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F4" w:rsidRPr="007F5C59" w:rsidRDefault="00A92ADC" w:rsidP="00A86A35">
      <w:pPr>
        <w:spacing w:line="276" w:lineRule="auto"/>
        <w:jc w:val="center"/>
        <w:rPr>
          <w:rFonts w:asciiTheme="majorHAnsi" w:hAnsiTheme="majorHAnsi"/>
        </w:rPr>
      </w:pPr>
      <w:r w:rsidRPr="007F5C59">
        <w:rPr>
          <w:rFonts w:asciiTheme="majorHAnsi" w:hAnsiTheme="majorHAnsi"/>
        </w:rPr>
        <w:t>UMOWA</w:t>
      </w:r>
      <w:r>
        <w:rPr>
          <w:rFonts w:asciiTheme="majorHAnsi" w:hAnsiTheme="majorHAnsi"/>
        </w:rPr>
        <w:t xml:space="preserve"> nr PZ………………………..</w:t>
      </w:r>
    </w:p>
    <w:p w:rsidR="007F5C59" w:rsidRPr="004947F0" w:rsidRDefault="007F5C59" w:rsidP="004947F0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4947F0">
        <w:rPr>
          <w:rFonts w:asciiTheme="majorHAnsi" w:hAnsiTheme="majorHAnsi"/>
        </w:rPr>
        <w:t>zawarta w dniu ….. 10.2017 r. w urzędzie Miasta i Gminy Drobin pomiędzy:</w:t>
      </w:r>
    </w:p>
    <w:p w:rsidR="007F5C59" w:rsidRPr="004947F0" w:rsidRDefault="007F5C59" w:rsidP="004947F0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4947F0">
        <w:rPr>
          <w:rFonts w:asciiTheme="majorHAnsi" w:hAnsiTheme="majorHAnsi"/>
        </w:rPr>
        <w:t>Gminą Drobin, zwanym dalej „Zamawiającym” reprezentowanym przez:</w:t>
      </w:r>
    </w:p>
    <w:p w:rsidR="007F5C59" w:rsidRPr="004947F0" w:rsidRDefault="007F5C59" w:rsidP="004947F0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4947F0">
        <w:rPr>
          <w:rFonts w:asciiTheme="majorHAnsi" w:hAnsiTheme="majorHAnsi"/>
        </w:rPr>
        <w:t xml:space="preserve">Burmistrza Miasta  Gminy Drobin – Andrzeja </w:t>
      </w:r>
      <w:proofErr w:type="spellStart"/>
      <w:r w:rsidRPr="004947F0">
        <w:rPr>
          <w:rFonts w:asciiTheme="majorHAnsi" w:hAnsiTheme="majorHAnsi"/>
        </w:rPr>
        <w:t>Samoraj</w:t>
      </w:r>
      <w:proofErr w:type="spellEnd"/>
      <w:r w:rsidRPr="004947F0">
        <w:rPr>
          <w:rFonts w:asciiTheme="majorHAnsi" w:hAnsiTheme="majorHAnsi"/>
        </w:rPr>
        <w:t>,</w:t>
      </w:r>
    </w:p>
    <w:p w:rsidR="007F5C59" w:rsidRPr="004947F0" w:rsidRDefault="007F5C59" w:rsidP="004947F0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4947F0">
        <w:rPr>
          <w:rFonts w:asciiTheme="majorHAnsi" w:hAnsiTheme="majorHAnsi"/>
        </w:rPr>
        <w:t xml:space="preserve">przy kontrasygnacie Skarbnika Miasta i Gminy Drobin – Renaty Łukaszewskiej </w:t>
      </w:r>
    </w:p>
    <w:p w:rsidR="007F5C59" w:rsidRPr="007F5C59" w:rsidRDefault="007F5C59" w:rsidP="007F5C59">
      <w:pPr>
        <w:jc w:val="both"/>
        <w:rPr>
          <w:rFonts w:asciiTheme="majorHAnsi" w:hAnsiTheme="majorHAnsi"/>
        </w:rPr>
      </w:pPr>
    </w:p>
    <w:p w:rsidR="007F5C59" w:rsidRDefault="007F5C59" w:rsidP="007F5C59">
      <w:pPr>
        <w:jc w:val="both"/>
        <w:rPr>
          <w:rFonts w:asciiTheme="majorHAnsi" w:hAnsiTheme="majorHAnsi"/>
        </w:rPr>
      </w:pPr>
      <w:r w:rsidRPr="007F5C59">
        <w:rPr>
          <w:rFonts w:asciiTheme="majorHAnsi" w:hAnsiTheme="majorHAnsi"/>
        </w:rPr>
        <w:t>a firmą: ……………………………………………………………………………………………….. zwaną dalej „Wykonawcą”, reprezentowanym przez ……………………………………</w:t>
      </w:r>
      <w:r>
        <w:rPr>
          <w:rFonts w:asciiTheme="majorHAnsi" w:hAnsiTheme="majorHAnsi"/>
        </w:rPr>
        <w:t>……………………………………..</w:t>
      </w:r>
    </w:p>
    <w:p w:rsidR="007F5C59" w:rsidRDefault="007F5C59" w:rsidP="00A92A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</w:t>
      </w:r>
    </w:p>
    <w:p w:rsidR="007F5C59" w:rsidRDefault="007F5C59" w:rsidP="00900BDE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Umowa jest następstwem dokonanego przez Zmawiającego wyboru oferty w postępowaniu o udzielenie zamówienia publicznego o wartości szacunkowej poniżej 30 000 Euro, prowadzonego zgodnie z art. 4 pkt 8 ustawy z </w:t>
      </w:r>
      <w:r w:rsidR="00C67B8D">
        <w:rPr>
          <w:rFonts w:asciiTheme="majorHAnsi" w:hAnsiTheme="majorHAnsi"/>
        </w:rPr>
        <w:t>dnia 29 stycznia 2004 r. Prawo zamówień publicznych (</w:t>
      </w:r>
      <w:proofErr w:type="spellStart"/>
      <w:r w:rsidR="00C67B8D">
        <w:rPr>
          <w:rFonts w:asciiTheme="majorHAnsi" w:hAnsiTheme="majorHAnsi"/>
        </w:rPr>
        <w:t>t.j</w:t>
      </w:r>
      <w:proofErr w:type="spellEnd"/>
      <w:r w:rsidR="00C67B8D">
        <w:rPr>
          <w:rFonts w:asciiTheme="majorHAnsi" w:hAnsiTheme="majorHAnsi"/>
        </w:rPr>
        <w:t>. Dz. U. z 2010 r. Nr 11</w:t>
      </w:r>
      <w:r w:rsidR="00696FAA">
        <w:rPr>
          <w:rFonts w:asciiTheme="majorHAnsi" w:hAnsiTheme="majorHAnsi"/>
        </w:rPr>
        <w:t>3</w:t>
      </w:r>
      <w:r w:rsidR="00C67B8D">
        <w:rPr>
          <w:rFonts w:asciiTheme="majorHAnsi" w:hAnsiTheme="majorHAnsi"/>
        </w:rPr>
        <w:t xml:space="preserve"> , poz. </w:t>
      </w:r>
      <w:r w:rsidR="00696FAA">
        <w:rPr>
          <w:rFonts w:asciiTheme="majorHAnsi" w:hAnsiTheme="majorHAnsi"/>
        </w:rPr>
        <w:t>759) tj. bez stosowania przepisów ww. ustawy.</w:t>
      </w:r>
    </w:p>
    <w:p w:rsidR="00696FAA" w:rsidRDefault="00696FAA" w:rsidP="00A92ADC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2</w:t>
      </w:r>
    </w:p>
    <w:p w:rsidR="001358BE" w:rsidRDefault="001358BE" w:rsidP="00900BDE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Przedmiotem zamówienia jest wykonanie </w:t>
      </w:r>
      <w:r w:rsidRPr="001358BE">
        <w:rPr>
          <w:rFonts w:asciiTheme="majorHAnsi" w:hAnsiTheme="majorHAnsi"/>
        </w:rPr>
        <w:t xml:space="preserve">2 szt. tablic informacyjnych w ramach projektu </w:t>
      </w:r>
      <w:r w:rsidR="008E0D1A">
        <w:rPr>
          <w:rFonts w:asciiTheme="majorHAnsi" w:hAnsiTheme="majorHAnsi"/>
        </w:rPr>
        <w:t xml:space="preserve">                             </w:t>
      </w:r>
      <w:r w:rsidRPr="001358BE">
        <w:rPr>
          <w:rFonts w:asciiTheme="majorHAnsi" w:hAnsiTheme="majorHAnsi"/>
        </w:rPr>
        <w:t>pn. „Przebudowa drogi gminnej nr 290519W relacji Łęg Probostwo” z udziałem środków Europejskiego Funduszu Rolnego na rzecz Rozwoju Obszarów Wiejskich w ramach Programu Rozwoju Obszarów Wiejskich na lata 2014-2020  na operacje typu „Budowa lub modernizacja dróg lokalnych” w ramach poddziałania „Wsparcie inwestycji związanych z tworzeniem, ulepszeniem lub rozbudową wszystkich rodzajów małej infrastruktury, w tym inwestycji w energię odnawialną i w oszczędzanie energii”</w:t>
      </w:r>
    </w:p>
    <w:p w:rsidR="00BB4FF6" w:rsidRDefault="00BB4FF6" w:rsidP="00A92A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3</w:t>
      </w:r>
    </w:p>
    <w:p w:rsidR="0099565A" w:rsidRDefault="00E514E3" w:rsidP="00900B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99565A">
        <w:rPr>
          <w:rFonts w:asciiTheme="majorHAnsi" w:hAnsiTheme="majorHAnsi"/>
        </w:rPr>
        <w:t>Wykonawca oświadcza, że posiada konieczne doświadczenie i kwalifikacje</w:t>
      </w:r>
      <w:r w:rsidR="00F17D5B" w:rsidRPr="0099565A">
        <w:rPr>
          <w:rFonts w:asciiTheme="majorHAnsi" w:hAnsiTheme="majorHAnsi"/>
        </w:rPr>
        <w:t xml:space="preserve">, niezbędne </w:t>
      </w:r>
      <w:r w:rsidR="00E12EF1">
        <w:rPr>
          <w:rFonts w:asciiTheme="majorHAnsi" w:hAnsiTheme="majorHAnsi"/>
        </w:rPr>
        <w:t xml:space="preserve">                            </w:t>
      </w:r>
      <w:r w:rsidR="00F17D5B" w:rsidRPr="0099565A">
        <w:rPr>
          <w:rFonts w:asciiTheme="majorHAnsi" w:hAnsiTheme="majorHAnsi"/>
        </w:rPr>
        <w:t xml:space="preserve">do prawidłowego  wykonania Umowy i zobowiązuje się do wykonania przedmiotu </w:t>
      </w:r>
      <w:r w:rsidR="000A7182" w:rsidRPr="0099565A">
        <w:rPr>
          <w:rFonts w:asciiTheme="majorHAnsi" w:hAnsiTheme="majorHAnsi"/>
        </w:rPr>
        <w:t xml:space="preserve">umowy przy zachowaniu </w:t>
      </w:r>
      <w:r w:rsidR="006B5EB7" w:rsidRPr="0099565A">
        <w:rPr>
          <w:rFonts w:asciiTheme="majorHAnsi" w:hAnsiTheme="majorHAnsi"/>
        </w:rPr>
        <w:t xml:space="preserve">należytej staranności określonej w art. 355 </w:t>
      </w:r>
      <w:r w:rsidR="0099565A" w:rsidRPr="0099565A">
        <w:rPr>
          <w:rFonts w:asciiTheme="majorHAnsi" w:hAnsiTheme="majorHAnsi"/>
        </w:rPr>
        <w:t>§ 2 Kodeksu Cywilnego, informowania w formie pisemnej Zamawiającego o przebiegu wykonywania umowy na każde zadanie Zamawiającego.</w:t>
      </w:r>
    </w:p>
    <w:p w:rsidR="0099565A" w:rsidRDefault="0099565A" w:rsidP="00900B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zobowiązuje się wykonać przedmiot umowy zgodnie z obowiązującymi przepisami  </w:t>
      </w:r>
      <w:r w:rsidR="00100404">
        <w:rPr>
          <w:rFonts w:asciiTheme="majorHAnsi" w:hAnsiTheme="majorHAnsi"/>
        </w:rPr>
        <w:t xml:space="preserve">budowlanego </w:t>
      </w:r>
      <w:r w:rsidR="00EE687F">
        <w:rPr>
          <w:rFonts w:asciiTheme="majorHAnsi" w:hAnsiTheme="majorHAnsi"/>
        </w:rPr>
        <w:t xml:space="preserve">i przepisami prawa </w:t>
      </w:r>
      <w:r w:rsidR="00E12EF1">
        <w:rPr>
          <w:rFonts w:asciiTheme="majorHAnsi" w:hAnsiTheme="majorHAnsi"/>
        </w:rPr>
        <w:t xml:space="preserve">dotyczącymi wymagań technicznych, ze złożoną </w:t>
      </w:r>
      <w:r w:rsidR="008E0D1A">
        <w:rPr>
          <w:rFonts w:asciiTheme="majorHAnsi" w:hAnsiTheme="majorHAnsi"/>
        </w:rPr>
        <w:t>ofertą, oraz zasadami sztuki budowlanej.</w:t>
      </w:r>
    </w:p>
    <w:p w:rsidR="00915A08" w:rsidRDefault="00551EF6" w:rsidP="00900B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ma obowiązek </w:t>
      </w:r>
      <w:r w:rsidR="00900BDE">
        <w:rPr>
          <w:rFonts w:asciiTheme="majorHAnsi" w:hAnsiTheme="majorHAnsi"/>
        </w:rPr>
        <w:t xml:space="preserve">znać i stosować w czasie prowadzenia </w:t>
      </w:r>
      <w:r w:rsidR="00087270">
        <w:rPr>
          <w:rFonts w:asciiTheme="majorHAnsi" w:hAnsiTheme="majorHAnsi"/>
        </w:rPr>
        <w:t xml:space="preserve">robót wszelkie przepisy </w:t>
      </w:r>
      <w:r w:rsidR="00A5464B">
        <w:rPr>
          <w:rFonts w:asciiTheme="majorHAnsi" w:hAnsiTheme="majorHAnsi"/>
        </w:rPr>
        <w:t xml:space="preserve">dotyczące ochrony środowiska naturalnego i bezpieczeństwa pracy. </w:t>
      </w:r>
    </w:p>
    <w:p w:rsidR="008E0D1A" w:rsidRDefault="00915A08" w:rsidP="00A92ADC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</w:t>
      </w:r>
      <w:r w:rsidR="00A5464B" w:rsidRPr="00915A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4</w:t>
      </w:r>
    </w:p>
    <w:p w:rsidR="00915A08" w:rsidRDefault="00915A08" w:rsidP="00915A0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Termin wykonania przedmiotu umowy okr</w:t>
      </w:r>
      <w:r w:rsidR="000A0D4D">
        <w:rPr>
          <w:rFonts w:asciiTheme="majorHAnsi" w:hAnsiTheme="majorHAnsi"/>
        </w:rPr>
        <w:t>eśla się na dzień 26.10.</w:t>
      </w:r>
      <w:r w:rsidR="00903694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 xml:space="preserve">2017 r. </w:t>
      </w:r>
    </w:p>
    <w:p w:rsidR="00915A08" w:rsidRDefault="00915A08" w:rsidP="00A92ADC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5</w:t>
      </w:r>
    </w:p>
    <w:p w:rsidR="00915A08" w:rsidRDefault="00915A08" w:rsidP="00915A0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Kary naliczane będą w następujących przypadkach:</w:t>
      </w:r>
    </w:p>
    <w:p w:rsidR="00915A08" w:rsidRDefault="00915A08" w:rsidP="00915A0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 tytułu nie wykonania lub nienależytego wykonania umowy przewidziane będą następujące kary umowne:</w:t>
      </w:r>
    </w:p>
    <w:p w:rsidR="00915A08" w:rsidRDefault="00915A08" w:rsidP="00915A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płaci Zamawiającemu kary umowne:</w:t>
      </w:r>
    </w:p>
    <w:p w:rsidR="00606D0F" w:rsidRDefault="00915A08" w:rsidP="00915A08">
      <w:pPr>
        <w:pStyle w:val="Akapitzlis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za odstąpienie od umowy przez Zamawiającego</w:t>
      </w:r>
      <w:r w:rsidR="00606D0F">
        <w:rPr>
          <w:rFonts w:asciiTheme="majorHAnsi" w:hAnsiTheme="majorHAnsi"/>
        </w:rPr>
        <w:t xml:space="preserve"> wskutek okoliczności, </w:t>
      </w:r>
      <w:r>
        <w:rPr>
          <w:rFonts w:asciiTheme="majorHAnsi" w:hAnsiTheme="majorHAnsi"/>
        </w:rPr>
        <w:t xml:space="preserve"> </w:t>
      </w:r>
      <w:r w:rsidR="00606D0F">
        <w:rPr>
          <w:rFonts w:asciiTheme="majorHAnsi" w:hAnsiTheme="majorHAnsi"/>
        </w:rPr>
        <w:t>za które odpowiada Wykonawca w wysokości 10% wynagrodzenie umownego,</w:t>
      </w:r>
    </w:p>
    <w:p w:rsidR="00861142" w:rsidRDefault="00606D0F" w:rsidP="00915A08">
      <w:pPr>
        <w:pStyle w:val="Akapitzlis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za zwłokę w wykonaniu przedmiotu umowy w wysokości 0,2% </w:t>
      </w:r>
      <w:r w:rsidR="00915A08">
        <w:rPr>
          <w:rFonts w:asciiTheme="majorHAnsi" w:hAnsiTheme="majorHAnsi"/>
        </w:rPr>
        <w:t xml:space="preserve"> </w:t>
      </w:r>
      <w:r w:rsidR="00861142">
        <w:rPr>
          <w:rFonts w:asciiTheme="majorHAnsi" w:hAnsiTheme="majorHAnsi"/>
        </w:rPr>
        <w:t xml:space="preserve">wynagrodzenia umownego </w:t>
      </w:r>
      <w:r w:rsidR="00903694">
        <w:rPr>
          <w:rFonts w:asciiTheme="majorHAnsi" w:hAnsiTheme="majorHAnsi"/>
        </w:rPr>
        <w:t xml:space="preserve">                      </w:t>
      </w:r>
      <w:r w:rsidR="00861142">
        <w:rPr>
          <w:rFonts w:asciiTheme="majorHAnsi" w:hAnsiTheme="majorHAnsi"/>
        </w:rPr>
        <w:t>za każdy dzień zwłoki licząc od umownego terminu jego wykonania,</w:t>
      </w:r>
    </w:p>
    <w:p w:rsidR="00861142" w:rsidRDefault="00861142" w:rsidP="00915A08">
      <w:pPr>
        <w:pStyle w:val="Akapitzlis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za zwłokę w usunięciu wad w wysokości 0,2%</w:t>
      </w:r>
      <w:r w:rsidR="003F134D">
        <w:rPr>
          <w:rFonts w:asciiTheme="majorHAnsi" w:hAnsiTheme="majorHAnsi"/>
        </w:rPr>
        <w:t xml:space="preserve"> wynagrodzenia licząc od dnia wyznaczonego przez Zamawiającego</w:t>
      </w:r>
      <w:r w:rsidR="005B7BA4">
        <w:rPr>
          <w:rFonts w:asciiTheme="majorHAnsi" w:hAnsiTheme="majorHAnsi"/>
        </w:rPr>
        <w:t xml:space="preserve"> na usunię</w:t>
      </w:r>
      <w:r w:rsidR="003F134D">
        <w:rPr>
          <w:rFonts w:asciiTheme="majorHAnsi" w:hAnsiTheme="majorHAnsi"/>
        </w:rPr>
        <w:t>cie wad.</w:t>
      </w:r>
    </w:p>
    <w:p w:rsidR="003F134D" w:rsidRDefault="00D54D69" w:rsidP="003F13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płaci Wykonawcy karę umowną za odstąpienie od umowy </w:t>
      </w:r>
      <w:r w:rsidR="00760E80">
        <w:rPr>
          <w:rFonts w:asciiTheme="majorHAnsi" w:hAnsiTheme="majorHAnsi"/>
        </w:rPr>
        <w:t xml:space="preserve">wskutek okoliczności, za które odpowiada Zamawiający w wysokości 10% wynagrodzenia umownego. </w:t>
      </w:r>
    </w:p>
    <w:p w:rsidR="003A6221" w:rsidRDefault="003A6221" w:rsidP="00A92ADC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6</w:t>
      </w:r>
    </w:p>
    <w:p w:rsidR="003A6221" w:rsidRDefault="00A17DD3" w:rsidP="00A17D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A17DD3">
        <w:rPr>
          <w:rFonts w:asciiTheme="majorHAnsi" w:hAnsiTheme="majorHAnsi"/>
        </w:rPr>
        <w:t>Wynagrodzenie za wykonanie przedmiotu objętego niniejsza umową wynosi netto ………………………… zł  plus podatek VAT …………………. zł, co daje kwotę brutto ………………</w:t>
      </w:r>
      <w:r>
        <w:rPr>
          <w:rFonts w:asciiTheme="majorHAnsi" w:hAnsiTheme="majorHAnsi"/>
        </w:rPr>
        <w:t>..</w:t>
      </w:r>
      <w:r w:rsidRPr="00A17DD3">
        <w:rPr>
          <w:rFonts w:asciiTheme="majorHAnsi" w:hAnsiTheme="majorHAnsi"/>
        </w:rPr>
        <w:t xml:space="preserve">………. zł </w:t>
      </w:r>
    </w:p>
    <w:p w:rsidR="006A0A8C" w:rsidRDefault="00A17DD3" w:rsidP="00A17D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Wynagrodzenie płatne będzie w terminie 30dni po dostarczeniu przedmiotu zamówienia potwierdzonego proto</w:t>
      </w:r>
      <w:r w:rsidR="006A0A8C">
        <w:rPr>
          <w:rFonts w:asciiTheme="majorHAnsi" w:hAnsiTheme="majorHAnsi"/>
        </w:rPr>
        <w:t>ko</w:t>
      </w:r>
      <w:r>
        <w:rPr>
          <w:rFonts w:asciiTheme="majorHAnsi" w:hAnsiTheme="majorHAnsi"/>
        </w:rPr>
        <w:t>łem odbioru i wystawieniu faktury</w:t>
      </w:r>
      <w:r w:rsidR="006A0A8C">
        <w:rPr>
          <w:rFonts w:asciiTheme="majorHAnsi" w:hAnsiTheme="majorHAnsi"/>
        </w:rPr>
        <w:t>.</w:t>
      </w:r>
    </w:p>
    <w:p w:rsidR="00915A08" w:rsidRPr="00A92ADC" w:rsidRDefault="006A0A8C" w:rsidP="00A92ADC">
      <w:pPr>
        <w:pStyle w:val="Akapitzlis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Opóźnienie w zapłacie n</w:t>
      </w:r>
      <w:r w:rsidR="00A35FA9">
        <w:rPr>
          <w:rFonts w:asciiTheme="majorHAnsi" w:hAnsiTheme="majorHAnsi"/>
        </w:rPr>
        <w:t>ależnoś</w:t>
      </w:r>
      <w:r>
        <w:rPr>
          <w:rFonts w:asciiTheme="majorHAnsi" w:hAnsiTheme="majorHAnsi"/>
        </w:rPr>
        <w:t xml:space="preserve">ci powoduje </w:t>
      </w:r>
      <w:r w:rsidR="00A35FA9">
        <w:rPr>
          <w:rFonts w:asciiTheme="majorHAnsi" w:hAnsiTheme="majorHAnsi"/>
        </w:rPr>
        <w:t>obowiązek zapłaty odsetek usta</w:t>
      </w:r>
      <w:r w:rsidR="004F6286">
        <w:rPr>
          <w:rFonts w:asciiTheme="majorHAnsi" w:hAnsiTheme="majorHAnsi"/>
        </w:rPr>
        <w:t>wo</w:t>
      </w:r>
      <w:r w:rsidR="00A92ADC">
        <w:rPr>
          <w:rFonts w:asciiTheme="majorHAnsi" w:hAnsiTheme="majorHAnsi"/>
        </w:rPr>
        <w:t>wych.</w:t>
      </w:r>
    </w:p>
    <w:p w:rsidR="004F6286" w:rsidRDefault="004F6286" w:rsidP="00A92ADC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7</w:t>
      </w:r>
    </w:p>
    <w:p w:rsidR="004F6286" w:rsidRDefault="004F6286" w:rsidP="004F62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Wszelkie zmiany i uzupełnienia treści umowy </w:t>
      </w:r>
      <w:r w:rsidR="00F061AE">
        <w:rPr>
          <w:rFonts w:asciiTheme="majorHAnsi" w:hAnsiTheme="majorHAnsi"/>
        </w:rPr>
        <w:t>winno zostać dokonane wyłącznie w formie aneksu podpisanego przez obie strony, pod rygorem nieważności.</w:t>
      </w:r>
    </w:p>
    <w:p w:rsidR="00A27F28" w:rsidRDefault="00A27F28" w:rsidP="00A92ADC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8</w:t>
      </w:r>
    </w:p>
    <w:p w:rsidR="00A27F28" w:rsidRDefault="00A27F28" w:rsidP="00A27F2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A27F28">
        <w:rPr>
          <w:rFonts w:asciiTheme="majorHAnsi" w:hAnsiTheme="majorHAnsi"/>
        </w:rPr>
        <w:t xml:space="preserve">Wszelkie zawiadomienia, korespondencja oraz dokumentacja, przekazywana w związku </w:t>
      </w:r>
      <w:r w:rsidR="00903694">
        <w:rPr>
          <w:rFonts w:asciiTheme="majorHAnsi" w:hAnsiTheme="majorHAnsi"/>
        </w:rPr>
        <w:t xml:space="preserve">                             </w:t>
      </w:r>
      <w:r w:rsidRPr="00A27F28">
        <w:rPr>
          <w:rFonts w:asciiTheme="majorHAnsi" w:hAnsiTheme="majorHAnsi"/>
        </w:rPr>
        <w:t xml:space="preserve">z niniejszą Umową miedzy Stronami, będzie sporządzana na piśmie i podpisana przez Stronę zawiadamiającą. Zawiadomienia mogą być przesyłane telefaksem, doręczane osobiście, przesłane kurierem lub listem.   </w:t>
      </w:r>
    </w:p>
    <w:p w:rsidR="00F061AE" w:rsidRPr="008F6F82" w:rsidRDefault="00A27F28" w:rsidP="004F628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Powiadomienia każdej ze Stron Umowy jest ważne tylko wtedy, kiedy odbywa się na piśmie. Powiadomienie będzie ważne tylko wtedy, kiedy zostanie doręczone adresatowi. </w:t>
      </w:r>
    </w:p>
    <w:p w:rsidR="008F6F82" w:rsidRDefault="008F6F82" w:rsidP="00A92ADC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9</w:t>
      </w:r>
    </w:p>
    <w:p w:rsidR="008F6F82" w:rsidRDefault="008F6F82" w:rsidP="007B3B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7B3B27">
        <w:rPr>
          <w:rFonts w:asciiTheme="majorHAnsi" w:hAnsiTheme="majorHAnsi"/>
        </w:rPr>
        <w:t xml:space="preserve">Przy realizacji niniejszej Umowy </w:t>
      </w:r>
      <w:r w:rsidR="007B3B27" w:rsidRPr="007B3B27">
        <w:rPr>
          <w:rFonts w:asciiTheme="majorHAnsi" w:hAnsiTheme="majorHAnsi"/>
        </w:rPr>
        <w:t>maja zastosowanie powszechnie obowiązujące przepisy prawa polskiego.</w:t>
      </w:r>
    </w:p>
    <w:p w:rsidR="004947F0" w:rsidRDefault="001C712A" w:rsidP="007B3B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sprawach nieuregulowanych niniejszą umową stosuje się przepisy Kodeksu cywilnego</w:t>
      </w:r>
      <w:r w:rsidR="004947F0">
        <w:rPr>
          <w:rFonts w:asciiTheme="majorHAnsi" w:hAnsiTheme="majorHAnsi"/>
        </w:rPr>
        <w:t>, Kodeksu postępowania cywilnego, ustawy prawo zamówieniach publicznych oraz ustawy Prawo budowlane.</w:t>
      </w:r>
    </w:p>
    <w:p w:rsidR="004947F0" w:rsidRDefault="004947F0" w:rsidP="007B3B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Wszelkie spory wynikające z wykonania niniejszej Umowy, które nie mogą być rozstrzygnięte polubownie, będą rozstrzygane przez Sąd właściwy dla siedziby Zamawiającego.</w:t>
      </w:r>
    </w:p>
    <w:p w:rsidR="007B3B27" w:rsidRDefault="004947F0" w:rsidP="007B3B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Niniejszą umowę sporządzono w 3 jednobrzmiących egzemplarzach: 2 dla Zamawiającego </w:t>
      </w:r>
      <w:r w:rsidR="00A92ADC">
        <w:rPr>
          <w:rFonts w:asciiTheme="majorHAnsi" w:hAnsiTheme="majorHAnsi"/>
        </w:rPr>
        <w:t xml:space="preserve">                      </w:t>
      </w:r>
      <w:r>
        <w:rPr>
          <w:rFonts w:asciiTheme="majorHAnsi" w:hAnsiTheme="majorHAnsi"/>
        </w:rPr>
        <w:t>i 1 dla Wykonawcy.</w:t>
      </w:r>
    </w:p>
    <w:p w:rsidR="004947F0" w:rsidRDefault="004947F0" w:rsidP="004947F0">
      <w:pPr>
        <w:spacing w:line="276" w:lineRule="auto"/>
        <w:ind w:left="360"/>
        <w:jc w:val="both"/>
        <w:rPr>
          <w:rFonts w:asciiTheme="majorHAnsi" w:hAnsiTheme="majorHAnsi"/>
        </w:rPr>
      </w:pPr>
    </w:p>
    <w:p w:rsidR="004947F0" w:rsidRPr="004947F0" w:rsidRDefault="004947F0" w:rsidP="004947F0">
      <w:pPr>
        <w:pStyle w:val="Bezodstpw"/>
        <w:rPr>
          <w:rFonts w:asciiTheme="majorHAnsi" w:hAnsiTheme="majorHAnsi"/>
        </w:rPr>
      </w:pPr>
      <w:r w:rsidRPr="004947F0">
        <w:rPr>
          <w:rFonts w:asciiTheme="majorHAnsi" w:hAnsiTheme="majorHAnsi"/>
        </w:rPr>
        <w:t>…………………………………………..</w:t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  <w:t>………………………………………………</w:t>
      </w:r>
    </w:p>
    <w:p w:rsidR="004947F0" w:rsidRPr="004947F0" w:rsidRDefault="004947F0" w:rsidP="004947F0">
      <w:pPr>
        <w:pStyle w:val="Bezodstpw"/>
        <w:rPr>
          <w:rFonts w:asciiTheme="majorHAnsi" w:hAnsiTheme="majorHAnsi"/>
        </w:rPr>
      </w:pPr>
      <w:r w:rsidRPr="004947F0">
        <w:rPr>
          <w:rFonts w:asciiTheme="majorHAnsi" w:hAnsiTheme="majorHAnsi"/>
        </w:rPr>
        <w:t>Zleceniodawca</w:t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</w:r>
      <w:r w:rsidRPr="004947F0">
        <w:rPr>
          <w:rFonts w:asciiTheme="majorHAnsi" w:hAnsiTheme="majorHAnsi"/>
        </w:rPr>
        <w:tab/>
        <w:t>Wykonawca</w:t>
      </w:r>
    </w:p>
    <w:p w:rsidR="00A92ADC" w:rsidRDefault="00A92ADC" w:rsidP="00A92ADC">
      <w:pPr>
        <w:pStyle w:val="Bezodstpw"/>
        <w:rPr>
          <w:rFonts w:asciiTheme="majorHAnsi" w:hAnsiTheme="majorHAnsi"/>
        </w:rPr>
      </w:pPr>
    </w:p>
    <w:p w:rsidR="007B3B27" w:rsidRPr="00A92ADC" w:rsidRDefault="004947F0" w:rsidP="00A92ADC">
      <w:pPr>
        <w:pStyle w:val="Bezodstpw"/>
        <w:rPr>
          <w:rFonts w:asciiTheme="majorHAnsi" w:hAnsiTheme="majorHAnsi"/>
        </w:rPr>
      </w:pPr>
      <w:r w:rsidRPr="00A92ADC">
        <w:rPr>
          <w:rFonts w:asciiTheme="majorHAnsi" w:hAnsiTheme="majorHAnsi"/>
        </w:rPr>
        <w:t>………………………………………….</w:t>
      </w:r>
    </w:p>
    <w:p w:rsidR="00696FAA" w:rsidRPr="007F5C59" w:rsidRDefault="00A92ADC" w:rsidP="00A86A35">
      <w:pPr>
        <w:pStyle w:val="Bezodstpw"/>
        <w:rPr>
          <w:rFonts w:asciiTheme="majorHAnsi" w:hAnsiTheme="majorHAnsi"/>
        </w:rPr>
      </w:pPr>
      <w:r w:rsidRPr="00A92ADC">
        <w:rPr>
          <w:rFonts w:asciiTheme="majorHAnsi" w:hAnsiTheme="majorHAnsi"/>
        </w:rPr>
        <w:t>Kontrasygnata Skarbnika Miasta i G</w:t>
      </w:r>
      <w:r w:rsidR="00A4421B">
        <w:rPr>
          <w:rFonts w:asciiTheme="majorHAnsi" w:hAnsiTheme="majorHAnsi"/>
        </w:rPr>
        <w:t xml:space="preserve">miny </w:t>
      </w:r>
      <w:r w:rsidRPr="00A92ADC">
        <w:rPr>
          <w:rFonts w:asciiTheme="majorHAnsi" w:hAnsiTheme="majorHAnsi"/>
        </w:rPr>
        <w:t xml:space="preserve"> Drobin</w:t>
      </w:r>
    </w:p>
    <w:sectPr w:rsidR="00696FAA" w:rsidRPr="007F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193"/>
    <w:multiLevelType w:val="hybridMultilevel"/>
    <w:tmpl w:val="254A0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6FA1"/>
    <w:multiLevelType w:val="hybridMultilevel"/>
    <w:tmpl w:val="7BBA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68E"/>
    <w:multiLevelType w:val="hybridMultilevel"/>
    <w:tmpl w:val="FDA0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7C7F"/>
    <w:multiLevelType w:val="hybridMultilevel"/>
    <w:tmpl w:val="78665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74FF"/>
    <w:multiLevelType w:val="hybridMultilevel"/>
    <w:tmpl w:val="608C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EF"/>
    <w:rsid w:val="00087270"/>
    <w:rsid w:val="000A0D4D"/>
    <w:rsid w:val="000A7182"/>
    <w:rsid w:val="00100404"/>
    <w:rsid w:val="001358BE"/>
    <w:rsid w:val="001864EF"/>
    <w:rsid w:val="001C712A"/>
    <w:rsid w:val="003A6221"/>
    <w:rsid w:val="003F134D"/>
    <w:rsid w:val="004947F0"/>
    <w:rsid w:val="004F6286"/>
    <w:rsid w:val="00551EF6"/>
    <w:rsid w:val="005B7BA4"/>
    <w:rsid w:val="00606D0F"/>
    <w:rsid w:val="00696FAA"/>
    <w:rsid w:val="006A0A8C"/>
    <w:rsid w:val="006B5EB7"/>
    <w:rsid w:val="00760E80"/>
    <w:rsid w:val="007B3B27"/>
    <w:rsid w:val="007F5C59"/>
    <w:rsid w:val="00861142"/>
    <w:rsid w:val="008E0D1A"/>
    <w:rsid w:val="008F6F82"/>
    <w:rsid w:val="00900BDE"/>
    <w:rsid w:val="00903694"/>
    <w:rsid w:val="00915A08"/>
    <w:rsid w:val="0099565A"/>
    <w:rsid w:val="00A17DD3"/>
    <w:rsid w:val="00A27F28"/>
    <w:rsid w:val="00A35FA9"/>
    <w:rsid w:val="00A4421B"/>
    <w:rsid w:val="00A5464B"/>
    <w:rsid w:val="00A86A35"/>
    <w:rsid w:val="00A92ADC"/>
    <w:rsid w:val="00B772F3"/>
    <w:rsid w:val="00BB4FF6"/>
    <w:rsid w:val="00C67B8D"/>
    <w:rsid w:val="00D54D69"/>
    <w:rsid w:val="00D82458"/>
    <w:rsid w:val="00E12EF1"/>
    <w:rsid w:val="00E514E3"/>
    <w:rsid w:val="00EE687F"/>
    <w:rsid w:val="00F061AE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2643"/>
  <w15:chartTrackingRefBased/>
  <w15:docId w15:val="{BE9E1B6E-3AC7-4B05-90E9-8C3C609E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7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565A"/>
    <w:pPr>
      <w:ind w:left="720"/>
      <w:contextualSpacing/>
    </w:pPr>
  </w:style>
  <w:style w:type="paragraph" w:styleId="Bezodstpw">
    <w:name w:val="No Spacing"/>
    <w:uiPriority w:val="1"/>
    <w:qFormat/>
    <w:rsid w:val="00494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a.slaba</dc:creator>
  <cp:keywords/>
  <dc:description/>
  <cp:lastModifiedBy>a.slaba</cp:lastModifiedBy>
  <cp:revision>39</cp:revision>
  <dcterms:created xsi:type="dcterms:W3CDTF">2017-09-27T11:05:00Z</dcterms:created>
  <dcterms:modified xsi:type="dcterms:W3CDTF">2017-09-28T07:41:00Z</dcterms:modified>
</cp:coreProperties>
</file>