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3E45" w14:textId="77777777" w:rsidR="0039003F" w:rsidRPr="006E483F" w:rsidRDefault="0039003F" w:rsidP="0039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OR.0710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kat. A</w:t>
      </w:r>
    </w:p>
    <w:p w14:paraId="3770B8B4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7A6AB0D9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A0F5E67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AA59312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D080AD4" w14:textId="77777777" w:rsidR="0039003F" w:rsidRPr="006E483F" w:rsidRDefault="0039003F" w:rsidP="003900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Zbiór aktów prawa miejscowego</w:t>
      </w:r>
    </w:p>
    <w:p w14:paraId="6894596E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1E37B8E4" w14:textId="39BC035E" w:rsidR="0039003F" w:rsidRPr="00837F73" w:rsidRDefault="0039003F" w:rsidP="0039003F">
      <w:pPr>
        <w:jc w:val="center"/>
        <w:rPr>
          <w:b/>
          <w:sz w:val="48"/>
          <w:szCs w:val="48"/>
        </w:rPr>
      </w:pPr>
      <w:r w:rsidRPr="00837F73">
        <w:rPr>
          <w:b/>
          <w:sz w:val="48"/>
          <w:szCs w:val="48"/>
        </w:rPr>
        <w:t xml:space="preserve">REJESTR  </w:t>
      </w:r>
    </w:p>
    <w:p w14:paraId="5ABCB3D4" w14:textId="0814BAD0" w:rsidR="0039003F" w:rsidRDefault="0039003F" w:rsidP="003900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Kadencja 20</w:t>
      </w:r>
      <w:r w:rsidR="00D605B6">
        <w:rPr>
          <w:b/>
          <w:sz w:val="36"/>
          <w:szCs w:val="36"/>
        </w:rPr>
        <w:t>2</w:t>
      </w:r>
      <w:r w:rsidR="00C62BA9">
        <w:rPr>
          <w:b/>
          <w:sz w:val="36"/>
          <w:szCs w:val="36"/>
        </w:rPr>
        <w:t>4</w:t>
      </w:r>
      <w:r w:rsidR="00991D67">
        <w:rPr>
          <w:b/>
          <w:sz w:val="36"/>
          <w:szCs w:val="36"/>
        </w:rPr>
        <w:t>-2029</w:t>
      </w:r>
    </w:p>
    <w:p w14:paraId="144BC447" w14:textId="77777777" w:rsidR="0039003F" w:rsidRDefault="0039003F" w:rsidP="0039003F">
      <w:pPr>
        <w:jc w:val="center"/>
        <w:rPr>
          <w:b/>
          <w:sz w:val="36"/>
          <w:szCs w:val="36"/>
        </w:rPr>
      </w:pPr>
    </w:p>
    <w:p w14:paraId="39B59FBA" w14:textId="77777777" w:rsidR="0039003F" w:rsidRDefault="0039003F" w:rsidP="0039003F">
      <w:pPr>
        <w:jc w:val="center"/>
        <w:rPr>
          <w:b/>
          <w:sz w:val="36"/>
          <w:szCs w:val="36"/>
        </w:rPr>
      </w:pPr>
    </w:p>
    <w:p w14:paraId="07BD6470" w14:textId="77777777" w:rsidR="0039003F" w:rsidRDefault="0039003F" w:rsidP="0039003F">
      <w:pPr>
        <w:jc w:val="center"/>
        <w:rPr>
          <w:b/>
          <w:sz w:val="32"/>
          <w:szCs w:val="32"/>
        </w:rPr>
      </w:pPr>
    </w:p>
    <w:p w14:paraId="07C2C334" w14:textId="77777777" w:rsidR="0039003F" w:rsidRDefault="0039003F" w:rsidP="0039003F">
      <w:pPr>
        <w:rPr>
          <w:b/>
          <w:sz w:val="32"/>
          <w:szCs w:val="32"/>
        </w:rPr>
      </w:pPr>
    </w:p>
    <w:p w14:paraId="55C7634D" w14:textId="77777777" w:rsidR="0039003F" w:rsidRDefault="0039003F" w:rsidP="0039003F">
      <w:pPr>
        <w:rPr>
          <w:b/>
          <w:sz w:val="32"/>
          <w:szCs w:val="32"/>
        </w:rPr>
      </w:pPr>
    </w:p>
    <w:p w14:paraId="5D3970C4" w14:textId="7EC25803" w:rsidR="0039003F" w:rsidRPr="0076597A" w:rsidRDefault="0039003F" w:rsidP="0039003F">
      <w:pPr>
        <w:rPr>
          <w:b/>
        </w:rPr>
      </w:pPr>
      <w:r w:rsidRPr="0076597A">
        <w:rPr>
          <w:b/>
        </w:rPr>
        <w:t xml:space="preserve">Rejestr założono dnia </w:t>
      </w:r>
    </w:p>
    <w:tbl>
      <w:tblPr>
        <w:tblStyle w:val="Tabela-Siatka"/>
        <w:tblW w:w="14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5387"/>
        <w:gridCol w:w="2409"/>
        <w:gridCol w:w="1843"/>
        <w:gridCol w:w="1843"/>
        <w:gridCol w:w="9"/>
      </w:tblGrid>
      <w:tr w:rsidR="00A37BAC" w:rsidRPr="00507D71" w14:paraId="14B5B3D8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7FA7E957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7AF9C26" w14:textId="77777777" w:rsidR="00A37BAC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7064D39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387" w:type="dxa"/>
            <w:vAlign w:val="center"/>
          </w:tcPr>
          <w:p w14:paraId="27CD615F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D1D2EF0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339E7438" w14:textId="77777777" w:rsidR="00A37BAC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60DD69AD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843" w:type="dxa"/>
            <w:vAlign w:val="center"/>
          </w:tcPr>
          <w:p w14:paraId="292BE9D1" w14:textId="77777777" w:rsidR="00A37BAC" w:rsidRPr="00507D71" w:rsidRDefault="00A37BAC" w:rsidP="00B11A24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032BC6" w:rsidRPr="009F3FD3" w14:paraId="23C680F8" w14:textId="77777777" w:rsidTr="00815A53">
        <w:tc>
          <w:tcPr>
            <w:tcW w:w="14922" w:type="dxa"/>
            <w:gridSpan w:val="7"/>
            <w:vAlign w:val="center"/>
          </w:tcPr>
          <w:p w14:paraId="19C132CC" w14:textId="2662A8F3" w:rsidR="00FE37D9" w:rsidRPr="00FE37D9" w:rsidRDefault="00032BC6" w:rsidP="005C2E78">
            <w:pPr>
              <w:jc w:val="center"/>
              <w:rPr>
                <w:b/>
                <w:szCs w:val="24"/>
              </w:rPr>
            </w:pPr>
            <w:r w:rsidRPr="00FE37D9">
              <w:rPr>
                <w:b/>
                <w:szCs w:val="24"/>
              </w:rPr>
              <w:t>ROK</w:t>
            </w:r>
            <w:r w:rsidR="00FE37D9">
              <w:rPr>
                <w:b/>
                <w:szCs w:val="24"/>
              </w:rPr>
              <w:t xml:space="preserve">  </w:t>
            </w:r>
            <w:r w:rsidR="00D605B6">
              <w:rPr>
                <w:b/>
                <w:szCs w:val="24"/>
              </w:rPr>
              <w:t>20</w:t>
            </w:r>
            <w:r w:rsidR="00991D67">
              <w:rPr>
                <w:b/>
                <w:szCs w:val="24"/>
              </w:rPr>
              <w:t>24</w:t>
            </w:r>
          </w:p>
        </w:tc>
      </w:tr>
      <w:tr w:rsidR="00D36873" w:rsidRPr="009F3FD3" w14:paraId="44C195FB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14E812A" w14:textId="3157CBE3" w:rsidR="00D36873" w:rsidRPr="006C6AB4" w:rsidRDefault="00D36873" w:rsidP="00D36873"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II/6/2024</w:t>
            </w:r>
          </w:p>
        </w:tc>
        <w:tc>
          <w:tcPr>
            <w:tcW w:w="1559" w:type="dxa"/>
            <w:vAlign w:val="center"/>
          </w:tcPr>
          <w:p w14:paraId="10359C2F" w14:textId="77777777" w:rsidR="00D36873" w:rsidRDefault="00D36873" w:rsidP="00D368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73B56CF2" w14:textId="77777777" w:rsidR="00D36873" w:rsidRDefault="00D36873" w:rsidP="00D368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7BBDEFC3" w14:textId="122170C2" w:rsidR="00D36873" w:rsidRPr="00E93470" w:rsidRDefault="00D36873" w:rsidP="00D36873">
            <w:pPr>
              <w:jc w:val="center"/>
              <w:rPr>
                <w:sz w:val="22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5387" w:type="dxa"/>
            <w:vAlign w:val="center"/>
          </w:tcPr>
          <w:p w14:paraId="7099F1E0" w14:textId="27EF8B3C" w:rsidR="00D36873" w:rsidRPr="00D36873" w:rsidRDefault="00D36873" w:rsidP="00D36873">
            <w:pPr>
              <w:ind w:left="0" w:firstLine="28"/>
              <w:jc w:val="left"/>
              <w:rPr>
                <w:sz w:val="22"/>
              </w:rPr>
            </w:pPr>
            <w:r w:rsidRPr="00D36873">
              <w:rPr>
                <w:sz w:val="22"/>
              </w:rPr>
              <w:t xml:space="preserve">w sprawie uchwalenia </w:t>
            </w:r>
            <w:bookmarkStart w:id="0" w:name="DDE_LINK"/>
            <w:r w:rsidRPr="00D36873">
              <w:rPr>
                <w:sz w:val="22"/>
              </w:rPr>
              <w:t xml:space="preserve">miejscowego planu zagospodarowania przestrzennego </w:t>
            </w:r>
            <w:bookmarkEnd w:id="0"/>
            <w:r w:rsidRPr="00D36873">
              <w:rPr>
                <w:sz w:val="22"/>
              </w:rPr>
              <w:t xml:space="preserve">dla obrębu </w:t>
            </w:r>
            <w:proofErr w:type="spellStart"/>
            <w:r w:rsidRPr="00D36873">
              <w:rPr>
                <w:sz w:val="22"/>
              </w:rPr>
              <w:t>Mokrzk</w:t>
            </w:r>
            <w:proofErr w:type="spellEnd"/>
          </w:p>
        </w:tc>
        <w:tc>
          <w:tcPr>
            <w:tcW w:w="2409" w:type="dxa"/>
            <w:vAlign w:val="center"/>
          </w:tcPr>
          <w:p w14:paraId="31563744" w14:textId="77777777" w:rsidR="00D36873" w:rsidRDefault="00D36873" w:rsidP="00D3687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od dnia publikacji </w:t>
            </w:r>
          </w:p>
          <w:p w14:paraId="60058F5C" w14:textId="5392F3A2" w:rsidR="00D36873" w:rsidRPr="008B5A36" w:rsidRDefault="00D36873" w:rsidP="00D36873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06871DE9" w14:textId="77777777" w:rsidR="00D36873" w:rsidRDefault="00D36873" w:rsidP="00D3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8931631" w14:textId="77777777" w:rsidR="00D36873" w:rsidRDefault="00D36873" w:rsidP="00D3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 5944</w:t>
            </w:r>
          </w:p>
          <w:p w14:paraId="0DC6FF2A" w14:textId="77777777" w:rsidR="00D36873" w:rsidRDefault="00D36873" w:rsidP="00D3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</w:p>
          <w:p w14:paraId="188FF5F9" w14:textId="2637ABED" w:rsidR="00D36873" w:rsidRPr="000172E7" w:rsidRDefault="00D36873" w:rsidP="00D3687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 r.</w:t>
            </w:r>
          </w:p>
        </w:tc>
        <w:tc>
          <w:tcPr>
            <w:tcW w:w="1843" w:type="dxa"/>
            <w:vAlign w:val="center"/>
          </w:tcPr>
          <w:p w14:paraId="65DC053B" w14:textId="731698C7" w:rsidR="00D36873" w:rsidRPr="009F3FD3" w:rsidRDefault="00D36873" w:rsidP="00D36873">
            <w:pPr>
              <w:ind w:left="0" w:firstLine="0"/>
              <w:jc w:val="center"/>
              <w:rPr>
                <w:sz w:val="20"/>
                <w:szCs w:val="20"/>
              </w:rPr>
            </w:pPr>
            <w:r w:rsidRPr="0046487B">
              <w:rPr>
                <w:color w:val="FF0000"/>
                <w:sz w:val="18"/>
                <w:szCs w:val="18"/>
              </w:rPr>
              <w:t>Rozstrzygnięcie Wojewody Mazowieckiego z dnia 107.07.2024 r.  stwierdzające nieważność Uchwały Nr II/6/2024 w części: § 6 ust.1; § 17 pkt 1 lit b; § 21 ust. 1 pkt 2 lit a;§ 23 ust.1 pkt 2 lit e; § 24 ust.7</w:t>
            </w:r>
          </w:p>
        </w:tc>
      </w:tr>
      <w:tr w:rsidR="00D36873" w:rsidRPr="009F3FD3" w14:paraId="0609B568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51A38717" w14:textId="345749FA" w:rsidR="00D36873" w:rsidRPr="006C6AB4" w:rsidRDefault="00D36873" w:rsidP="00D36873"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II/17/2024</w:t>
            </w:r>
          </w:p>
        </w:tc>
        <w:tc>
          <w:tcPr>
            <w:tcW w:w="1559" w:type="dxa"/>
            <w:vAlign w:val="center"/>
          </w:tcPr>
          <w:p w14:paraId="13BDD656" w14:textId="77777777" w:rsidR="00D36873" w:rsidRDefault="00D36873" w:rsidP="00D368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74D464E6" w14:textId="77777777" w:rsidR="00D36873" w:rsidRDefault="00D36873" w:rsidP="00D368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68B715E4" w14:textId="132FCC96" w:rsidR="00D36873" w:rsidRPr="00E93470" w:rsidRDefault="00D36873" w:rsidP="00D36873">
            <w:pPr>
              <w:jc w:val="center"/>
              <w:rPr>
                <w:sz w:val="22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5387" w:type="dxa"/>
            <w:vAlign w:val="center"/>
          </w:tcPr>
          <w:p w14:paraId="054109B5" w14:textId="2BC841E1" w:rsidR="00D36873" w:rsidRPr="00D36873" w:rsidRDefault="00D36873" w:rsidP="00D36873">
            <w:pPr>
              <w:ind w:left="0" w:firstLine="0"/>
              <w:jc w:val="left"/>
              <w:rPr>
                <w:sz w:val="22"/>
              </w:rPr>
            </w:pPr>
            <w:r w:rsidRPr="00D36873">
              <w:rPr>
                <w:sz w:val="22"/>
              </w:rPr>
              <w:t>w sprawie przekształcenia Gminnego Przedszkola w Łęgu Probostwie poprzez zmianę siedziby</w:t>
            </w:r>
          </w:p>
        </w:tc>
        <w:tc>
          <w:tcPr>
            <w:tcW w:w="2409" w:type="dxa"/>
            <w:vAlign w:val="center"/>
          </w:tcPr>
          <w:p w14:paraId="3D6ED747" w14:textId="6A808721" w:rsidR="00D36873" w:rsidRPr="00D36873" w:rsidRDefault="00D36873" w:rsidP="00D36873">
            <w:pPr>
              <w:keepLines/>
              <w:spacing w:before="120" w:after="120"/>
              <w:ind w:left="0" w:firstLine="0"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po upływie 14 dni od dnia publikacji w Dzienniku </w:t>
            </w:r>
            <w:r>
              <w:rPr>
                <w:sz w:val="18"/>
                <w:szCs w:val="18"/>
              </w:rPr>
              <w:t>U</w:t>
            </w:r>
            <w:r w:rsidRPr="00695D0E">
              <w:rPr>
                <w:sz w:val="18"/>
                <w:szCs w:val="18"/>
              </w:rPr>
              <w:t>rzędowym Województwa Mazowieckiego</w:t>
            </w:r>
          </w:p>
        </w:tc>
        <w:tc>
          <w:tcPr>
            <w:tcW w:w="1843" w:type="dxa"/>
            <w:vAlign w:val="center"/>
          </w:tcPr>
          <w:p w14:paraId="51BCB836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Dz. Urz. </w:t>
            </w:r>
          </w:p>
          <w:p w14:paraId="4FF3C1AA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Woj. </w:t>
            </w:r>
            <w:proofErr w:type="spellStart"/>
            <w:r w:rsidRPr="00B52089">
              <w:rPr>
                <w:sz w:val="20"/>
                <w:szCs w:val="20"/>
              </w:rPr>
              <w:t>Maz</w:t>
            </w:r>
            <w:proofErr w:type="spellEnd"/>
            <w:r w:rsidRPr="00B52089">
              <w:rPr>
                <w:sz w:val="20"/>
                <w:szCs w:val="20"/>
              </w:rPr>
              <w:t>.</w:t>
            </w:r>
          </w:p>
          <w:p w14:paraId="55596CA0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Poz. 5658</w:t>
            </w:r>
          </w:p>
          <w:p w14:paraId="62A9161B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z</w:t>
            </w:r>
          </w:p>
          <w:p w14:paraId="53799484" w14:textId="0BC1FDCD" w:rsidR="00D36873" w:rsidRPr="000172E7" w:rsidRDefault="00D36873" w:rsidP="00D36873">
            <w:pPr>
              <w:jc w:val="center"/>
              <w:rPr>
                <w:color w:val="FF0000"/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31.05.2024 r.</w:t>
            </w:r>
          </w:p>
        </w:tc>
        <w:tc>
          <w:tcPr>
            <w:tcW w:w="1843" w:type="dxa"/>
            <w:vAlign w:val="center"/>
          </w:tcPr>
          <w:p w14:paraId="7A4361BE" w14:textId="2B833ED6" w:rsidR="00D36873" w:rsidRPr="009F3FD3" w:rsidRDefault="00D36873" w:rsidP="00D36873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36873" w:rsidRPr="009F3FD3" w14:paraId="494FBC68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D81022A" w14:textId="1163AE5E" w:rsidR="00D36873" w:rsidRPr="006C6AB4" w:rsidRDefault="00D36873" w:rsidP="00D36873"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II/18/2024</w:t>
            </w:r>
          </w:p>
        </w:tc>
        <w:tc>
          <w:tcPr>
            <w:tcW w:w="1559" w:type="dxa"/>
            <w:vAlign w:val="center"/>
          </w:tcPr>
          <w:p w14:paraId="38251820" w14:textId="77777777" w:rsidR="00D36873" w:rsidRDefault="00D36873" w:rsidP="00D368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021B6483" w14:textId="77777777" w:rsidR="00D36873" w:rsidRDefault="00D36873" w:rsidP="00D368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01EA28FF" w14:textId="6FEBA3BE" w:rsidR="00D36873" w:rsidRPr="00E93470" w:rsidRDefault="00D36873" w:rsidP="00D36873">
            <w:pPr>
              <w:jc w:val="center"/>
              <w:rPr>
                <w:sz w:val="22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5387" w:type="dxa"/>
            <w:vAlign w:val="center"/>
          </w:tcPr>
          <w:p w14:paraId="4112B237" w14:textId="601CCAB5" w:rsidR="00D36873" w:rsidRPr="00D36873" w:rsidRDefault="00D36873" w:rsidP="00D36873">
            <w:pPr>
              <w:ind w:left="0" w:firstLine="23"/>
              <w:jc w:val="left"/>
              <w:rPr>
                <w:sz w:val="22"/>
              </w:rPr>
            </w:pPr>
            <w:r w:rsidRPr="00D36873">
              <w:rPr>
                <w:sz w:val="22"/>
              </w:rPr>
              <w:t>zmieniającej uchwałę Nr LXVII/480/2023 Rady Miejskiej w Drobinie z dnia 28 sierpnia 2023 r. w sprawie ustalenia planu sieci publicznych szkół podstawowych prowadzonych przez Miasto i Gminę Drobin oraz określenia granic obwodów publicznych szkół podstawowych prowadzonych przez Miasto i Gminę Drobin</w:t>
            </w:r>
          </w:p>
        </w:tc>
        <w:tc>
          <w:tcPr>
            <w:tcW w:w="2409" w:type="dxa"/>
            <w:vAlign w:val="center"/>
          </w:tcPr>
          <w:p w14:paraId="60280AD5" w14:textId="56D5CD2A" w:rsidR="00D36873" w:rsidRPr="00695D0E" w:rsidRDefault="00D36873" w:rsidP="00D36873">
            <w:pPr>
              <w:keepLines/>
              <w:spacing w:before="120" w:after="120"/>
              <w:ind w:left="0" w:firstLine="0"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po upływie 14 dni od dnia publikacji w Dzienniku </w:t>
            </w:r>
            <w:r>
              <w:rPr>
                <w:sz w:val="18"/>
                <w:szCs w:val="18"/>
              </w:rPr>
              <w:t>U</w:t>
            </w:r>
            <w:r w:rsidRPr="00695D0E">
              <w:rPr>
                <w:sz w:val="18"/>
                <w:szCs w:val="18"/>
              </w:rPr>
              <w:t>rzędowym Województwa Mazowieckiego</w:t>
            </w:r>
          </w:p>
          <w:p w14:paraId="4385E76C" w14:textId="39FD8967" w:rsidR="00D36873" w:rsidRPr="008B5A36" w:rsidRDefault="00D36873" w:rsidP="00D36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4A590B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Dz. Urz. </w:t>
            </w:r>
          </w:p>
          <w:p w14:paraId="1346E40C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Woj. </w:t>
            </w:r>
            <w:proofErr w:type="spellStart"/>
            <w:r w:rsidRPr="00B52089">
              <w:rPr>
                <w:sz w:val="20"/>
                <w:szCs w:val="20"/>
              </w:rPr>
              <w:t>Maz</w:t>
            </w:r>
            <w:proofErr w:type="spellEnd"/>
            <w:r w:rsidRPr="00B52089">
              <w:rPr>
                <w:sz w:val="20"/>
                <w:szCs w:val="20"/>
              </w:rPr>
              <w:t>.</w:t>
            </w:r>
          </w:p>
          <w:p w14:paraId="21A76D2A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Poz. 565</w:t>
            </w:r>
            <w:r>
              <w:rPr>
                <w:sz w:val="20"/>
                <w:szCs w:val="20"/>
              </w:rPr>
              <w:t>9</w:t>
            </w:r>
          </w:p>
          <w:p w14:paraId="2F139EB4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z</w:t>
            </w:r>
          </w:p>
          <w:p w14:paraId="794D19FA" w14:textId="1EBC2CF2" w:rsidR="00D36873" w:rsidRPr="000172E7" w:rsidRDefault="00D36873" w:rsidP="00D36873">
            <w:pPr>
              <w:jc w:val="center"/>
              <w:rPr>
                <w:color w:val="FF0000"/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31.05.2024 r.</w:t>
            </w:r>
          </w:p>
        </w:tc>
        <w:tc>
          <w:tcPr>
            <w:tcW w:w="1843" w:type="dxa"/>
            <w:vAlign w:val="center"/>
          </w:tcPr>
          <w:p w14:paraId="1DEA8728" w14:textId="650E60CC" w:rsidR="00D36873" w:rsidRPr="009F3FD3" w:rsidRDefault="00D36873" w:rsidP="00D36873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04B7" w:rsidRPr="009F3FD3" w14:paraId="6112240B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2FBC870" w14:textId="2A76804C" w:rsidR="007804B7" w:rsidRPr="006C6AB4" w:rsidRDefault="007804B7" w:rsidP="007804B7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III/26/2024</w:t>
            </w:r>
          </w:p>
        </w:tc>
        <w:tc>
          <w:tcPr>
            <w:tcW w:w="1559" w:type="dxa"/>
            <w:vAlign w:val="center"/>
          </w:tcPr>
          <w:p w14:paraId="1F249E0E" w14:textId="77777777" w:rsidR="007804B7" w:rsidRDefault="007804B7" w:rsidP="007804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5AD04CA3" w14:textId="77777777" w:rsidR="007804B7" w:rsidRDefault="007804B7" w:rsidP="007804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2BB2B061" w14:textId="0418E2FC" w:rsidR="007804B7" w:rsidRPr="00E93470" w:rsidRDefault="007804B7" w:rsidP="007804B7">
            <w:pPr>
              <w:jc w:val="center"/>
              <w:rPr>
                <w:sz w:val="22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5387" w:type="dxa"/>
            <w:vAlign w:val="center"/>
          </w:tcPr>
          <w:p w14:paraId="49C881E3" w14:textId="77777777" w:rsidR="007804B7" w:rsidRPr="007804B7" w:rsidRDefault="007804B7" w:rsidP="007804B7">
            <w:pPr>
              <w:ind w:left="28" w:firstLine="0"/>
              <w:jc w:val="left"/>
              <w:rPr>
                <w:bCs/>
                <w:iCs/>
                <w:sz w:val="22"/>
              </w:rPr>
            </w:pPr>
            <w:r w:rsidRPr="007804B7">
              <w:rPr>
                <w:bCs/>
                <w:iCs/>
                <w:sz w:val="22"/>
              </w:rPr>
              <w:t>w sprawie ustalenia wysokości stawek opłat za zajęcie pasa drogowego oraz umieszczenie w pasie drogowym urządzeń infrastruktury technicznej</w:t>
            </w:r>
          </w:p>
          <w:p w14:paraId="068120CA" w14:textId="77777777" w:rsidR="007804B7" w:rsidRDefault="007804B7" w:rsidP="007804B7">
            <w:pPr>
              <w:ind w:left="28" w:firstLine="0"/>
              <w:jc w:val="left"/>
              <w:rPr>
                <w:bCs/>
                <w:iCs/>
                <w:sz w:val="22"/>
              </w:rPr>
            </w:pPr>
            <w:r w:rsidRPr="007804B7">
              <w:rPr>
                <w:bCs/>
                <w:iCs/>
                <w:sz w:val="22"/>
              </w:rPr>
              <w:t xml:space="preserve"> i obiektów budowlanych niezwiązanych z potrzebami zarządzania drogami lub potrzebami ruchu drogowego oraz reklam</w:t>
            </w:r>
          </w:p>
          <w:p w14:paraId="3438F6E0" w14:textId="77777777" w:rsidR="007804B7" w:rsidRDefault="007804B7" w:rsidP="007804B7">
            <w:pPr>
              <w:ind w:left="28" w:firstLine="0"/>
              <w:jc w:val="left"/>
              <w:rPr>
                <w:sz w:val="22"/>
              </w:rPr>
            </w:pPr>
          </w:p>
          <w:p w14:paraId="50D67DA4" w14:textId="77777777" w:rsidR="007804B7" w:rsidRDefault="007804B7" w:rsidP="007804B7">
            <w:pPr>
              <w:ind w:left="28" w:firstLine="0"/>
              <w:jc w:val="left"/>
              <w:rPr>
                <w:sz w:val="22"/>
              </w:rPr>
            </w:pPr>
          </w:p>
          <w:p w14:paraId="1B32DCF1" w14:textId="77777777" w:rsidR="009172CA" w:rsidRDefault="009172CA" w:rsidP="007804B7">
            <w:pPr>
              <w:ind w:left="28" w:firstLine="0"/>
              <w:jc w:val="left"/>
              <w:rPr>
                <w:sz w:val="22"/>
              </w:rPr>
            </w:pPr>
          </w:p>
          <w:p w14:paraId="49D95CCC" w14:textId="77777777" w:rsidR="009172CA" w:rsidRDefault="009172CA" w:rsidP="007804B7">
            <w:pPr>
              <w:ind w:left="28" w:firstLine="0"/>
              <w:jc w:val="left"/>
              <w:rPr>
                <w:sz w:val="22"/>
              </w:rPr>
            </w:pPr>
          </w:p>
          <w:p w14:paraId="0125509C" w14:textId="2C2BBEFA" w:rsidR="009172CA" w:rsidRPr="005C2E78" w:rsidRDefault="009172CA" w:rsidP="007804B7">
            <w:pPr>
              <w:ind w:left="28" w:firstLine="0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2ECE43C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44FC929C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28914915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68AD7F5F" w14:textId="77777777" w:rsidR="007804B7" w:rsidRPr="00695D0E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>w Dzienniku Urzędowym Województwa Mazowieckiego</w:t>
            </w:r>
          </w:p>
          <w:p w14:paraId="7350E52F" w14:textId="305ADF0E" w:rsidR="007804B7" w:rsidRPr="000172E7" w:rsidRDefault="007804B7" w:rsidP="007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352DC3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7D29982F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3FC03723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>oz. 6706</w:t>
            </w:r>
          </w:p>
          <w:p w14:paraId="4C10217D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375B6191" w14:textId="21E1A835" w:rsidR="007804B7" w:rsidRPr="006814B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04.07.2024 r.</w:t>
            </w:r>
          </w:p>
        </w:tc>
        <w:tc>
          <w:tcPr>
            <w:tcW w:w="1843" w:type="dxa"/>
            <w:vAlign w:val="center"/>
          </w:tcPr>
          <w:p w14:paraId="47BAB72D" w14:textId="73A44FC4" w:rsidR="007804B7" w:rsidRPr="009F3FD3" w:rsidRDefault="007804B7" w:rsidP="007804B7">
            <w:pPr>
              <w:jc w:val="center"/>
              <w:rPr>
                <w:sz w:val="20"/>
                <w:szCs w:val="20"/>
              </w:rPr>
            </w:pPr>
          </w:p>
        </w:tc>
      </w:tr>
      <w:tr w:rsidR="007804B7" w:rsidRPr="00507D71" w14:paraId="2BD8174E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4CEAA6E0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110BCBC" w14:textId="77777777" w:rsidR="007804B7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A255E93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387" w:type="dxa"/>
            <w:vAlign w:val="center"/>
          </w:tcPr>
          <w:p w14:paraId="66AA04EB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238B8B35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3B682FF2" w14:textId="77777777" w:rsidR="007804B7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27041987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843" w:type="dxa"/>
            <w:vAlign w:val="center"/>
          </w:tcPr>
          <w:p w14:paraId="635415E0" w14:textId="77777777" w:rsidR="007804B7" w:rsidRPr="00507D71" w:rsidRDefault="007804B7" w:rsidP="00D1523F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7804B7" w:rsidRPr="009F3FD3" w14:paraId="45709F0E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E4A38C9" w14:textId="77D52A52" w:rsidR="007804B7" w:rsidRPr="006C6AB4" w:rsidRDefault="007804B7" w:rsidP="007804B7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IV/31/2024</w:t>
            </w:r>
          </w:p>
        </w:tc>
        <w:tc>
          <w:tcPr>
            <w:tcW w:w="1559" w:type="dxa"/>
            <w:vAlign w:val="center"/>
          </w:tcPr>
          <w:p w14:paraId="47C58E3D" w14:textId="77777777" w:rsidR="007804B7" w:rsidRDefault="007804B7" w:rsidP="007804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14:paraId="00EE9D25" w14:textId="77777777" w:rsidR="007804B7" w:rsidRDefault="007804B7" w:rsidP="007804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lipca</w:t>
            </w:r>
          </w:p>
          <w:p w14:paraId="20712C85" w14:textId="5D0F45E5" w:rsidR="007804B7" w:rsidRPr="00E93470" w:rsidRDefault="007804B7" w:rsidP="007804B7">
            <w:pPr>
              <w:jc w:val="center"/>
            </w:pPr>
            <w:r>
              <w:rPr>
                <w:szCs w:val="24"/>
              </w:rPr>
              <w:t>2024 r.</w:t>
            </w:r>
          </w:p>
        </w:tc>
        <w:tc>
          <w:tcPr>
            <w:tcW w:w="5387" w:type="dxa"/>
            <w:vAlign w:val="center"/>
          </w:tcPr>
          <w:p w14:paraId="30C5B851" w14:textId="2DF9378A" w:rsidR="007804B7" w:rsidRPr="007804B7" w:rsidRDefault="007804B7" w:rsidP="007804B7">
            <w:pPr>
              <w:ind w:left="28" w:hanging="28"/>
              <w:jc w:val="left"/>
              <w:rPr>
                <w:sz w:val="22"/>
              </w:rPr>
            </w:pPr>
            <w:r w:rsidRPr="007804B7">
              <w:rPr>
                <w:sz w:val="22"/>
              </w:rPr>
              <w:t>w sprawie  </w:t>
            </w:r>
            <w:r w:rsidRPr="007804B7">
              <w:rPr>
                <w:bCs/>
                <w:sz w:val="22"/>
              </w:rPr>
              <w:t>uchwalenia miejscowego planu zagospodarowania przestrzennego dla obrębu Psary</w:t>
            </w:r>
          </w:p>
        </w:tc>
        <w:tc>
          <w:tcPr>
            <w:tcW w:w="2409" w:type="dxa"/>
            <w:vAlign w:val="center"/>
          </w:tcPr>
          <w:p w14:paraId="26595872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4CA2E24F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1FD0C2D3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2C3CD8A3" w14:textId="26CECF21" w:rsidR="007804B7" w:rsidRPr="000172E7" w:rsidRDefault="007804B7" w:rsidP="007804B7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1A9E354C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426F632D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463C8286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>oz.</w:t>
            </w:r>
            <w:r>
              <w:rPr>
                <w:sz w:val="20"/>
                <w:szCs w:val="20"/>
              </w:rPr>
              <w:t>7542</w:t>
            </w:r>
          </w:p>
          <w:p w14:paraId="1A682BF8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354FBD8E" w14:textId="296B820A" w:rsidR="007804B7" w:rsidRPr="006814B3" w:rsidRDefault="007804B7" w:rsidP="0078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F6C03">
              <w:rPr>
                <w:sz w:val="20"/>
                <w:szCs w:val="20"/>
              </w:rPr>
              <w:t>.07.2024 r.</w:t>
            </w:r>
          </w:p>
        </w:tc>
        <w:tc>
          <w:tcPr>
            <w:tcW w:w="1843" w:type="dxa"/>
            <w:vAlign w:val="center"/>
          </w:tcPr>
          <w:p w14:paraId="4F27D058" w14:textId="77777777" w:rsidR="007804B7" w:rsidRPr="009F3FD3" w:rsidRDefault="007804B7" w:rsidP="007804B7">
            <w:pPr>
              <w:jc w:val="center"/>
              <w:rPr>
                <w:sz w:val="20"/>
                <w:szCs w:val="20"/>
              </w:rPr>
            </w:pPr>
          </w:p>
        </w:tc>
      </w:tr>
      <w:tr w:rsidR="00610783" w:rsidRPr="009F3FD3" w14:paraId="4075239F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670B5526" w14:textId="475866EE" w:rsidR="00610783" w:rsidRPr="006C6AB4" w:rsidRDefault="00610783" w:rsidP="00610783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VI/39/2024</w:t>
            </w:r>
          </w:p>
        </w:tc>
        <w:tc>
          <w:tcPr>
            <w:tcW w:w="1559" w:type="dxa"/>
            <w:vAlign w:val="center"/>
          </w:tcPr>
          <w:p w14:paraId="25719DFE" w14:textId="77777777" w:rsidR="00610783" w:rsidRDefault="00610783" w:rsidP="006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12C6D179" w14:textId="77777777" w:rsidR="00610783" w:rsidRDefault="00610783" w:rsidP="006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705ECB46" w14:textId="77777777" w:rsidR="00610783" w:rsidRDefault="00610783" w:rsidP="006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38CE7FFA" w14:textId="77777777" w:rsidR="00610783" w:rsidRPr="00E93470" w:rsidRDefault="00610783" w:rsidP="00610783">
            <w:pPr>
              <w:jc w:val="center"/>
            </w:pPr>
          </w:p>
        </w:tc>
        <w:tc>
          <w:tcPr>
            <w:tcW w:w="5387" w:type="dxa"/>
            <w:vAlign w:val="center"/>
          </w:tcPr>
          <w:p w14:paraId="6510663F" w14:textId="7FA91EBB" w:rsidR="00610783" w:rsidRPr="00610783" w:rsidRDefault="00610783" w:rsidP="00610783">
            <w:pPr>
              <w:ind w:left="28" w:firstLine="0"/>
              <w:jc w:val="left"/>
              <w:rPr>
                <w:sz w:val="22"/>
              </w:rPr>
            </w:pPr>
            <w:r w:rsidRPr="00610783">
              <w:rPr>
                <w:sz w:val="22"/>
              </w:rPr>
              <w:t>w sprawie uchwalenia miejscowego planu zagospodarowania przestrzennego dla obrębu PGR Krajkowo</w:t>
            </w:r>
          </w:p>
        </w:tc>
        <w:tc>
          <w:tcPr>
            <w:tcW w:w="2409" w:type="dxa"/>
            <w:vAlign w:val="center"/>
          </w:tcPr>
          <w:p w14:paraId="6E13CDAD" w14:textId="77777777" w:rsidR="00610783" w:rsidRDefault="00610783" w:rsidP="0061078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08C64D2D" w14:textId="77777777" w:rsidR="00610783" w:rsidRDefault="00610783" w:rsidP="0061078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3A8B7D68" w14:textId="77777777" w:rsidR="00610783" w:rsidRDefault="00610783" w:rsidP="0061078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412F6337" w14:textId="1456D241" w:rsidR="00610783" w:rsidRPr="000172E7" w:rsidRDefault="00610783" w:rsidP="00610783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F767C02" w14:textId="77777777" w:rsidR="00610783" w:rsidRPr="00833182" w:rsidRDefault="00610783" w:rsidP="00610783">
            <w:pPr>
              <w:jc w:val="center"/>
              <w:rPr>
                <w:sz w:val="20"/>
                <w:szCs w:val="20"/>
              </w:rPr>
            </w:pPr>
            <w:r w:rsidRPr="00833182">
              <w:rPr>
                <w:sz w:val="20"/>
                <w:szCs w:val="20"/>
              </w:rPr>
              <w:t xml:space="preserve">Dz. Urz. </w:t>
            </w:r>
          </w:p>
          <w:p w14:paraId="7F804CA3" w14:textId="77777777" w:rsidR="00610783" w:rsidRPr="00833182" w:rsidRDefault="00610783" w:rsidP="00610783">
            <w:pPr>
              <w:jc w:val="center"/>
              <w:rPr>
                <w:sz w:val="20"/>
                <w:szCs w:val="20"/>
              </w:rPr>
            </w:pPr>
            <w:r w:rsidRPr="00833182">
              <w:rPr>
                <w:sz w:val="20"/>
                <w:szCs w:val="20"/>
              </w:rPr>
              <w:t xml:space="preserve">Woj. </w:t>
            </w:r>
            <w:proofErr w:type="spellStart"/>
            <w:r w:rsidRPr="00833182">
              <w:rPr>
                <w:sz w:val="20"/>
                <w:szCs w:val="20"/>
              </w:rPr>
              <w:t>Maz</w:t>
            </w:r>
            <w:proofErr w:type="spellEnd"/>
            <w:r w:rsidRPr="00833182">
              <w:rPr>
                <w:sz w:val="20"/>
                <w:szCs w:val="20"/>
              </w:rPr>
              <w:t>.</w:t>
            </w:r>
          </w:p>
          <w:p w14:paraId="7809096A" w14:textId="77777777" w:rsidR="00610783" w:rsidRPr="00833182" w:rsidRDefault="00610783" w:rsidP="00610783">
            <w:pPr>
              <w:jc w:val="center"/>
              <w:rPr>
                <w:sz w:val="20"/>
                <w:szCs w:val="20"/>
              </w:rPr>
            </w:pPr>
            <w:r w:rsidRPr="00833182">
              <w:rPr>
                <w:sz w:val="20"/>
                <w:szCs w:val="20"/>
              </w:rPr>
              <w:t>Poz. 9477</w:t>
            </w:r>
          </w:p>
          <w:p w14:paraId="0DBB1F9F" w14:textId="77777777" w:rsidR="00610783" w:rsidRPr="00833182" w:rsidRDefault="00610783" w:rsidP="00610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51FE1723" w14:textId="5EB8D0D4" w:rsidR="00610783" w:rsidRPr="006814B3" w:rsidRDefault="00610783" w:rsidP="00610783">
            <w:pPr>
              <w:jc w:val="center"/>
              <w:rPr>
                <w:sz w:val="20"/>
                <w:szCs w:val="20"/>
              </w:rPr>
            </w:pPr>
            <w:r w:rsidRPr="00833182">
              <w:rPr>
                <w:sz w:val="20"/>
                <w:szCs w:val="20"/>
              </w:rPr>
              <w:t>3.10.2024 r.</w:t>
            </w:r>
          </w:p>
        </w:tc>
        <w:tc>
          <w:tcPr>
            <w:tcW w:w="1843" w:type="dxa"/>
            <w:vAlign w:val="center"/>
          </w:tcPr>
          <w:p w14:paraId="1BCA719C" w14:textId="77777777" w:rsidR="00610783" w:rsidRPr="009F3FD3" w:rsidRDefault="00610783" w:rsidP="00610783">
            <w:pPr>
              <w:jc w:val="center"/>
              <w:rPr>
                <w:sz w:val="20"/>
                <w:szCs w:val="20"/>
              </w:rPr>
            </w:pPr>
          </w:p>
        </w:tc>
      </w:tr>
      <w:tr w:rsidR="00610783" w:rsidRPr="009F3FD3" w14:paraId="1880B46C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ECC00FE" w14:textId="24A48F00" w:rsidR="00610783" w:rsidRPr="006C6AB4" w:rsidRDefault="00610783" w:rsidP="00610783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VI/43/2024</w:t>
            </w:r>
          </w:p>
        </w:tc>
        <w:tc>
          <w:tcPr>
            <w:tcW w:w="1559" w:type="dxa"/>
            <w:vAlign w:val="center"/>
          </w:tcPr>
          <w:p w14:paraId="580EB982" w14:textId="77777777" w:rsidR="00610783" w:rsidRDefault="00610783" w:rsidP="006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47EF8725" w14:textId="77777777" w:rsidR="00610783" w:rsidRDefault="00610783" w:rsidP="006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4B2064E4" w14:textId="77777777" w:rsidR="00610783" w:rsidRDefault="00610783" w:rsidP="006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134EC4F4" w14:textId="77777777" w:rsidR="00610783" w:rsidRPr="00E93470" w:rsidRDefault="00610783" w:rsidP="00610783">
            <w:pPr>
              <w:jc w:val="center"/>
            </w:pPr>
          </w:p>
        </w:tc>
        <w:tc>
          <w:tcPr>
            <w:tcW w:w="5387" w:type="dxa"/>
            <w:vAlign w:val="center"/>
          </w:tcPr>
          <w:p w14:paraId="34CB5F7D" w14:textId="77777777" w:rsidR="00610783" w:rsidRPr="00610783" w:rsidRDefault="00610783" w:rsidP="00610783">
            <w:pPr>
              <w:ind w:left="28" w:firstLine="0"/>
              <w:jc w:val="left"/>
              <w:rPr>
                <w:sz w:val="22"/>
                <w:shd w:val="clear" w:color="auto" w:fill="FFFFFF"/>
              </w:rPr>
            </w:pPr>
            <w:r w:rsidRPr="00610783">
              <w:rPr>
                <w:sz w:val="22"/>
                <w:shd w:val="clear" w:color="auto" w:fill="FFFFFF"/>
              </w:rPr>
              <w:t xml:space="preserve">w sprawie określenia szczegółowych zasad, sposobu i trybu umarzania, odraczania terminu spłaty oraz rozkładania na raty należności pieniężnych mających charakter cywilnoprawny przypadających Miastu </w:t>
            </w:r>
          </w:p>
          <w:p w14:paraId="4FE677DA" w14:textId="64CC1064" w:rsidR="00610783" w:rsidRPr="00610783" w:rsidRDefault="00610783" w:rsidP="00610783">
            <w:pPr>
              <w:ind w:left="28" w:firstLine="0"/>
              <w:jc w:val="left"/>
              <w:rPr>
                <w:sz w:val="22"/>
                <w:shd w:val="clear" w:color="auto" w:fill="FFFFFF"/>
              </w:rPr>
            </w:pPr>
            <w:r w:rsidRPr="00610783">
              <w:rPr>
                <w:sz w:val="22"/>
                <w:shd w:val="clear" w:color="auto" w:fill="FFFFFF"/>
              </w:rPr>
              <w:t>i Gminie Drobin lub jej jednostkom podległym oraz wskazania organów uprawnionych do udzielania tych ulg</w:t>
            </w:r>
          </w:p>
        </w:tc>
        <w:tc>
          <w:tcPr>
            <w:tcW w:w="2409" w:type="dxa"/>
            <w:vAlign w:val="center"/>
          </w:tcPr>
          <w:p w14:paraId="49740CE8" w14:textId="77777777" w:rsidR="00610783" w:rsidRDefault="00610783" w:rsidP="00610783">
            <w:pPr>
              <w:keepNext/>
              <w:keepLines/>
              <w:spacing w:before="120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5B1ED1">
              <w:rPr>
                <w:color w:val="000000"/>
                <w:sz w:val="20"/>
                <w:szCs w:val="20"/>
                <w:u w:color="000000"/>
              </w:rPr>
              <w:t xml:space="preserve">wchodzi w życie po upływie 14 dni od dnia ogłoszenia </w:t>
            </w:r>
          </w:p>
          <w:p w14:paraId="04200178" w14:textId="6FBDD47D" w:rsidR="00610783" w:rsidRPr="005B1ED1" w:rsidRDefault="00610783" w:rsidP="00815A53">
            <w:pPr>
              <w:keepNext/>
              <w:keepLines/>
              <w:spacing w:before="120"/>
              <w:ind w:left="36" w:firstLine="0"/>
              <w:jc w:val="center"/>
              <w:rPr>
                <w:color w:val="000000"/>
                <w:sz w:val="20"/>
                <w:szCs w:val="20"/>
              </w:rPr>
            </w:pPr>
            <w:r w:rsidRPr="005B1ED1">
              <w:rPr>
                <w:color w:val="000000"/>
                <w:sz w:val="20"/>
                <w:szCs w:val="20"/>
                <w:u w:color="000000"/>
              </w:rPr>
              <w:t>w Dz</w:t>
            </w:r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="00815A53">
              <w:rPr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color w:val="000000"/>
                <w:sz w:val="20"/>
                <w:szCs w:val="20"/>
                <w:u w:color="000000"/>
              </w:rPr>
              <w:t>Urz.</w:t>
            </w:r>
            <w:r w:rsidR="00815A53">
              <w:rPr>
                <w:color w:val="000000"/>
                <w:sz w:val="20"/>
                <w:szCs w:val="20"/>
                <w:u w:color="000000"/>
              </w:rPr>
              <w:t xml:space="preserve"> </w:t>
            </w:r>
            <w:r w:rsidRPr="005B1ED1">
              <w:rPr>
                <w:color w:val="000000"/>
                <w:sz w:val="20"/>
                <w:szCs w:val="20"/>
                <w:u w:color="000000"/>
              </w:rPr>
              <w:t>Woj</w:t>
            </w:r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="00815A53">
              <w:rPr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5B1ED1">
              <w:rPr>
                <w:color w:val="000000"/>
                <w:sz w:val="20"/>
                <w:szCs w:val="20"/>
                <w:u w:color="000000"/>
              </w:rPr>
              <w:t>Maz</w:t>
            </w:r>
            <w:proofErr w:type="spellEnd"/>
            <w:r>
              <w:rPr>
                <w:color w:val="000000"/>
                <w:sz w:val="20"/>
                <w:szCs w:val="20"/>
                <w:u w:color="000000"/>
              </w:rPr>
              <w:t>.</w:t>
            </w:r>
          </w:p>
          <w:p w14:paraId="5790D906" w14:textId="77777777" w:rsidR="00610783" w:rsidRPr="000172E7" w:rsidRDefault="00610783" w:rsidP="00610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3FA9A7" w14:textId="77777777" w:rsidR="00610783" w:rsidRPr="009E111D" w:rsidRDefault="00610783" w:rsidP="00610783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 xml:space="preserve">Dz. Urz. Woj. </w:t>
            </w:r>
            <w:proofErr w:type="spellStart"/>
            <w:r w:rsidRPr="009E111D">
              <w:rPr>
                <w:sz w:val="20"/>
                <w:szCs w:val="20"/>
              </w:rPr>
              <w:t>Maz</w:t>
            </w:r>
            <w:proofErr w:type="spellEnd"/>
            <w:r w:rsidRPr="009E111D">
              <w:rPr>
                <w:sz w:val="20"/>
                <w:szCs w:val="20"/>
              </w:rPr>
              <w:t>.</w:t>
            </w:r>
          </w:p>
          <w:p w14:paraId="5C5C2D3B" w14:textId="77777777" w:rsidR="00610783" w:rsidRPr="009E111D" w:rsidRDefault="00610783" w:rsidP="00610783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poz.93</w:t>
            </w:r>
            <w:r>
              <w:rPr>
                <w:sz w:val="20"/>
                <w:szCs w:val="20"/>
              </w:rPr>
              <w:t>70</w:t>
            </w:r>
          </w:p>
          <w:p w14:paraId="574007CD" w14:textId="77777777" w:rsidR="00610783" w:rsidRPr="009E111D" w:rsidRDefault="00610783" w:rsidP="00610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E111D">
              <w:rPr>
                <w:sz w:val="20"/>
                <w:szCs w:val="20"/>
              </w:rPr>
              <w:t xml:space="preserve"> </w:t>
            </w:r>
          </w:p>
          <w:p w14:paraId="6AE28FD9" w14:textId="4E78155E" w:rsidR="00610783" w:rsidRPr="006814B3" w:rsidRDefault="00610783" w:rsidP="00610783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01.10.2024 r.</w:t>
            </w:r>
          </w:p>
        </w:tc>
        <w:tc>
          <w:tcPr>
            <w:tcW w:w="1843" w:type="dxa"/>
            <w:vAlign w:val="center"/>
          </w:tcPr>
          <w:p w14:paraId="17991FC5" w14:textId="77777777" w:rsidR="00610783" w:rsidRDefault="00610783" w:rsidP="00610783">
            <w:pPr>
              <w:ind w:left="29" w:right="-110" w:firstLine="0"/>
              <w:jc w:val="center"/>
              <w:rPr>
                <w:sz w:val="18"/>
                <w:szCs w:val="18"/>
              </w:rPr>
            </w:pPr>
            <w:r w:rsidRPr="00A92589">
              <w:rPr>
                <w:sz w:val="18"/>
                <w:szCs w:val="18"/>
              </w:rPr>
              <w:t xml:space="preserve">Traci moc </w:t>
            </w:r>
          </w:p>
          <w:p w14:paraId="68648DDF" w14:textId="77777777" w:rsidR="00610783" w:rsidRPr="00A92589" w:rsidRDefault="00610783" w:rsidP="00610783">
            <w:pPr>
              <w:ind w:left="29" w:right="-110" w:firstLine="0"/>
              <w:jc w:val="center"/>
              <w:rPr>
                <w:sz w:val="20"/>
                <w:szCs w:val="20"/>
              </w:rPr>
            </w:pPr>
            <w:r w:rsidRPr="00A92589">
              <w:rPr>
                <w:sz w:val="18"/>
                <w:szCs w:val="18"/>
              </w:rPr>
              <w:t>Uchwała Nr XXXVII/304/2021 Rady Miejskiej w Drobinie z dnia</w:t>
            </w:r>
            <w:r w:rsidRPr="00A92589">
              <w:rPr>
                <w:sz w:val="18"/>
                <w:szCs w:val="18"/>
              </w:rPr>
              <w:br/>
              <w:t>28 października 2021 r.</w:t>
            </w:r>
          </w:p>
          <w:p w14:paraId="10B55B6A" w14:textId="77777777" w:rsidR="00610783" w:rsidRPr="009F3FD3" w:rsidRDefault="00610783" w:rsidP="00610783">
            <w:pPr>
              <w:ind w:left="29" w:firstLine="0"/>
              <w:jc w:val="center"/>
              <w:rPr>
                <w:sz w:val="20"/>
                <w:szCs w:val="20"/>
              </w:rPr>
            </w:pPr>
          </w:p>
        </w:tc>
      </w:tr>
      <w:tr w:rsidR="00815A53" w:rsidRPr="009F3FD3" w14:paraId="59CB4CE9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5004A03D" w14:textId="16EE5A64" w:rsidR="00815A53" w:rsidRPr="006C6AB4" w:rsidRDefault="00815A53" w:rsidP="00815A53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VI/44/2024</w:t>
            </w:r>
          </w:p>
        </w:tc>
        <w:tc>
          <w:tcPr>
            <w:tcW w:w="1559" w:type="dxa"/>
            <w:vAlign w:val="center"/>
          </w:tcPr>
          <w:p w14:paraId="510E7F2D" w14:textId="77777777" w:rsidR="00815A53" w:rsidRDefault="00815A53" w:rsidP="00815A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3431BAD0" w14:textId="77777777" w:rsidR="00815A53" w:rsidRDefault="00815A53" w:rsidP="00815A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72D892C1" w14:textId="77777777" w:rsidR="00815A53" w:rsidRDefault="00815A53" w:rsidP="00815A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5C841143" w14:textId="77777777" w:rsidR="00815A53" w:rsidRPr="00E93470" w:rsidRDefault="00815A53" w:rsidP="00815A53">
            <w:pPr>
              <w:jc w:val="center"/>
            </w:pPr>
          </w:p>
        </w:tc>
        <w:tc>
          <w:tcPr>
            <w:tcW w:w="5387" w:type="dxa"/>
            <w:vAlign w:val="center"/>
          </w:tcPr>
          <w:p w14:paraId="51970DA8" w14:textId="7982E41B" w:rsidR="00815A53" w:rsidRPr="00815A53" w:rsidRDefault="00815A53" w:rsidP="00815A53">
            <w:pPr>
              <w:ind w:left="28" w:firstLine="0"/>
              <w:jc w:val="left"/>
              <w:rPr>
                <w:sz w:val="22"/>
              </w:rPr>
            </w:pPr>
            <w:r w:rsidRPr="00815A53">
              <w:rPr>
                <w:sz w:val="22"/>
              </w:rPr>
              <w:t>w sprawie zmiany Uchwały Nr VII/72/2019 Rady Miejskiej w Drobinie z dnia 09 maja 2019 roku w sprawie poboru w drodze inkasa podatku rolnego, leśnego i od nieruchomości oraz ustalenia wysokości wynagrodzenia za inkaso</w:t>
            </w:r>
          </w:p>
        </w:tc>
        <w:tc>
          <w:tcPr>
            <w:tcW w:w="2409" w:type="dxa"/>
            <w:vAlign w:val="center"/>
          </w:tcPr>
          <w:p w14:paraId="2AF3C976" w14:textId="5FD28EE6" w:rsidR="00815A53" w:rsidRPr="000172E7" w:rsidRDefault="00815A53" w:rsidP="00815A53">
            <w:pPr>
              <w:ind w:left="36" w:firstLine="3"/>
              <w:jc w:val="center"/>
              <w:rPr>
                <w:sz w:val="20"/>
                <w:szCs w:val="20"/>
              </w:rPr>
            </w:pPr>
            <w:r w:rsidRPr="005E1B7C">
              <w:rPr>
                <w:sz w:val="20"/>
                <w:szCs w:val="20"/>
              </w:rPr>
              <w:t>wchodzi w życie po upływie 14 dni od dnia ogłoszenia w Dzienniku Urzędowym Województwa Mazowieckiego</w:t>
            </w:r>
          </w:p>
        </w:tc>
        <w:tc>
          <w:tcPr>
            <w:tcW w:w="1843" w:type="dxa"/>
            <w:vAlign w:val="center"/>
          </w:tcPr>
          <w:p w14:paraId="08C861F1" w14:textId="77777777" w:rsidR="00815A53" w:rsidRPr="009E111D" w:rsidRDefault="00815A53" w:rsidP="00815A53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 xml:space="preserve">Dz. Urz. Woj. </w:t>
            </w:r>
            <w:proofErr w:type="spellStart"/>
            <w:r w:rsidRPr="009E111D">
              <w:rPr>
                <w:sz w:val="20"/>
                <w:szCs w:val="20"/>
              </w:rPr>
              <w:t>Maz</w:t>
            </w:r>
            <w:proofErr w:type="spellEnd"/>
            <w:r w:rsidRPr="009E111D">
              <w:rPr>
                <w:sz w:val="20"/>
                <w:szCs w:val="20"/>
              </w:rPr>
              <w:t>.</w:t>
            </w:r>
          </w:p>
          <w:p w14:paraId="0A6215D3" w14:textId="77777777" w:rsidR="00815A53" w:rsidRPr="009E111D" w:rsidRDefault="00815A53" w:rsidP="00815A53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poz.93</w:t>
            </w:r>
            <w:r>
              <w:rPr>
                <w:sz w:val="20"/>
                <w:szCs w:val="20"/>
              </w:rPr>
              <w:t>71</w:t>
            </w:r>
          </w:p>
          <w:p w14:paraId="6FEBE6C3" w14:textId="77777777" w:rsidR="00815A53" w:rsidRPr="009E111D" w:rsidRDefault="00815A53" w:rsidP="0081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E111D">
              <w:rPr>
                <w:sz w:val="20"/>
                <w:szCs w:val="20"/>
              </w:rPr>
              <w:t xml:space="preserve"> </w:t>
            </w:r>
          </w:p>
          <w:p w14:paraId="65848F21" w14:textId="4800C000" w:rsidR="00815A53" w:rsidRPr="006814B3" w:rsidRDefault="00815A53" w:rsidP="00815A53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01.10.2024 r.</w:t>
            </w:r>
          </w:p>
        </w:tc>
        <w:tc>
          <w:tcPr>
            <w:tcW w:w="1843" w:type="dxa"/>
            <w:vAlign w:val="center"/>
          </w:tcPr>
          <w:p w14:paraId="2973C7F8" w14:textId="77777777" w:rsidR="00815A53" w:rsidRPr="009F3FD3" w:rsidRDefault="00815A53" w:rsidP="00815A53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3960AE53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48D22B3D" w14:textId="7A562B1C" w:rsidR="009172CA" w:rsidRPr="006C6AB4" w:rsidRDefault="009172CA" w:rsidP="009172CA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VIII/52/2024</w:t>
            </w:r>
          </w:p>
        </w:tc>
        <w:tc>
          <w:tcPr>
            <w:tcW w:w="1559" w:type="dxa"/>
            <w:vAlign w:val="center"/>
          </w:tcPr>
          <w:p w14:paraId="56C0B93F" w14:textId="77777777" w:rsidR="009172CA" w:rsidRDefault="009172CA" w:rsidP="009172CA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 października</w:t>
            </w:r>
          </w:p>
          <w:p w14:paraId="41D193EF" w14:textId="3A8F8B44" w:rsidR="009172CA" w:rsidRPr="00E93470" w:rsidRDefault="009172CA" w:rsidP="009172CA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2FDE8054" w14:textId="77777777" w:rsidR="009172CA" w:rsidRPr="009739BB" w:rsidRDefault="009172CA" w:rsidP="009172CA">
            <w:pPr>
              <w:ind w:firstLine="35"/>
              <w:jc w:val="center"/>
            </w:pPr>
            <w:r w:rsidRPr="009739BB">
              <w:t xml:space="preserve"> </w:t>
            </w:r>
          </w:p>
          <w:p w14:paraId="05EDDB14" w14:textId="77777777" w:rsidR="009172CA" w:rsidRPr="009172CA" w:rsidRDefault="009172CA" w:rsidP="009172CA">
            <w:pPr>
              <w:ind w:left="28" w:firstLine="35"/>
              <w:jc w:val="left"/>
              <w:rPr>
                <w:sz w:val="22"/>
              </w:rPr>
            </w:pPr>
            <w:r w:rsidRPr="009172CA">
              <w:rPr>
                <w:sz w:val="22"/>
              </w:rPr>
              <w:t>w sprawie uchwalenia miejscowego planu zagospodarowania przestrzennego dla obrębu PGR Nagórki Dobrskie</w:t>
            </w:r>
          </w:p>
          <w:p w14:paraId="20250A53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87DAC72" w14:textId="77777777" w:rsidR="009172CA" w:rsidRDefault="009172CA" w:rsidP="009172CA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384D7C0A" w14:textId="77777777" w:rsidR="009172CA" w:rsidRDefault="009172CA" w:rsidP="009172CA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0F9C5152" w14:textId="77777777" w:rsidR="009172CA" w:rsidRDefault="009172CA" w:rsidP="009172CA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4809C51A" w14:textId="7AE8676A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63B8DCDF" w14:textId="77777777" w:rsidR="009172CA" w:rsidRPr="00A304D1" w:rsidRDefault="009172CA" w:rsidP="009172CA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45FE3DD0" w14:textId="77777777" w:rsidR="009172CA" w:rsidRPr="00A304D1" w:rsidRDefault="009172CA" w:rsidP="009172CA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4596367E" w14:textId="77777777" w:rsidR="009172CA" w:rsidRPr="00A304D1" w:rsidRDefault="009172CA" w:rsidP="009172CA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Poz. 10</w:t>
            </w:r>
            <w:r>
              <w:rPr>
                <w:sz w:val="20"/>
                <w:szCs w:val="20"/>
              </w:rPr>
              <w:t>897</w:t>
            </w:r>
          </w:p>
          <w:p w14:paraId="2EB56920" w14:textId="77777777" w:rsidR="009172CA" w:rsidRPr="00A304D1" w:rsidRDefault="009172CA" w:rsidP="009172CA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</w:p>
          <w:p w14:paraId="39DB6411" w14:textId="008EB2F1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  <w:r w:rsidRPr="00A304D1">
              <w:rPr>
                <w:sz w:val="20"/>
                <w:szCs w:val="20"/>
              </w:rPr>
              <w:t>.2024 r.</w:t>
            </w:r>
          </w:p>
        </w:tc>
        <w:tc>
          <w:tcPr>
            <w:tcW w:w="1843" w:type="dxa"/>
            <w:vAlign w:val="center"/>
          </w:tcPr>
          <w:p w14:paraId="309AB00D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0BBC3EC8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2065E3D" w14:textId="77777777" w:rsidR="009172CA" w:rsidRPr="006C6AB4" w:rsidRDefault="009172CA" w:rsidP="009172C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959FC24" w14:textId="77777777" w:rsidR="009172CA" w:rsidRPr="00E93470" w:rsidRDefault="009172CA" w:rsidP="009172CA">
            <w:pPr>
              <w:jc w:val="center"/>
            </w:pPr>
          </w:p>
        </w:tc>
        <w:tc>
          <w:tcPr>
            <w:tcW w:w="5387" w:type="dxa"/>
            <w:vAlign w:val="center"/>
          </w:tcPr>
          <w:p w14:paraId="2C2AAA7A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BDAC30A" w14:textId="77777777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7943BB" w14:textId="77777777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282264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611F73F0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08AE1DF1" w14:textId="77777777" w:rsidR="009172CA" w:rsidRPr="006C6AB4" w:rsidRDefault="009172CA" w:rsidP="009172C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ABF620C" w14:textId="77777777" w:rsidR="009172CA" w:rsidRPr="00E93470" w:rsidRDefault="009172CA" w:rsidP="009172CA">
            <w:pPr>
              <w:jc w:val="center"/>
            </w:pPr>
          </w:p>
        </w:tc>
        <w:tc>
          <w:tcPr>
            <w:tcW w:w="5387" w:type="dxa"/>
            <w:vAlign w:val="center"/>
          </w:tcPr>
          <w:p w14:paraId="3B212261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130A9AD" w14:textId="77777777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E9FB6F" w14:textId="77777777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FA3E6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277344C5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63A6050" w14:textId="77777777" w:rsidR="009172CA" w:rsidRPr="006C6AB4" w:rsidRDefault="009172CA" w:rsidP="009172C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88DA13F" w14:textId="77777777" w:rsidR="009172CA" w:rsidRPr="00E93470" w:rsidRDefault="009172CA" w:rsidP="009172CA">
            <w:pPr>
              <w:jc w:val="center"/>
            </w:pPr>
          </w:p>
        </w:tc>
        <w:tc>
          <w:tcPr>
            <w:tcW w:w="5387" w:type="dxa"/>
            <w:vAlign w:val="center"/>
          </w:tcPr>
          <w:p w14:paraId="4C6FD2F7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8FD28D7" w14:textId="77777777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14BB84" w14:textId="77777777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6A70B8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1C2FC778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4EA76AEE" w14:textId="77777777" w:rsidR="009172CA" w:rsidRPr="006C6AB4" w:rsidRDefault="009172CA" w:rsidP="009172C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7BE0E2C" w14:textId="77777777" w:rsidR="009172CA" w:rsidRPr="00E93470" w:rsidRDefault="009172CA" w:rsidP="009172CA">
            <w:pPr>
              <w:jc w:val="center"/>
            </w:pPr>
          </w:p>
        </w:tc>
        <w:tc>
          <w:tcPr>
            <w:tcW w:w="5387" w:type="dxa"/>
            <w:vAlign w:val="center"/>
          </w:tcPr>
          <w:p w14:paraId="21325C11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402C6DA" w14:textId="77777777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936866" w14:textId="77777777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18C44E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6AA379E6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34343EF" w14:textId="77777777" w:rsidR="009172CA" w:rsidRPr="006C6AB4" w:rsidRDefault="009172CA" w:rsidP="009172C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691E891" w14:textId="77777777" w:rsidR="009172CA" w:rsidRPr="00E93470" w:rsidRDefault="009172CA" w:rsidP="009172CA">
            <w:pPr>
              <w:jc w:val="center"/>
            </w:pPr>
          </w:p>
        </w:tc>
        <w:tc>
          <w:tcPr>
            <w:tcW w:w="5387" w:type="dxa"/>
            <w:vAlign w:val="center"/>
          </w:tcPr>
          <w:p w14:paraId="7693CAC1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ED64447" w14:textId="77777777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061C81" w14:textId="77777777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8049FF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1FB1DFD4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74F382B5" w14:textId="77777777" w:rsidR="009172CA" w:rsidRPr="006C6AB4" w:rsidRDefault="009172CA" w:rsidP="009172C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CEA608D" w14:textId="77777777" w:rsidR="009172CA" w:rsidRPr="00E93470" w:rsidRDefault="009172CA" w:rsidP="009172CA">
            <w:pPr>
              <w:jc w:val="center"/>
            </w:pPr>
          </w:p>
        </w:tc>
        <w:tc>
          <w:tcPr>
            <w:tcW w:w="5387" w:type="dxa"/>
            <w:vAlign w:val="center"/>
          </w:tcPr>
          <w:p w14:paraId="0686D260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D41557C" w14:textId="77777777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79611E" w14:textId="77777777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8FAB78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576F51D5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AA0B9CF" w14:textId="77777777" w:rsidR="009172CA" w:rsidRPr="006C6AB4" w:rsidRDefault="009172CA" w:rsidP="009172C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3050B92" w14:textId="77777777" w:rsidR="009172CA" w:rsidRPr="00E93470" w:rsidRDefault="009172CA" w:rsidP="009172CA">
            <w:pPr>
              <w:jc w:val="center"/>
            </w:pPr>
          </w:p>
        </w:tc>
        <w:tc>
          <w:tcPr>
            <w:tcW w:w="5387" w:type="dxa"/>
            <w:vAlign w:val="center"/>
          </w:tcPr>
          <w:p w14:paraId="3399C3EB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CFDED15" w14:textId="77777777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7D08E3" w14:textId="77777777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CAA02A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08DD93C4" w14:textId="77777777" w:rsidTr="00815A53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D61248A" w14:textId="77777777" w:rsidR="009172CA" w:rsidRPr="006C6AB4" w:rsidRDefault="009172CA" w:rsidP="009172C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2C397C6" w14:textId="77777777" w:rsidR="009172CA" w:rsidRPr="00E93470" w:rsidRDefault="009172CA" w:rsidP="009172CA">
            <w:pPr>
              <w:jc w:val="center"/>
            </w:pPr>
          </w:p>
        </w:tc>
        <w:tc>
          <w:tcPr>
            <w:tcW w:w="5387" w:type="dxa"/>
            <w:vAlign w:val="center"/>
          </w:tcPr>
          <w:p w14:paraId="34A2785F" w14:textId="77777777" w:rsidR="009172CA" w:rsidRPr="005C2E78" w:rsidRDefault="009172CA" w:rsidP="009172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7F0AE80" w14:textId="77777777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63441C" w14:textId="77777777" w:rsidR="009172CA" w:rsidRPr="006814B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38B752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B4C3D7" w14:textId="77777777" w:rsidR="00D36873" w:rsidRDefault="00D36873" w:rsidP="00E27A57"/>
    <w:p w14:paraId="304497B2" w14:textId="77777777" w:rsidR="00D36873" w:rsidRDefault="00D36873" w:rsidP="00E27A57"/>
    <w:sectPr w:rsidR="00D36873" w:rsidSect="002745C7">
      <w:footerReference w:type="default" r:id="rId8"/>
      <w:pgSz w:w="16838" w:h="11906" w:orient="landscape"/>
      <w:pgMar w:top="1418" w:right="39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665F" w14:textId="77777777" w:rsidR="0077356F" w:rsidRDefault="0077356F" w:rsidP="00624A34">
      <w:pPr>
        <w:spacing w:after="0" w:line="240" w:lineRule="auto"/>
      </w:pPr>
      <w:r>
        <w:separator/>
      </w:r>
    </w:p>
  </w:endnote>
  <w:endnote w:type="continuationSeparator" w:id="0">
    <w:p w14:paraId="6B4CFCEF" w14:textId="77777777" w:rsidR="0077356F" w:rsidRDefault="0077356F" w:rsidP="0062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44016695"/>
      <w:docPartObj>
        <w:docPartGallery w:val="Page Numbers (Bottom of Page)"/>
        <w:docPartUnique/>
      </w:docPartObj>
    </w:sdtPr>
    <w:sdtContent>
      <w:p w14:paraId="4571F973" w14:textId="3CA3188F" w:rsidR="00624A34" w:rsidRDefault="00624A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47DB46" w14:textId="77777777" w:rsidR="00624A34" w:rsidRDefault="00624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87BF" w14:textId="77777777" w:rsidR="0077356F" w:rsidRDefault="0077356F" w:rsidP="00624A34">
      <w:pPr>
        <w:spacing w:after="0" w:line="240" w:lineRule="auto"/>
      </w:pPr>
      <w:r>
        <w:separator/>
      </w:r>
    </w:p>
  </w:footnote>
  <w:footnote w:type="continuationSeparator" w:id="0">
    <w:p w14:paraId="0BE5C78F" w14:textId="77777777" w:rsidR="0077356F" w:rsidRDefault="0077356F" w:rsidP="0062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0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DD"/>
    <w:rsid w:val="00013F70"/>
    <w:rsid w:val="0002220F"/>
    <w:rsid w:val="0002660E"/>
    <w:rsid w:val="00026AE6"/>
    <w:rsid w:val="00032BC6"/>
    <w:rsid w:val="0003374C"/>
    <w:rsid w:val="00046AAD"/>
    <w:rsid w:val="00053878"/>
    <w:rsid w:val="00086E75"/>
    <w:rsid w:val="00087E40"/>
    <w:rsid w:val="00096D39"/>
    <w:rsid w:val="000B42C9"/>
    <w:rsid w:val="000F2435"/>
    <w:rsid w:val="000F4B1E"/>
    <w:rsid w:val="00135D3B"/>
    <w:rsid w:val="00150F1F"/>
    <w:rsid w:val="00180D5F"/>
    <w:rsid w:val="00184386"/>
    <w:rsid w:val="00184E23"/>
    <w:rsid w:val="001B25BC"/>
    <w:rsid w:val="001F743D"/>
    <w:rsid w:val="002006C3"/>
    <w:rsid w:val="002006FB"/>
    <w:rsid w:val="0020656D"/>
    <w:rsid w:val="00222432"/>
    <w:rsid w:val="0022441E"/>
    <w:rsid w:val="00260CB5"/>
    <w:rsid w:val="002678B7"/>
    <w:rsid w:val="002745C7"/>
    <w:rsid w:val="00275DAD"/>
    <w:rsid w:val="00295289"/>
    <w:rsid w:val="00296C55"/>
    <w:rsid w:val="002B1A9B"/>
    <w:rsid w:val="002B2D67"/>
    <w:rsid w:val="002B41F4"/>
    <w:rsid w:val="002D00C9"/>
    <w:rsid w:val="002E2064"/>
    <w:rsid w:val="002F5A2D"/>
    <w:rsid w:val="0031022F"/>
    <w:rsid w:val="00341550"/>
    <w:rsid w:val="00364950"/>
    <w:rsid w:val="0038657C"/>
    <w:rsid w:val="00386FDF"/>
    <w:rsid w:val="0039003F"/>
    <w:rsid w:val="0039114E"/>
    <w:rsid w:val="003A7D28"/>
    <w:rsid w:val="003B3800"/>
    <w:rsid w:val="003B4498"/>
    <w:rsid w:val="003C02E7"/>
    <w:rsid w:val="003D02AA"/>
    <w:rsid w:val="00406EFC"/>
    <w:rsid w:val="004224D1"/>
    <w:rsid w:val="004440DB"/>
    <w:rsid w:val="00456200"/>
    <w:rsid w:val="00471068"/>
    <w:rsid w:val="00475B3B"/>
    <w:rsid w:val="0048064F"/>
    <w:rsid w:val="00487327"/>
    <w:rsid w:val="004920F8"/>
    <w:rsid w:val="004D6BD9"/>
    <w:rsid w:val="004E149D"/>
    <w:rsid w:val="004E483E"/>
    <w:rsid w:val="004E4C19"/>
    <w:rsid w:val="00502377"/>
    <w:rsid w:val="00524A1D"/>
    <w:rsid w:val="00526928"/>
    <w:rsid w:val="005377FB"/>
    <w:rsid w:val="00575710"/>
    <w:rsid w:val="00581A4C"/>
    <w:rsid w:val="005C2E78"/>
    <w:rsid w:val="005C6765"/>
    <w:rsid w:val="005D48DD"/>
    <w:rsid w:val="005D5E0A"/>
    <w:rsid w:val="005E73FD"/>
    <w:rsid w:val="00606A40"/>
    <w:rsid w:val="0060798B"/>
    <w:rsid w:val="00610783"/>
    <w:rsid w:val="006174F4"/>
    <w:rsid w:val="00624A34"/>
    <w:rsid w:val="00633EE3"/>
    <w:rsid w:val="00644295"/>
    <w:rsid w:val="006577FF"/>
    <w:rsid w:val="00682436"/>
    <w:rsid w:val="00687C8C"/>
    <w:rsid w:val="006A2D19"/>
    <w:rsid w:val="006A4C18"/>
    <w:rsid w:val="006C3A83"/>
    <w:rsid w:val="006C6AB4"/>
    <w:rsid w:val="006D5E08"/>
    <w:rsid w:val="006E2182"/>
    <w:rsid w:val="006E7F55"/>
    <w:rsid w:val="007102EA"/>
    <w:rsid w:val="0071090B"/>
    <w:rsid w:val="00713E55"/>
    <w:rsid w:val="00715C67"/>
    <w:rsid w:val="00717E5B"/>
    <w:rsid w:val="00753263"/>
    <w:rsid w:val="00753F66"/>
    <w:rsid w:val="00760F78"/>
    <w:rsid w:val="0077356F"/>
    <w:rsid w:val="007769C3"/>
    <w:rsid w:val="007804B7"/>
    <w:rsid w:val="00790AEA"/>
    <w:rsid w:val="007D2D2A"/>
    <w:rsid w:val="008151B1"/>
    <w:rsid w:val="00815A53"/>
    <w:rsid w:val="008254E0"/>
    <w:rsid w:val="00846359"/>
    <w:rsid w:val="00850279"/>
    <w:rsid w:val="00863A3A"/>
    <w:rsid w:val="00867D20"/>
    <w:rsid w:val="0087112C"/>
    <w:rsid w:val="00872A44"/>
    <w:rsid w:val="00882B9B"/>
    <w:rsid w:val="00894437"/>
    <w:rsid w:val="008A3630"/>
    <w:rsid w:val="008B1534"/>
    <w:rsid w:val="008E2AC2"/>
    <w:rsid w:val="008F7F26"/>
    <w:rsid w:val="009172CA"/>
    <w:rsid w:val="0093691B"/>
    <w:rsid w:val="00946BD7"/>
    <w:rsid w:val="00947F9F"/>
    <w:rsid w:val="009528D3"/>
    <w:rsid w:val="009557A9"/>
    <w:rsid w:val="00972F24"/>
    <w:rsid w:val="00991D67"/>
    <w:rsid w:val="009A39F0"/>
    <w:rsid w:val="009A5D8D"/>
    <w:rsid w:val="009C1D22"/>
    <w:rsid w:val="009C54A8"/>
    <w:rsid w:val="009E5C17"/>
    <w:rsid w:val="009F2D2B"/>
    <w:rsid w:val="00A1335C"/>
    <w:rsid w:val="00A37BAC"/>
    <w:rsid w:val="00A46D02"/>
    <w:rsid w:val="00A66675"/>
    <w:rsid w:val="00A938AA"/>
    <w:rsid w:val="00AB113A"/>
    <w:rsid w:val="00AB6DEC"/>
    <w:rsid w:val="00AB7856"/>
    <w:rsid w:val="00AE260C"/>
    <w:rsid w:val="00B052AE"/>
    <w:rsid w:val="00B11A24"/>
    <w:rsid w:val="00B21EFC"/>
    <w:rsid w:val="00B35529"/>
    <w:rsid w:val="00B44249"/>
    <w:rsid w:val="00BB15A6"/>
    <w:rsid w:val="00BB19D7"/>
    <w:rsid w:val="00BB44C2"/>
    <w:rsid w:val="00BB54B2"/>
    <w:rsid w:val="00BD2DC8"/>
    <w:rsid w:val="00BE295B"/>
    <w:rsid w:val="00BE48FA"/>
    <w:rsid w:val="00C055DB"/>
    <w:rsid w:val="00C17E9D"/>
    <w:rsid w:val="00C31F64"/>
    <w:rsid w:val="00C32D6B"/>
    <w:rsid w:val="00C41FE9"/>
    <w:rsid w:val="00C62BA9"/>
    <w:rsid w:val="00C641A4"/>
    <w:rsid w:val="00C74805"/>
    <w:rsid w:val="00C86A84"/>
    <w:rsid w:val="00C9163C"/>
    <w:rsid w:val="00CC77AD"/>
    <w:rsid w:val="00CD08BC"/>
    <w:rsid w:val="00CE17C8"/>
    <w:rsid w:val="00D10CDE"/>
    <w:rsid w:val="00D160ED"/>
    <w:rsid w:val="00D26043"/>
    <w:rsid w:val="00D36873"/>
    <w:rsid w:val="00D41E7C"/>
    <w:rsid w:val="00D44388"/>
    <w:rsid w:val="00D605B6"/>
    <w:rsid w:val="00D7094C"/>
    <w:rsid w:val="00D7139D"/>
    <w:rsid w:val="00D77F13"/>
    <w:rsid w:val="00D85194"/>
    <w:rsid w:val="00D96BE0"/>
    <w:rsid w:val="00DA04CF"/>
    <w:rsid w:val="00DA1FE6"/>
    <w:rsid w:val="00DD33A3"/>
    <w:rsid w:val="00DF3D72"/>
    <w:rsid w:val="00E20028"/>
    <w:rsid w:val="00E27A57"/>
    <w:rsid w:val="00E364D7"/>
    <w:rsid w:val="00E6240F"/>
    <w:rsid w:val="00E93470"/>
    <w:rsid w:val="00EA19FE"/>
    <w:rsid w:val="00EB53F5"/>
    <w:rsid w:val="00EE30B9"/>
    <w:rsid w:val="00EF6F82"/>
    <w:rsid w:val="00F000A0"/>
    <w:rsid w:val="00F022FD"/>
    <w:rsid w:val="00F47367"/>
    <w:rsid w:val="00F55B4E"/>
    <w:rsid w:val="00F57B7D"/>
    <w:rsid w:val="00F62FD8"/>
    <w:rsid w:val="00F77A0A"/>
    <w:rsid w:val="00F862A4"/>
    <w:rsid w:val="00F90E21"/>
    <w:rsid w:val="00FB1A27"/>
    <w:rsid w:val="00FB1ECC"/>
    <w:rsid w:val="00FB3725"/>
    <w:rsid w:val="00FB644D"/>
    <w:rsid w:val="00FD0E3E"/>
    <w:rsid w:val="00FE37D9"/>
    <w:rsid w:val="00FF2DC2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071"/>
  <w15:chartTrackingRefBased/>
  <w15:docId w15:val="{9DDA74F7-2949-4AD7-BCD1-71E573C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03F"/>
    <w:pPr>
      <w:keepNext/>
      <w:keepLines/>
      <w:spacing w:before="40" w:after="0" w:line="240" w:lineRule="auto"/>
      <w:ind w:left="363" w:hanging="3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900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39003F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9003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39003F"/>
  </w:style>
  <w:style w:type="paragraph" w:customStyle="1" w:styleId="Standard">
    <w:name w:val="Standard"/>
    <w:rsid w:val="003900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3900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0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3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9F2D2B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2660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55B4E"/>
    <w:rPr>
      <w:b/>
      <w:bCs/>
    </w:rPr>
  </w:style>
  <w:style w:type="table" w:customStyle="1" w:styleId="Tabela-Siatka3">
    <w:name w:val="Tabela - Siatka3"/>
    <w:basedOn w:val="Standardowy"/>
    <w:next w:val="Tabela-Siatka"/>
    <w:uiPriority w:val="59"/>
    <w:rsid w:val="00F55B4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55B4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364D7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75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6C6AB4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AB4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C6AB4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AB4"/>
    <w:pPr>
      <w:widowControl w:val="0"/>
      <w:shd w:val="clear" w:color="auto" w:fill="FFFFFF"/>
      <w:spacing w:after="180" w:line="254" w:lineRule="exact"/>
      <w:ind w:hanging="260"/>
      <w:jc w:val="center"/>
    </w:pPr>
    <w:rPr>
      <w:rFonts w:eastAsia="Times New Roman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6C6AB4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A4C1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F2435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9C1D22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06EFC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5C2E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5C2E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A46D02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B2"/>
    <w:pPr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B2"/>
    <w:rPr>
      <w:rFonts w:ascii="Times New Roman" w:eastAsia="Times New Roman" w:hAnsi="Times New Roman" w:cs="Times New Roman"/>
      <w:szCs w:val="24"/>
      <w:lang w:eastAsia="ar-SA"/>
    </w:rPr>
  </w:style>
  <w:style w:type="table" w:customStyle="1" w:styleId="Tabela-Siatka15">
    <w:name w:val="Tabela - Siatka15"/>
    <w:basedOn w:val="Standardowy"/>
    <w:next w:val="Tabela-Siatka"/>
    <w:uiPriority w:val="59"/>
    <w:rsid w:val="000538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9443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66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64E"/>
  </w:style>
  <w:style w:type="paragraph" w:styleId="Nagwek">
    <w:name w:val="header"/>
    <w:basedOn w:val="Normalny"/>
    <w:link w:val="NagwekZnak"/>
    <w:uiPriority w:val="99"/>
    <w:unhideWhenUsed/>
    <w:rsid w:val="0062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A34"/>
  </w:style>
  <w:style w:type="paragraph" w:styleId="Stopka">
    <w:name w:val="footer"/>
    <w:basedOn w:val="Normalny"/>
    <w:link w:val="StopkaZnak"/>
    <w:uiPriority w:val="99"/>
    <w:unhideWhenUsed/>
    <w:rsid w:val="0062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8AD8-6705-4B96-8CD0-498A6C1D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175</cp:revision>
  <cp:lastPrinted>2022-07-06T11:54:00Z</cp:lastPrinted>
  <dcterms:created xsi:type="dcterms:W3CDTF">2016-05-13T10:51:00Z</dcterms:created>
  <dcterms:modified xsi:type="dcterms:W3CDTF">2024-11-20T08:59:00Z</dcterms:modified>
</cp:coreProperties>
</file>