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D5" w:rsidRDefault="0087370C" w:rsidP="00E068D5">
      <w:r>
        <w:t>OR.0002.17</w:t>
      </w:r>
      <w:r w:rsidR="00E068D5">
        <w:t xml:space="preserve">.2017  </w:t>
      </w:r>
    </w:p>
    <w:p w:rsidR="00E068D5" w:rsidRDefault="00E068D5" w:rsidP="00E068D5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E068D5" w:rsidRDefault="00E068D5" w:rsidP="00E068D5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 XXX</w:t>
      </w:r>
      <w:r w:rsidR="00084989">
        <w:rPr>
          <w:rFonts w:ascii="Times New Roman" w:hAnsi="Times New Roman"/>
          <w:color w:val="auto"/>
        </w:rPr>
        <w:t>I</w:t>
      </w:r>
      <w:r w:rsidR="0087370C">
        <w:rPr>
          <w:rFonts w:ascii="Times New Roman" w:hAnsi="Times New Roman"/>
          <w:color w:val="auto"/>
        </w:rPr>
        <w:t>II</w:t>
      </w:r>
      <w:r>
        <w:rPr>
          <w:rFonts w:ascii="Times New Roman" w:hAnsi="Times New Roman"/>
          <w:color w:val="auto"/>
        </w:rPr>
        <w:t>/2017</w:t>
      </w:r>
    </w:p>
    <w:p w:rsidR="00E068D5" w:rsidRDefault="00E068D5" w:rsidP="00E068D5">
      <w:pPr>
        <w:jc w:val="center"/>
        <w:rPr>
          <w:b/>
        </w:rPr>
      </w:pPr>
      <w:r>
        <w:rPr>
          <w:b/>
        </w:rPr>
        <w:t>z przebiegu obrad XXXI</w:t>
      </w:r>
      <w:r w:rsidR="0087370C">
        <w:rPr>
          <w:b/>
        </w:rPr>
        <w:t>II</w:t>
      </w:r>
      <w:r>
        <w:rPr>
          <w:b/>
        </w:rPr>
        <w:t xml:space="preserve"> Sesji Rady Miejskiej w Drobinie</w:t>
      </w:r>
    </w:p>
    <w:p w:rsidR="00E068D5" w:rsidRDefault="00E068D5" w:rsidP="00E068D5">
      <w:pPr>
        <w:jc w:val="center"/>
        <w:rPr>
          <w:b/>
        </w:rPr>
      </w:pPr>
      <w:r>
        <w:rPr>
          <w:b/>
        </w:rPr>
        <w:t xml:space="preserve">w kadencji 2014-2018 </w:t>
      </w:r>
    </w:p>
    <w:p w:rsidR="00E068D5" w:rsidRDefault="0087370C" w:rsidP="00E068D5">
      <w:pPr>
        <w:jc w:val="center"/>
        <w:rPr>
          <w:b/>
        </w:rPr>
      </w:pPr>
      <w:r>
        <w:rPr>
          <w:b/>
        </w:rPr>
        <w:t xml:space="preserve">odbytej w dniu </w:t>
      </w:r>
      <w:r w:rsidR="00E068D5">
        <w:rPr>
          <w:b/>
        </w:rPr>
        <w:t>3</w:t>
      </w:r>
      <w:r>
        <w:rPr>
          <w:b/>
        </w:rPr>
        <w:t>0 marca</w:t>
      </w:r>
      <w:r w:rsidR="00E068D5">
        <w:rPr>
          <w:b/>
        </w:rPr>
        <w:t xml:space="preserve"> 2017 r.</w:t>
      </w:r>
    </w:p>
    <w:p w:rsidR="00E068D5" w:rsidRDefault="00E068D5" w:rsidP="00E068D5"/>
    <w:p w:rsidR="00E068D5" w:rsidRDefault="00E068D5" w:rsidP="00E068D5">
      <w:r>
        <w:rPr>
          <w:b/>
        </w:rPr>
        <w:t>Czas trwania sesji Rady Miejskiej w Drobinie</w:t>
      </w:r>
      <w:r w:rsidR="0087370C">
        <w:t>: 11.05 – 14.1</w:t>
      </w:r>
      <w:r>
        <w:t>0.</w:t>
      </w:r>
    </w:p>
    <w:p w:rsidR="00E068D5" w:rsidRDefault="00E068D5" w:rsidP="00E068D5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E068D5" w:rsidRDefault="00E068D5" w:rsidP="00E068D5">
      <w:pPr>
        <w:rPr>
          <w:b/>
        </w:rPr>
      </w:pPr>
    </w:p>
    <w:p w:rsidR="00E068D5" w:rsidRDefault="00E068D5" w:rsidP="00E068D5">
      <w:pPr>
        <w:jc w:val="both"/>
        <w:rPr>
          <w:b/>
        </w:rPr>
      </w:pPr>
      <w:r>
        <w:t>W obradach Sesji Rady Miejskiej w Drobinie uczestniczyło: 1</w:t>
      </w:r>
      <w:r w:rsidR="0087370C">
        <w:t>1</w:t>
      </w:r>
      <w:r>
        <w:t xml:space="preserve"> radnych na  ustawowy skł</w:t>
      </w:r>
      <w:r w:rsidR="0087370C">
        <w:t>ad Rady 15 radnych, co stanowi 73,33</w:t>
      </w:r>
      <w:r>
        <w:t>% .</w:t>
      </w:r>
    </w:p>
    <w:p w:rsidR="00E068D5" w:rsidRDefault="00E068D5" w:rsidP="00E068D5">
      <w:pPr>
        <w:jc w:val="both"/>
        <w:rPr>
          <w:b/>
        </w:rPr>
      </w:pPr>
      <w:r>
        <w:t xml:space="preserve">Poza radnymi w sesji uczestniczyli: Burmistrz Miasta i Gminy Drobin Andrzej </w:t>
      </w:r>
      <w:proofErr w:type="spellStart"/>
      <w:r>
        <w:t>Samoraj</w:t>
      </w:r>
      <w:proofErr w:type="spellEnd"/>
      <w:r>
        <w:t xml:space="preserve">,  Sekretarz Miasta i Gminy Drobin Piotr Jarzębowski, Skarbnik Miasta i Gminy Renata Łukaszewska, Kierownik Referatu Planowania, Inwestycji i Zamówień Publicznych Agnieszka Słaba, Kierownik Referatu Infrastruktury, Ochrony Środowiska i Gospodarki Komunalnej Krzysztof </w:t>
      </w:r>
      <w:proofErr w:type="spellStart"/>
      <w:r>
        <w:t>Wielec</w:t>
      </w:r>
      <w:proofErr w:type="spellEnd"/>
      <w:r>
        <w:t xml:space="preserve">, Kierownik Referatu Oświaty Mariola Wróblewska, Mecenas Jarosław Szumański, </w:t>
      </w:r>
      <w:r w:rsidR="00EC3F18">
        <w:t xml:space="preserve">Dyrektor Biura Związku Gmin Regionu Płockiego p. Katarzyna Rogucka – Maciejowska wraz z pracownikami, Członkowie </w:t>
      </w:r>
      <w:r w:rsidR="00F125CD">
        <w:t xml:space="preserve">Zarządu </w:t>
      </w:r>
      <w:proofErr w:type="spellStart"/>
      <w:r w:rsidR="00EC3F18">
        <w:t>Remo</w:t>
      </w:r>
      <w:r w:rsidR="00F125CD">
        <w:t>n</w:t>
      </w:r>
      <w:r w:rsidR="00EC3F18">
        <w:t>dis</w:t>
      </w:r>
      <w:proofErr w:type="spellEnd"/>
      <w:r w:rsidR="00EC3F18">
        <w:t xml:space="preserve"> Drobin Komunalna spółka z o.o. w Drobinie, </w:t>
      </w:r>
      <w:r>
        <w:t>dyrektorzy i</w:t>
      </w:r>
      <w:r w:rsidR="00F125CD">
        <w:t> </w:t>
      </w:r>
      <w:r>
        <w:t>kierownicy jednostek organizacyjnych z terenu Miasta i Gminy Drobin, przewodniczący zarządu osiedli oraz sołtysi wsi.</w:t>
      </w:r>
    </w:p>
    <w:p w:rsidR="00E068D5" w:rsidRDefault="00E068D5" w:rsidP="00E068D5">
      <w:r>
        <w:t>Listy obecności stanowią załącznik nr 1, 2 i 3 do protokołu.</w:t>
      </w:r>
    </w:p>
    <w:p w:rsidR="00E068D5" w:rsidRDefault="00E068D5" w:rsidP="00E068D5"/>
    <w:p w:rsidR="00E068D5" w:rsidRDefault="00E068D5" w:rsidP="00E068D5">
      <w:pPr>
        <w:rPr>
          <w:u w:val="single"/>
        </w:rPr>
      </w:pPr>
      <w:r>
        <w:rPr>
          <w:u w:val="single"/>
        </w:rPr>
        <w:t>Porządek obrad:</w:t>
      </w:r>
    </w:p>
    <w:p w:rsidR="00EC3F18" w:rsidRDefault="00EC3F18" w:rsidP="00EC3F18">
      <w:pPr>
        <w:jc w:val="both"/>
      </w:pPr>
      <w:r>
        <w:t>1.  Otwarcie sesji i stwierdzenie prawomocności obrad.</w:t>
      </w:r>
    </w:p>
    <w:p w:rsidR="00EC3F18" w:rsidRDefault="00EC3F18" w:rsidP="00EC3F18">
      <w:pPr>
        <w:jc w:val="both"/>
      </w:pPr>
      <w:r>
        <w:t>2.  Przedstawienie porządku obrad.</w:t>
      </w:r>
    </w:p>
    <w:p w:rsidR="00EC3F18" w:rsidRDefault="00EC3F18" w:rsidP="00EC3F18">
      <w:pPr>
        <w:jc w:val="both"/>
      </w:pPr>
      <w:r>
        <w:t>3. Przyjęcie protokołów z dwóch ostatnich sesji:</w:t>
      </w:r>
    </w:p>
    <w:p w:rsidR="00EC3F18" w:rsidRDefault="00EC3F18" w:rsidP="00EC3F18">
      <w:pPr>
        <w:jc w:val="both"/>
      </w:pPr>
      <w:r>
        <w:t>- Nr XXXI/2017 z 23 lutego 2017 r.</w:t>
      </w:r>
    </w:p>
    <w:p w:rsidR="00EC3F18" w:rsidRDefault="00EC3F18" w:rsidP="00EC3F18">
      <w:pPr>
        <w:jc w:val="both"/>
      </w:pPr>
      <w:r>
        <w:t xml:space="preserve">- Nr XXXII/2017 z 02 marca  2017 r.  </w:t>
      </w:r>
    </w:p>
    <w:p w:rsidR="00EC3F18" w:rsidRDefault="00EC3F18" w:rsidP="00EC3F18">
      <w:pPr>
        <w:jc w:val="both"/>
      </w:pPr>
      <w:r>
        <w:t>4. Sprawozdanie Burmistrza z działalności międzysesyjnej.</w:t>
      </w:r>
    </w:p>
    <w:p w:rsidR="00EC3F18" w:rsidRDefault="00EC3F18" w:rsidP="00EC3F18">
      <w:pPr>
        <w:jc w:val="both"/>
      </w:pPr>
      <w:r>
        <w:t>5. Interpelacje i zapytania radnych.</w:t>
      </w:r>
    </w:p>
    <w:p w:rsidR="00EC3F18" w:rsidRDefault="00EC3F18" w:rsidP="00EC3F18">
      <w:pPr>
        <w:jc w:val="both"/>
      </w:pPr>
      <w:r>
        <w:t>6. Wnioski i zapytania uczestników sesji.</w:t>
      </w:r>
    </w:p>
    <w:p w:rsidR="00EC3F18" w:rsidRDefault="00EC3F18" w:rsidP="00EC3F18">
      <w:pPr>
        <w:jc w:val="both"/>
      </w:pPr>
      <w:r>
        <w:t>7. Odpowiedzi Burmistrza na interpelacje i zapytania radnych oraz uczestników sesji.</w:t>
      </w:r>
    </w:p>
    <w:p w:rsidR="00EC3F18" w:rsidRDefault="00EC3F18" w:rsidP="00EC3F18">
      <w:pPr>
        <w:jc w:val="both"/>
      </w:pPr>
      <w:r w:rsidRPr="006056E5">
        <w:t xml:space="preserve">8.  Podjęcie Uchwał Rady Miejskiej w Drobinie: </w:t>
      </w:r>
    </w:p>
    <w:p w:rsidR="00EC3F18" w:rsidRPr="00BD461C" w:rsidRDefault="00EC3F18" w:rsidP="00EC3F18">
      <w:pPr>
        <w:suppressAutoHyphens/>
        <w:jc w:val="both"/>
        <w:rPr>
          <w:lang w:eastAsia="ar-SA"/>
        </w:rPr>
      </w:pPr>
      <w:r>
        <w:t>1)</w:t>
      </w:r>
      <w:r w:rsidRPr="00267FBA">
        <w:t xml:space="preserve"> </w:t>
      </w:r>
      <w:r>
        <w:t xml:space="preserve">Uchwały Rady Miejskiej w Drobinie </w:t>
      </w:r>
      <w:r w:rsidRPr="00BD461C">
        <w:rPr>
          <w:bCs/>
          <w:lang w:eastAsia="ar-SA"/>
        </w:rPr>
        <w:t xml:space="preserve">w sprawie </w:t>
      </w:r>
      <w:r w:rsidRPr="00B006D4">
        <w:rPr>
          <w:bCs/>
          <w:lang w:eastAsia="ar-SA"/>
        </w:rPr>
        <w:t>zaciągnięcia długoterminowej pożyczki w Banku Gospodarstwa Krajowego na wyprzedzające finansowanie inwestycji „Przebudowa drogi gminnej Nr</w:t>
      </w:r>
      <w:r>
        <w:rPr>
          <w:bCs/>
          <w:lang w:eastAsia="ar-SA"/>
        </w:rPr>
        <w:t> </w:t>
      </w:r>
      <w:r w:rsidRPr="00B006D4">
        <w:rPr>
          <w:bCs/>
          <w:lang w:eastAsia="ar-SA"/>
        </w:rPr>
        <w:t>290519W relacji Łęg Probostwo-Psary” realizowanej z udziałem środków z Europejskiego Funduszu Rolnego w ramach Programu Rozwoju Obszarów Wiejskich na lata 2014-2020</w:t>
      </w:r>
      <w:r>
        <w:rPr>
          <w:bCs/>
          <w:lang w:eastAsia="ar-SA"/>
        </w:rPr>
        <w:t>.</w:t>
      </w:r>
    </w:p>
    <w:p w:rsidR="00EC3F18" w:rsidRDefault="00EC3F18" w:rsidP="00EC3F18">
      <w:pPr>
        <w:jc w:val="both"/>
        <w:rPr>
          <w:rFonts w:eastAsiaTheme="minorHAnsi"/>
        </w:rPr>
      </w:pPr>
      <w:r>
        <w:t xml:space="preserve">2) Uchwały Rady Miejskiej w Drobinie zmieniająca Uchwałę Nr XXIX/240/2016 Rady Miejskiej w Drobinie z dnia 29 grudnia 2016 r. </w:t>
      </w:r>
      <w:r>
        <w:rPr>
          <w:rFonts w:eastAsiaTheme="minorHAnsi"/>
        </w:rPr>
        <w:t xml:space="preserve"> w sprawie uchwalenia Wieloletniej Prognozy Finansowej Miasta i Gminy Drobin na lata 2017-2030.</w:t>
      </w:r>
    </w:p>
    <w:p w:rsidR="00EC3F18" w:rsidRDefault="00EC3F18" w:rsidP="00EC3F18">
      <w:pPr>
        <w:jc w:val="both"/>
        <w:rPr>
          <w:rFonts w:eastAsiaTheme="minorHAnsi"/>
        </w:rPr>
      </w:pPr>
      <w:r>
        <w:rPr>
          <w:rFonts w:eastAsiaTheme="minorHAnsi"/>
        </w:rPr>
        <w:t xml:space="preserve">3) </w:t>
      </w:r>
      <w:r>
        <w:t>Uchwały Rady Miejskiej w Drobinie zmieniająca Uchwałę budżetową na rok 2017 Nr XXIX/241/2016 Rady Miejskiej w Drobinie z dnia 29 grudnia 2016 r.</w:t>
      </w:r>
    </w:p>
    <w:p w:rsidR="00EC3F18" w:rsidRDefault="00EC3F18" w:rsidP="00EC3F18">
      <w:pPr>
        <w:jc w:val="both"/>
      </w:pPr>
      <w:r>
        <w:rPr>
          <w:rFonts w:eastAsiaTheme="minorHAnsi"/>
        </w:rPr>
        <w:t xml:space="preserve">4) </w:t>
      </w:r>
      <w:r>
        <w:t xml:space="preserve">Uchwały Rady Miejskiej w Drobinie w sprawie przyjęcia </w:t>
      </w:r>
      <w:r w:rsidRPr="004366D6">
        <w:t>„Programu opieki nad zwierzętami bezdomnymi oraz zapobiegania bezdomności zwierząt na terenie miasta i gminy Drobin na rok 2017”</w:t>
      </w:r>
      <w:r>
        <w:t>.</w:t>
      </w:r>
    </w:p>
    <w:p w:rsidR="00EC3F18" w:rsidRDefault="00EC3F18" w:rsidP="00EC3F18">
      <w:pPr>
        <w:jc w:val="both"/>
      </w:pPr>
      <w:r>
        <w:t xml:space="preserve">5) Uchwały Rady Miejskiej w Drobinie </w:t>
      </w:r>
      <w:r w:rsidRPr="007D15CD">
        <w:t>w sprawie dostosowania sieci szkół podstawowych i</w:t>
      </w:r>
      <w:r>
        <w:t> </w:t>
      </w:r>
      <w:r w:rsidRPr="007D15CD">
        <w:t>gimnazjów do nowego ustroju szkolnego</w:t>
      </w:r>
      <w:r>
        <w:t>.</w:t>
      </w:r>
    </w:p>
    <w:p w:rsidR="00EC3F18" w:rsidRDefault="00EC3F18" w:rsidP="00EC3F18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>
        <w:rPr>
          <w:sz w:val="24"/>
          <w:szCs w:val="24"/>
        </w:rPr>
        <w:t>Oświadczenia i komunikaty.</w:t>
      </w:r>
    </w:p>
    <w:p w:rsidR="00E068D5" w:rsidRDefault="00E068D5" w:rsidP="00E068D5">
      <w:pPr>
        <w:jc w:val="center"/>
        <w:rPr>
          <w:i/>
        </w:rPr>
      </w:pPr>
      <w:r>
        <w:rPr>
          <w:i/>
        </w:rPr>
        <w:lastRenderedPageBreak/>
        <w:t xml:space="preserve">Obradom sesji przewodniczył Przewodniczący Rady Miejskiej w Drobinie </w:t>
      </w:r>
    </w:p>
    <w:p w:rsidR="00E068D5" w:rsidRDefault="00E068D5" w:rsidP="00E068D5">
      <w:pPr>
        <w:jc w:val="center"/>
        <w:rPr>
          <w:i/>
        </w:rPr>
      </w:pPr>
      <w:r>
        <w:rPr>
          <w:i/>
        </w:rPr>
        <w:t>Marcin Fronczak</w:t>
      </w:r>
    </w:p>
    <w:p w:rsidR="00E068D5" w:rsidRDefault="00E068D5" w:rsidP="00E068D5">
      <w:pPr>
        <w:jc w:val="center"/>
        <w:rPr>
          <w:i/>
        </w:rPr>
      </w:pPr>
    </w:p>
    <w:p w:rsidR="00E068D5" w:rsidRDefault="00E068D5" w:rsidP="00E068D5">
      <w:pPr>
        <w:jc w:val="center"/>
        <w:rPr>
          <w:b/>
        </w:rPr>
      </w:pPr>
      <w:r>
        <w:rPr>
          <w:b/>
        </w:rPr>
        <w:t>Przebieg obrad:</w:t>
      </w:r>
    </w:p>
    <w:p w:rsidR="00E068D5" w:rsidRDefault="00E068D5" w:rsidP="00E068D5">
      <w:pPr>
        <w:jc w:val="center"/>
        <w:rPr>
          <w:b/>
        </w:rPr>
      </w:pPr>
    </w:p>
    <w:p w:rsidR="00E068D5" w:rsidRDefault="00E068D5" w:rsidP="00E068D5">
      <w:pPr>
        <w:jc w:val="both"/>
        <w:rPr>
          <w:b/>
        </w:rPr>
      </w:pPr>
      <w:r>
        <w:rPr>
          <w:b/>
        </w:rPr>
        <w:t>Do punktu 1-go obrad:</w:t>
      </w:r>
    </w:p>
    <w:p w:rsidR="00E068D5" w:rsidRDefault="00E068D5" w:rsidP="00E068D5">
      <w:pPr>
        <w:jc w:val="both"/>
        <w:rPr>
          <w:b/>
        </w:rPr>
      </w:pPr>
    </w:p>
    <w:p w:rsidR="00E068D5" w:rsidRDefault="00E068D5" w:rsidP="00E068D5">
      <w:pPr>
        <w:jc w:val="center"/>
        <w:rPr>
          <w:b/>
        </w:rPr>
      </w:pPr>
      <w:r>
        <w:rPr>
          <w:b/>
        </w:rPr>
        <w:t>Otwarcie sesji i stwierdzenie prawomocności obrad</w:t>
      </w:r>
    </w:p>
    <w:p w:rsidR="00E068D5" w:rsidRDefault="00E068D5" w:rsidP="00E068D5">
      <w:pPr>
        <w:jc w:val="both"/>
        <w:rPr>
          <w:b/>
        </w:rPr>
      </w:pPr>
    </w:p>
    <w:p w:rsidR="00E068D5" w:rsidRDefault="00E068D5" w:rsidP="00E068D5">
      <w:pPr>
        <w:jc w:val="both"/>
      </w:pPr>
      <w:r>
        <w:rPr>
          <w:b/>
        </w:rPr>
        <w:t xml:space="preserve">Przewodniczący Rady Miejskiej w Drobinie – </w:t>
      </w:r>
      <w:r>
        <w:t>otworzył obrady XXXI</w:t>
      </w:r>
      <w:r w:rsidR="00EC3F18">
        <w:t>II</w:t>
      </w:r>
      <w:r>
        <w:t xml:space="preserve"> sesji Rady Miejskiej w Drobinie w kadencji 2014-2018. Przywitał zebranych i na podstawie listy obecności stwierdził prawomocność obrad do podejmowania uchwał.</w:t>
      </w:r>
    </w:p>
    <w:p w:rsidR="00E068D5" w:rsidRDefault="00E068D5" w:rsidP="00E068D5">
      <w:pPr>
        <w:jc w:val="both"/>
      </w:pPr>
    </w:p>
    <w:p w:rsidR="00E068D5" w:rsidRPr="00E068D5" w:rsidRDefault="00E068D5" w:rsidP="00E068D5">
      <w:pPr>
        <w:jc w:val="both"/>
        <w:rPr>
          <w:b/>
        </w:rPr>
      </w:pPr>
      <w:r w:rsidRPr="00E068D5">
        <w:rPr>
          <w:b/>
        </w:rPr>
        <w:t>Do punktu 2-go obrad:</w:t>
      </w:r>
    </w:p>
    <w:p w:rsidR="00E068D5" w:rsidRDefault="00E068D5" w:rsidP="00E068D5">
      <w:pPr>
        <w:jc w:val="both"/>
      </w:pPr>
    </w:p>
    <w:p w:rsidR="00D65C0C" w:rsidRDefault="00E068D5" w:rsidP="00E068D5">
      <w:pPr>
        <w:jc w:val="both"/>
      </w:pPr>
      <w:r>
        <w:rPr>
          <w:b/>
        </w:rPr>
        <w:t>Przewodniczący Rady Miejskiej w Drobinie</w:t>
      </w:r>
      <w:r>
        <w:t xml:space="preserve"> </w:t>
      </w:r>
      <w:r w:rsidR="006C57EA">
        <w:t>–</w:t>
      </w:r>
      <w:r>
        <w:t xml:space="preserve"> </w:t>
      </w:r>
      <w:r w:rsidR="006C57EA">
        <w:t>zapytał radnych, czy mają uwagi do porządku obrad.</w:t>
      </w:r>
    </w:p>
    <w:p w:rsidR="006C57EA" w:rsidRDefault="006C57EA" w:rsidP="00E068D5">
      <w:pPr>
        <w:jc w:val="both"/>
      </w:pPr>
    </w:p>
    <w:p w:rsidR="007A49F9" w:rsidRDefault="00FC1149" w:rsidP="007424F1">
      <w:pPr>
        <w:jc w:val="both"/>
      </w:pPr>
      <w:r w:rsidRPr="00FC1149">
        <w:rPr>
          <w:b/>
        </w:rPr>
        <w:t>Radny Mariusz Lewicki</w:t>
      </w:r>
      <w:r>
        <w:t xml:space="preserve"> </w:t>
      </w:r>
      <w:r w:rsidR="009C353C">
        <w:t>–</w:t>
      </w:r>
      <w:r>
        <w:t xml:space="preserve"> </w:t>
      </w:r>
      <w:r w:rsidR="009C353C">
        <w:t xml:space="preserve">wnioskował o rozszerzenie porządku obrad o dodatkowy punkt „zapoznanie z protokołem </w:t>
      </w:r>
      <w:r w:rsidR="00DF5FE1">
        <w:t>Komisji Rewizyjnej dotyczącej kontroli wydatków związanych z funkcjonowaniem Ochotniczych Straży Pożarnych”. Radny proponował umieścić ten protokół jako pkt 9, a obecny pkt 9 – Oświadczenia i komunikaty  przesunąć na poz.10.</w:t>
      </w:r>
    </w:p>
    <w:p w:rsidR="00DF5FE1" w:rsidRDefault="00DF5FE1" w:rsidP="007424F1">
      <w:pPr>
        <w:jc w:val="both"/>
      </w:pPr>
    </w:p>
    <w:p w:rsidR="00DF5FE1" w:rsidRDefault="00DF5FE1" w:rsidP="007424F1">
      <w:pPr>
        <w:jc w:val="both"/>
      </w:pPr>
      <w:r w:rsidRPr="00DF5FE1">
        <w:rPr>
          <w:b/>
        </w:rPr>
        <w:t>Przewodniczący obrad</w:t>
      </w:r>
      <w:r>
        <w:t xml:space="preserve"> – poddał wniosek radnego pod głosowanie.</w:t>
      </w:r>
    </w:p>
    <w:p w:rsidR="00DF5FE1" w:rsidRDefault="00DF5FE1" w:rsidP="007424F1">
      <w:pPr>
        <w:jc w:val="both"/>
      </w:pPr>
    </w:p>
    <w:p w:rsidR="00DF5FE1" w:rsidRPr="00DF5FE1" w:rsidRDefault="00DF5FE1" w:rsidP="00DF5FE1">
      <w:pPr>
        <w:jc w:val="center"/>
        <w:rPr>
          <w:u w:val="single"/>
        </w:rPr>
      </w:pPr>
      <w:r w:rsidRPr="00DF5FE1">
        <w:rPr>
          <w:u w:val="single"/>
        </w:rPr>
        <w:t>Głosowanie za przyjęciem wniosku radnego Lewickiego</w:t>
      </w:r>
    </w:p>
    <w:p w:rsidR="00FC1149" w:rsidRPr="00DF5FE1" w:rsidRDefault="00FC1149" w:rsidP="007424F1">
      <w:pPr>
        <w:jc w:val="both"/>
        <w:rPr>
          <w:u w:val="single"/>
        </w:rPr>
      </w:pPr>
    </w:p>
    <w:p w:rsidR="00FC1149" w:rsidRDefault="00DF5FE1" w:rsidP="007424F1">
      <w:pPr>
        <w:jc w:val="both"/>
      </w:pPr>
      <w:r>
        <w:t>„za” – 11 radnych</w:t>
      </w:r>
    </w:p>
    <w:p w:rsidR="00DF5FE1" w:rsidRDefault="00DF5FE1" w:rsidP="007424F1">
      <w:pPr>
        <w:jc w:val="both"/>
      </w:pPr>
      <w:r>
        <w:t>„przeciw” – 0 radnych</w:t>
      </w:r>
    </w:p>
    <w:p w:rsidR="00DF5FE1" w:rsidRDefault="00DF5FE1" w:rsidP="007424F1">
      <w:pPr>
        <w:jc w:val="both"/>
      </w:pPr>
      <w:r>
        <w:t>„wstrzymuje się” – 0 radnych</w:t>
      </w:r>
    </w:p>
    <w:p w:rsidR="00DF5FE1" w:rsidRDefault="00DF5FE1" w:rsidP="007424F1">
      <w:pPr>
        <w:jc w:val="both"/>
      </w:pPr>
      <w:r>
        <w:t xml:space="preserve">na 11 obecnych podczas głosowania (nieobecni radni: Wawrowski, Jankowska, </w:t>
      </w:r>
      <w:proofErr w:type="spellStart"/>
      <w:r>
        <w:t>Makomaski</w:t>
      </w:r>
      <w:proofErr w:type="spellEnd"/>
      <w:r>
        <w:t>, Wiśniewski). Ustawowy skład Rady 15 radnych.</w:t>
      </w:r>
    </w:p>
    <w:p w:rsidR="00DF5FE1" w:rsidRDefault="00DF5FE1" w:rsidP="007424F1">
      <w:pPr>
        <w:jc w:val="both"/>
      </w:pPr>
      <w:r>
        <w:t>Wniosek radnego został przyjęty jednogłośnie.</w:t>
      </w:r>
    </w:p>
    <w:p w:rsidR="008E657D" w:rsidRDefault="008E657D" w:rsidP="007424F1">
      <w:pPr>
        <w:jc w:val="both"/>
      </w:pPr>
    </w:p>
    <w:p w:rsidR="008E657D" w:rsidRDefault="008E657D" w:rsidP="008E657D">
      <w:pPr>
        <w:shd w:val="clear" w:color="auto" w:fill="FFFFFF"/>
        <w:jc w:val="both"/>
        <w:rPr>
          <w:bCs/>
          <w:spacing w:val="-1"/>
        </w:rPr>
      </w:pPr>
      <w:r w:rsidRPr="008E657D">
        <w:rPr>
          <w:b/>
        </w:rPr>
        <w:t>Przewodniczący obrad</w:t>
      </w:r>
      <w:r>
        <w:t xml:space="preserve"> – zgłosił wniosek formalny o rozszerzenie porządku obrad o dodatkowy  projekt uchwały w sprawie </w:t>
      </w:r>
      <w:r w:rsidRPr="008E657D">
        <w:rPr>
          <w:bCs/>
          <w:spacing w:val="-2"/>
        </w:rPr>
        <w:t>dopłaty do cen na dostawę wody i odbiór ścieków ze zbiorczych urządzeń wodociągowo-</w:t>
      </w:r>
      <w:r w:rsidRPr="008E657D">
        <w:rPr>
          <w:bCs/>
          <w:spacing w:val="-1"/>
        </w:rPr>
        <w:t>kanalizacyjnych na rzecz REMONDIS DROBIN Komunalna Sp. z o.o.</w:t>
      </w:r>
      <w:r>
        <w:rPr>
          <w:bCs/>
          <w:spacing w:val="-1"/>
        </w:rPr>
        <w:t xml:space="preserve"> jako podpunkt 6 w pkt 8. Prosił p. </w:t>
      </w:r>
      <w:proofErr w:type="spellStart"/>
      <w:r>
        <w:rPr>
          <w:bCs/>
          <w:spacing w:val="-1"/>
        </w:rPr>
        <w:t>Wielec</w:t>
      </w:r>
      <w:proofErr w:type="spellEnd"/>
      <w:r>
        <w:rPr>
          <w:bCs/>
          <w:spacing w:val="-1"/>
        </w:rPr>
        <w:t xml:space="preserve"> Krzysztofa o uzasadnienie wprowadzenia ww. projektu uchwały</w:t>
      </w:r>
      <w:r w:rsidR="006316F0">
        <w:rPr>
          <w:bCs/>
          <w:spacing w:val="-1"/>
        </w:rPr>
        <w:t xml:space="preserve"> pod obrady dzisiejszej sesji</w:t>
      </w:r>
      <w:r>
        <w:rPr>
          <w:bCs/>
          <w:spacing w:val="-1"/>
        </w:rPr>
        <w:t>.</w:t>
      </w:r>
    </w:p>
    <w:p w:rsidR="008E657D" w:rsidRDefault="008E657D" w:rsidP="008E657D">
      <w:pPr>
        <w:shd w:val="clear" w:color="auto" w:fill="FFFFFF"/>
        <w:jc w:val="both"/>
        <w:rPr>
          <w:bCs/>
          <w:spacing w:val="-1"/>
        </w:rPr>
      </w:pPr>
    </w:p>
    <w:p w:rsidR="00957121" w:rsidRDefault="008E657D" w:rsidP="008E657D">
      <w:pPr>
        <w:shd w:val="clear" w:color="auto" w:fill="FFFFFF"/>
        <w:jc w:val="both"/>
        <w:rPr>
          <w:bCs/>
          <w:spacing w:val="-1"/>
        </w:rPr>
      </w:pPr>
      <w:r w:rsidRPr="008E657D">
        <w:rPr>
          <w:b/>
          <w:bCs/>
          <w:spacing w:val="-1"/>
        </w:rPr>
        <w:t xml:space="preserve">Pan Krzysztof </w:t>
      </w:r>
      <w:proofErr w:type="spellStart"/>
      <w:r w:rsidRPr="008E657D">
        <w:rPr>
          <w:b/>
          <w:bCs/>
          <w:spacing w:val="-1"/>
        </w:rPr>
        <w:t>Wielec</w:t>
      </w:r>
      <w:proofErr w:type="spellEnd"/>
      <w:r w:rsidRPr="008E657D">
        <w:rPr>
          <w:b/>
          <w:bCs/>
          <w:spacing w:val="-1"/>
        </w:rPr>
        <w:t xml:space="preserve"> Kierownik Referatu Infrastruktury, Ochrony Środowiska i Gospodarki Komunalnej</w:t>
      </w:r>
      <w:r>
        <w:rPr>
          <w:bCs/>
          <w:spacing w:val="-1"/>
        </w:rPr>
        <w:t xml:space="preserve">  - poinformował, że zachodzi potrzeba uchwalenia uchwały </w:t>
      </w:r>
      <w:r>
        <w:t xml:space="preserve">w sprawie </w:t>
      </w:r>
      <w:r w:rsidRPr="008E657D">
        <w:rPr>
          <w:bCs/>
          <w:spacing w:val="-2"/>
        </w:rPr>
        <w:t>dopłaty do cen na dostawę wody i odbiór ścieków ze zbiorczych urządzeń wodociągowo-</w:t>
      </w:r>
      <w:r w:rsidRPr="008E657D">
        <w:rPr>
          <w:bCs/>
          <w:spacing w:val="-1"/>
        </w:rPr>
        <w:t>kanalizacyjnych na rzecz REMONDIS DROBIN Komunalna Sp. z o.o.</w:t>
      </w:r>
      <w:r>
        <w:rPr>
          <w:bCs/>
          <w:spacing w:val="-1"/>
        </w:rPr>
        <w:t xml:space="preserve"> Uchwała jest niezbędna i będzie obowiązywała od 01 kwietnia do 30 czerwca 2017 r. </w:t>
      </w:r>
      <w:r w:rsidR="00FD576A">
        <w:rPr>
          <w:bCs/>
          <w:spacing w:val="-1"/>
        </w:rPr>
        <w:t xml:space="preserve">Podjęcie uchwały jest istotne ponieważ, w przypadku nie podjęcia uchwały cała kwota odpłatności byłaby scedowana na </w:t>
      </w:r>
      <w:r w:rsidR="00957121">
        <w:rPr>
          <w:bCs/>
          <w:spacing w:val="-1"/>
        </w:rPr>
        <w:t>odbiorcę wody i odprowadzenie ścieków. Prosił radnych o podjęcie uchwały.</w:t>
      </w:r>
    </w:p>
    <w:p w:rsidR="00957121" w:rsidRDefault="00957121" w:rsidP="008E657D">
      <w:pPr>
        <w:shd w:val="clear" w:color="auto" w:fill="FFFFFF"/>
        <w:jc w:val="both"/>
        <w:rPr>
          <w:bCs/>
          <w:spacing w:val="-1"/>
        </w:rPr>
      </w:pPr>
    </w:p>
    <w:p w:rsidR="008E657D" w:rsidRPr="008E657D" w:rsidRDefault="00957121" w:rsidP="008E657D">
      <w:pPr>
        <w:shd w:val="clear" w:color="auto" w:fill="FFFFFF"/>
        <w:jc w:val="both"/>
        <w:rPr>
          <w:bCs/>
          <w:spacing w:val="-1"/>
        </w:rPr>
      </w:pPr>
      <w:r w:rsidRPr="00957121">
        <w:rPr>
          <w:b/>
          <w:bCs/>
          <w:spacing w:val="-1"/>
        </w:rPr>
        <w:t>Przewodniczący obrad</w:t>
      </w:r>
      <w:r>
        <w:rPr>
          <w:bCs/>
          <w:spacing w:val="-1"/>
        </w:rPr>
        <w:t xml:space="preserve"> – poddał wniosek o rozszerzenie porządku obrad o projekt ww. uchwały. </w:t>
      </w:r>
    </w:p>
    <w:p w:rsidR="008E657D" w:rsidRDefault="008E657D" w:rsidP="008E657D">
      <w:pPr>
        <w:shd w:val="clear" w:color="auto" w:fill="FFFFFF"/>
        <w:jc w:val="both"/>
      </w:pPr>
    </w:p>
    <w:p w:rsidR="00957121" w:rsidRDefault="00957121" w:rsidP="00957121">
      <w:pPr>
        <w:jc w:val="center"/>
        <w:rPr>
          <w:u w:val="single"/>
        </w:rPr>
      </w:pPr>
      <w:r>
        <w:rPr>
          <w:u w:val="single"/>
        </w:rPr>
        <w:lastRenderedPageBreak/>
        <w:t>Głosowanie za rozszerzeniem porządku obrad o dodatkowy projekt uchwały</w:t>
      </w:r>
    </w:p>
    <w:p w:rsidR="00957121" w:rsidRDefault="00957121" w:rsidP="00957121">
      <w:pPr>
        <w:jc w:val="both"/>
      </w:pPr>
    </w:p>
    <w:p w:rsidR="00957121" w:rsidRDefault="00957121" w:rsidP="00957121">
      <w:pPr>
        <w:jc w:val="both"/>
      </w:pPr>
      <w:r>
        <w:t>„za” – 11 radnych</w:t>
      </w:r>
    </w:p>
    <w:p w:rsidR="00957121" w:rsidRDefault="00957121" w:rsidP="00957121">
      <w:pPr>
        <w:jc w:val="both"/>
      </w:pPr>
      <w:r>
        <w:t>„przeciw” – 0 radnych</w:t>
      </w:r>
    </w:p>
    <w:p w:rsidR="00957121" w:rsidRDefault="00957121" w:rsidP="00957121">
      <w:pPr>
        <w:jc w:val="both"/>
      </w:pPr>
      <w:r>
        <w:t>„wstrzymuje się” – 0 radnych</w:t>
      </w:r>
    </w:p>
    <w:p w:rsidR="00957121" w:rsidRDefault="00957121" w:rsidP="00957121">
      <w:pPr>
        <w:jc w:val="both"/>
      </w:pPr>
      <w:r>
        <w:t xml:space="preserve">na 11 obecnych podczas głosowania (nieobecni radni: Wawrowski, Jankowska, </w:t>
      </w:r>
      <w:proofErr w:type="spellStart"/>
      <w:r>
        <w:t>Makomaski</w:t>
      </w:r>
      <w:proofErr w:type="spellEnd"/>
      <w:r>
        <w:t>, Wiśniewski). Ustawowy skład Rady 15 radnych.</w:t>
      </w:r>
    </w:p>
    <w:p w:rsidR="00957121" w:rsidRDefault="00957121" w:rsidP="00957121">
      <w:pPr>
        <w:jc w:val="both"/>
      </w:pPr>
      <w:r>
        <w:t>Porządek obrad został rozszerzony o ww. projekt uchwały.</w:t>
      </w:r>
    </w:p>
    <w:p w:rsidR="00987558" w:rsidRDefault="00987558" w:rsidP="00957121">
      <w:pPr>
        <w:jc w:val="both"/>
      </w:pPr>
    </w:p>
    <w:p w:rsidR="00987558" w:rsidRDefault="00987558" w:rsidP="00957121">
      <w:pPr>
        <w:jc w:val="both"/>
      </w:pPr>
      <w:r w:rsidRPr="00987558">
        <w:rPr>
          <w:b/>
        </w:rPr>
        <w:t>Przewodniczący obrad</w:t>
      </w:r>
      <w:r>
        <w:t xml:space="preserve"> – zapytał, czy radni wnoszą jeszcze uwagi do przedstawionego porządku.</w:t>
      </w:r>
    </w:p>
    <w:p w:rsidR="00987558" w:rsidRDefault="00987558" w:rsidP="00957121">
      <w:pPr>
        <w:jc w:val="both"/>
      </w:pPr>
    </w:p>
    <w:p w:rsidR="00987558" w:rsidRDefault="00987558" w:rsidP="00957121">
      <w:pPr>
        <w:jc w:val="both"/>
      </w:pPr>
      <w:r>
        <w:t>Więcej uwag nie wniesiono.</w:t>
      </w:r>
    </w:p>
    <w:p w:rsidR="00957121" w:rsidRDefault="00957121" w:rsidP="00957121">
      <w:pPr>
        <w:jc w:val="both"/>
      </w:pPr>
    </w:p>
    <w:p w:rsidR="00957121" w:rsidRPr="00BB5663" w:rsidRDefault="00957121" w:rsidP="00957121">
      <w:pPr>
        <w:jc w:val="both"/>
        <w:rPr>
          <w:u w:val="single"/>
        </w:rPr>
      </w:pPr>
      <w:r w:rsidRPr="00BB5663">
        <w:rPr>
          <w:u w:val="single"/>
        </w:rPr>
        <w:t>Porządek obrad po dokonanej zmianie przedstawia się następująco:</w:t>
      </w:r>
    </w:p>
    <w:p w:rsidR="00957121" w:rsidRDefault="00957121" w:rsidP="00957121">
      <w:pPr>
        <w:jc w:val="both"/>
      </w:pPr>
      <w:r>
        <w:t>1.  Otwarcie sesji i stwierdzenie prawomocności obrad.</w:t>
      </w:r>
    </w:p>
    <w:p w:rsidR="00957121" w:rsidRDefault="00957121" w:rsidP="00957121">
      <w:pPr>
        <w:jc w:val="both"/>
      </w:pPr>
      <w:r>
        <w:t>2.  Przedstawienie porządku obrad.</w:t>
      </w:r>
    </w:p>
    <w:p w:rsidR="00957121" w:rsidRDefault="00957121" w:rsidP="00957121">
      <w:pPr>
        <w:jc w:val="both"/>
      </w:pPr>
      <w:r>
        <w:t>3. Przyjęcie protokołów z dwóch ostatnich sesji:</w:t>
      </w:r>
    </w:p>
    <w:p w:rsidR="00957121" w:rsidRDefault="00957121" w:rsidP="00957121">
      <w:pPr>
        <w:jc w:val="both"/>
      </w:pPr>
      <w:r>
        <w:t>- Nr XXXI/2017 z 23 lutego 2017 r.</w:t>
      </w:r>
    </w:p>
    <w:p w:rsidR="00957121" w:rsidRDefault="00957121" w:rsidP="00957121">
      <w:pPr>
        <w:jc w:val="both"/>
      </w:pPr>
      <w:r>
        <w:t xml:space="preserve">- Nr XXXII/2017 z 02 marca  2017 r.  </w:t>
      </w:r>
    </w:p>
    <w:p w:rsidR="00957121" w:rsidRDefault="00957121" w:rsidP="00957121">
      <w:pPr>
        <w:jc w:val="both"/>
      </w:pPr>
      <w:r>
        <w:t>4. Sprawozdanie Burmistrza z działalności międzysesyjnej.</w:t>
      </w:r>
    </w:p>
    <w:p w:rsidR="00957121" w:rsidRDefault="00957121" w:rsidP="00957121">
      <w:pPr>
        <w:jc w:val="both"/>
      </w:pPr>
      <w:r>
        <w:t>5. Interpelacje i zapytania radnych.</w:t>
      </w:r>
    </w:p>
    <w:p w:rsidR="00957121" w:rsidRDefault="00957121" w:rsidP="00957121">
      <w:pPr>
        <w:jc w:val="both"/>
      </w:pPr>
      <w:r>
        <w:t>6. Wnioski i zapytania uczestników sesji.</w:t>
      </w:r>
    </w:p>
    <w:p w:rsidR="00957121" w:rsidRDefault="00957121" w:rsidP="00957121">
      <w:pPr>
        <w:jc w:val="both"/>
      </w:pPr>
      <w:r>
        <w:t>7. Odpowiedzi Burmistrza na interpelacje i zapytania radnych oraz uczestników sesji.</w:t>
      </w:r>
    </w:p>
    <w:p w:rsidR="00957121" w:rsidRDefault="00957121" w:rsidP="00957121">
      <w:pPr>
        <w:jc w:val="both"/>
      </w:pPr>
      <w:r w:rsidRPr="006056E5">
        <w:t xml:space="preserve">8.  Podjęcie Uchwał Rady Miejskiej w Drobinie: </w:t>
      </w:r>
    </w:p>
    <w:p w:rsidR="00957121" w:rsidRPr="00BD461C" w:rsidRDefault="00957121" w:rsidP="00957121">
      <w:pPr>
        <w:suppressAutoHyphens/>
        <w:jc w:val="both"/>
        <w:rPr>
          <w:lang w:eastAsia="ar-SA"/>
        </w:rPr>
      </w:pPr>
      <w:r>
        <w:t>1)</w:t>
      </w:r>
      <w:r w:rsidRPr="00267FBA">
        <w:t xml:space="preserve"> </w:t>
      </w:r>
      <w:r>
        <w:t xml:space="preserve">Uchwały Rady Miejskiej w Drobinie </w:t>
      </w:r>
      <w:r w:rsidRPr="00BD461C">
        <w:rPr>
          <w:bCs/>
          <w:lang w:eastAsia="ar-SA"/>
        </w:rPr>
        <w:t xml:space="preserve">w sprawie </w:t>
      </w:r>
      <w:r w:rsidRPr="00B006D4">
        <w:rPr>
          <w:bCs/>
          <w:lang w:eastAsia="ar-SA"/>
        </w:rPr>
        <w:t>zaciągnięcia długoterminowej pożyczki w Banku Gospodarstwa Krajowego na wyprzedzające finansowanie inwestycji „Przebudowa drogi gminnej Nr</w:t>
      </w:r>
      <w:r>
        <w:rPr>
          <w:bCs/>
          <w:lang w:eastAsia="ar-SA"/>
        </w:rPr>
        <w:t> </w:t>
      </w:r>
      <w:r w:rsidRPr="00B006D4">
        <w:rPr>
          <w:bCs/>
          <w:lang w:eastAsia="ar-SA"/>
        </w:rPr>
        <w:t>290519W relacji Łęg Probostwo-Psary” realizowanej z udziałem środków z Europejskiego Funduszu Rolnego w ramach Programu Rozwoju Obszarów Wiejskich na lata 2014-2020</w:t>
      </w:r>
      <w:r>
        <w:rPr>
          <w:bCs/>
          <w:lang w:eastAsia="ar-SA"/>
        </w:rPr>
        <w:t>.</w:t>
      </w:r>
    </w:p>
    <w:p w:rsidR="00957121" w:rsidRDefault="00957121" w:rsidP="00957121">
      <w:pPr>
        <w:jc w:val="both"/>
        <w:rPr>
          <w:rFonts w:eastAsiaTheme="minorHAnsi"/>
        </w:rPr>
      </w:pPr>
      <w:r>
        <w:t xml:space="preserve">2) Uchwały Rady Miejskiej w Drobinie zmieniająca Uchwałę Nr XXIX/240/2016 Rady Miejskiej w Drobinie z dnia 29 grudnia 2016 r. </w:t>
      </w:r>
      <w:r>
        <w:rPr>
          <w:rFonts w:eastAsiaTheme="minorHAnsi"/>
        </w:rPr>
        <w:t xml:space="preserve"> w sprawie uchwalenia Wieloletniej Prognozy Finansowej Miasta i Gminy Drobin na lata 2017-2030.</w:t>
      </w:r>
    </w:p>
    <w:p w:rsidR="00957121" w:rsidRDefault="00957121" w:rsidP="00957121">
      <w:pPr>
        <w:jc w:val="both"/>
        <w:rPr>
          <w:rFonts w:eastAsiaTheme="minorHAnsi"/>
        </w:rPr>
      </w:pPr>
      <w:r>
        <w:rPr>
          <w:rFonts w:eastAsiaTheme="minorHAnsi"/>
        </w:rPr>
        <w:t xml:space="preserve">3) </w:t>
      </w:r>
      <w:r>
        <w:t>Uchwały Rady Miejskiej w Drobinie zmieniająca Uchwałę budżetową na rok 2017 Nr XXIX/241/2016 Rady Miejskiej w Drobinie z dnia 29 grudnia 2016 r.</w:t>
      </w:r>
    </w:p>
    <w:p w:rsidR="00957121" w:rsidRDefault="00957121" w:rsidP="00957121">
      <w:pPr>
        <w:jc w:val="both"/>
      </w:pPr>
      <w:r>
        <w:rPr>
          <w:rFonts w:eastAsiaTheme="minorHAnsi"/>
        </w:rPr>
        <w:t xml:space="preserve">4) </w:t>
      </w:r>
      <w:r>
        <w:t xml:space="preserve">Uchwały Rady Miejskiej w Drobinie w sprawie przyjęcia </w:t>
      </w:r>
      <w:r w:rsidRPr="004366D6">
        <w:t>„Programu opieki nad zwierzętami bezdomnymi oraz zapobiegania bezdomności zwierząt na terenie miasta i gminy Drobin na rok 2017”</w:t>
      </w:r>
      <w:r>
        <w:t>.</w:t>
      </w:r>
    </w:p>
    <w:p w:rsidR="00957121" w:rsidRDefault="00957121" w:rsidP="00957121">
      <w:pPr>
        <w:jc w:val="both"/>
      </w:pPr>
      <w:r>
        <w:t xml:space="preserve">5) Uchwały Rady Miejskiej w Drobinie </w:t>
      </w:r>
      <w:r w:rsidRPr="007D15CD">
        <w:t>w sprawie dostosowania sieci szkół podstawowych i</w:t>
      </w:r>
      <w:r>
        <w:t> </w:t>
      </w:r>
      <w:r w:rsidRPr="007D15CD">
        <w:t>gimnazjów do nowego ustroju szkolnego</w:t>
      </w:r>
      <w:r>
        <w:t>.</w:t>
      </w:r>
    </w:p>
    <w:p w:rsidR="00957121" w:rsidRDefault="00957121" w:rsidP="00957121">
      <w:pPr>
        <w:jc w:val="both"/>
        <w:rPr>
          <w:bCs/>
          <w:spacing w:val="-1"/>
        </w:rPr>
      </w:pPr>
      <w:r>
        <w:t xml:space="preserve">6) Uchwały Rady Miejskiej w Drobinie w sprawie </w:t>
      </w:r>
      <w:r w:rsidRPr="008E657D">
        <w:rPr>
          <w:bCs/>
          <w:spacing w:val="-2"/>
        </w:rPr>
        <w:t>dopłaty do cen na dostawę wody i odbiór ścieków ze zbiorczych urządzeń wodociągowo-</w:t>
      </w:r>
      <w:r w:rsidRPr="008E657D">
        <w:rPr>
          <w:bCs/>
          <w:spacing w:val="-1"/>
        </w:rPr>
        <w:t>kanalizacyjnych na rzecz REMONDIS DROBIN Komunalna Sp. z o.o.</w:t>
      </w:r>
    </w:p>
    <w:p w:rsidR="00957121" w:rsidRDefault="00957121" w:rsidP="00957121">
      <w:pPr>
        <w:jc w:val="both"/>
      </w:pPr>
      <w:r>
        <w:rPr>
          <w:bCs/>
          <w:spacing w:val="-1"/>
        </w:rPr>
        <w:t>9. Z</w:t>
      </w:r>
      <w:r>
        <w:t>apoznanie z protokołem Komisji Rewizyjnej dotyczącej kontroli wydatków związanych z funkcjonowaniem Ochotniczych Straży Pożarnych</w:t>
      </w:r>
      <w:r w:rsidR="00FC1170">
        <w:t>.</w:t>
      </w:r>
    </w:p>
    <w:p w:rsidR="00957121" w:rsidRDefault="00957121" w:rsidP="00957121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>
        <w:rPr>
          <w:sz w:val="24"/>
          <w:szCs w:val="24"/>
        </w:rPr>
        <w:t>Oświadczenia i komunikaty.</w:t>
      </w:r>
    </w:p>
    <w:p w:rsidR="00957121" w:rsidRDefault="00957121" w:rsidP="00957121">
      <w:pPr>
        <w:jc w:val="both"/>
      </w:pPr>
    </w:p>
    <w:p w:rsidR="00957121" w:rsidRPr="00987558" w:rsidRDefault="00957121" w:rsidP="00957121">
      <w:pPr>
        <w:jc w:val="both"/>
        <w:rPr>
          <w:b/>
        </w:rPr>
      </w:pPr>
      <w:r w:rsidRPr="00987558">
        <w:rPr>
          <w:b/>
        </w:rPr>
        <w:t xml:space="preserve">Do punktu </w:t>
      </w:r>
      <w:r w:rsidR="00987558" w:rsidRPr="00987558">
        <w:rPr>
          <w:b/>
        </w:rPr>
        <w:t>3-go obrad:</w:t>
      </w:r>
    </w:p>
    <w:p w:rsidR="00987558" w:rsidRDefault="00987558" w:rsidP="00957121">
      <w:pPr>
        <w:jc w:val="both"/>
      </w:pPr>
    </w:p>
    <w:p w:rsidR="00987558" w:rsidRDefault="00987558" w:rsidP="00957121">
      <w:pPr>
        <w:jc w:val="both"/>
      </w:pPr>
      <w:r w:rsidRPr="00987558">
        <w:rPr>
          <w:b/>
        </w:rPr>
        <w:t>Przewodniczący obrad</w:t>
      </w:r>
      <w:r>
        <w:t xml:space="preserve"> – odczytał kolejny punkt obrad i zapytał, czy radni wnoszą uwagi do protokołu z XXXI sesji Rady Miejskiej.</w:t>
      </w:r>
    </w:p>
    <w:p w:rsidR="00987558" w:rsidRDefault="00987558" w:rsidP="00957121">
      <w:pPr>
        <w:jc w:val="both"/>
      </w:pPr>
      <w:r>
        <w:t>Uwag nie wniesiono.</w:t>
      </w:r>
    </w:p>
    <w:p w:rsidR="00987558" w:rsidRDefault="00987558" w:rsidP="00957121">
      <w:pPr>
        <w:jc w:val="both"/>
      </w:pPr>
      <w:r w:rsidRPr="00987558">
        <w:rPr>
          <w:b/>
        </w:rPr>
        <w:lastRenderedPageBreak/>
        <w:t>Przewodniczący obrad</w:t>
      </w:r>
      <w:r>
        <w:t xml:space="preserve"> – zarządził głosowanie za przyjęciem protokołu Nr XXXI/2017 z dnia 23 lutego 2017 r.</w:t>
      </w:r>
    </w:p>
    <w:p w:rsidR="00987558" w:rsidRDefault="00987558" w:rsidP="00957121">
      <w:pPr>
        <w:jc w:val="both"/>
      </w:pPr>
    </w:p>
    <w:p w:rsidR="00987558" w:rsidRPr="00987558" w:rsidRDefault="00987558" w:rsidP="00987558">
      <w:pPr>
        <w:jc w:val="center"/>
        <w:rPr>
          <w:u w:val="single"/>
        </w:rPr>
      </w:pPr>
      <w:r w:rsidRPr="00987558">
        <w:rPr>
          <w:u w:val="single"/>
        </w:rPr>
        <w:t>Głosowanie za przyjęciem protokołu Nr XXXI/2017</w:t>
      </w:r>
    </w:p>
    <w:p w:rsidR="00DF5FE1" w:rsidRDefault="00DF5FE1" w:rsidP="007424F1">
      <w:pPr>
        <w:jc w:val="both"/>
      </w:pPr>
    </w:p>
    <w:p w:rsidR="00987558" w:rsidRDefault="00987558" w:rsidP="00987558">
      <w:pPr>
        <w:jc w:val="both"/>
      </w:pPr>
      <w:r>
        <w:t>„za” – 11 radnych</w:t>
      </w:r>
    </w:p>
    <w:p w:rsidR="00987558" w:rsidRDefault="00987558" w:rsidP="00987558">
      <w:pPr>
        <w:jc w:val="both"/>
      </w:pPr>
      <w:r>
        <w:t>„przeciw” – 0 radnych</w:t>
      </w:r>
    </w:p>
    <w:p w:rsidR="00987558" w:rsidRDefault="00987558" w:rsidP="00987558">
      <w:pPr>
        <w:jc w:val="both"/>
      </w:pPr>
      <w:r>
        <w:t>„wstrzymuje się” – 0 radnych</w:t>
      </w:r>
    </w:p>
    <w:p w:rsidR="00987558" w:rsidRDefault="00987558" w:rsidP="00987558">
      <w:pPr>
        <w:jc w:val="both"/>
      </w:pPr>
      <w:r>
        <w:t xml:space="preserve">na 11 obecnych podczas głosowania (nieobecni radni: Wawrowski, Jankowska, </w:t>
      </w:r>
      <w:proofErr w:type="spellStart"/>
      <w:r>
        <w:t>Makomaski</w:t>
      </w:r>
      <w:proofErr w:type="spellEnd"/>
      <w:r>
        <w:t>, Wiśniewski). Ustawowy skład Rady 15 radnych.</w:t>
      </w:r>
    </w:p>
    <w:p w:rsidR="00DF5FE1" w:rsidRDefault="00987558" w:rsidP="007424F1">
      <w:pPr>
        <w:jc w:val="both"/>
      </w:pPr>
      <w:r>
        <w:t>Ww. protokół został przyjęty jednogłośnie.</w:t>
      </w:r>
    </w:p>
    <w:p w:rsidR="00987558" w:rsidRDefault="00987558" w:rsidP="007424F1">
      <w:pPr>
        <w:jc w:val="both"/>
      </w:pPr>
    </w:p>
    <w:p w:rsidR="00987558" w:rsidRDefault="009D6741" w:rsidP="007424F1">
      <w:pPr>
        <w:jc w:val="both"/>
      </w:pPr>
      <w:r w:rsidRPr="009D6741">
        <w:rPr>
          <w:b/>
        </w:rPr>
        <w:t>Przewodniczący obrad</w:t>
      </w:r>
      <w:r>
        <w:t xml:space="preserve"> – zapytał radnych, czy wnoszą uwagi do protokołu z XXXII sesji z</w:t>
      </w:r>
      <w:r w:rsidR="006316F0">
        <w:t> </w:t>
      </w:r>
      <w:r>
        <w:t>02.03.2017 r.</w:t>
      </w:r>
    </w:p>
    <w:p w:rsidR="00FC1149" w:rsidRDefault="00FC1149" w:rsidP="007424F1">
      <w:pPr>
        <w:jc w:val="both"/>
      </w:pPr>
    </w:p>
    <w:p w:rsidR="009D6741" w:rsidRDefault="009D6741" w:rsidP="009D6741">
      <w:pPr>
        <w:jc w:val="both"/>
      </w:pPr>
      <w:r>
        <w:t>Uwag nie wniesiono.</w:t>
      </w:r>
    </w:p>
    <w:p w:rsidR="009D6741" w:rsidRDefault="009D6741" w:rsidP="009D6741">
      <w:pPr>
        <w:jc w:val="both"/>
      </w:pPr>
    </w:p>
    <w:p w:rsidR="009D6741" w:rsidRDefault="009D6741" w:rsidP="009D6741">
      <w:pPr>
        <w:jc w:val="both"/>
      </w:pPr>
      <w:r w:rsidRPr="00987558">
        <w:rPr>
          <w:b/>
        </w:rPr>
        <w:t>Przewodniczący obrad</w:t>
      </w:r>
      <w:r>
        <w:t xml:space="preserve"> – zarządził głosowanie za przyjęciem protokołu Nr XXXI</w:t>
      </w:r>
      <w:r w:rsidR="00AB2945">
        <w:t>I</w:t>
      </w:r>
      <w:r>
        <w:t xml:space="preserve">/2017 z dnia </w:t>
      </w:r>
      <w:r w:rsidR="00AB2945">
        <w:t>02 marca</w:t>
      </w:r>
      <w:r>
        <w:t xml:space="preserve"> 2017 r.</w:t>
      </w:r>
    </w:p>
    <w:p w:rsidR="009D6741" w:rsidRDefault="009D6741" w:rsidP="009D6741">
      <w:pPr>
        <w:jc w:val="both"/>
      </w:pPr>
    </w:p>
    <w:p w:rsidR="009D6741" w:rsidRPr="00987558" w:rsidRDefault="009D6741" w:rsidP="009D6741">
      <w:pPr>
        <w:jc w:val="center"/>
        <w:rPr>
          <w:u w:val="single"/>
        </w:rPr>
      </w:pPr>
      <w:r w:rsidRPr="00987558">
        <w:rPr>
          <w:u w:val="single"/>
        </w:rPr>
        <w:t>Głosowanie za przyjęciem protokołu Nr XXXI</w:t>
      </w:r>
      <w:r w:rsidR="00AB2945">
        <w:rPr>
          <w:u w:val="single"/>
        </w:rPr>
        <w:t>I</w:t>
      </w:r>
      <w:r w:rsidRPr="00987558">
        <w:rPr>
          <w:u w:val="single"/>
        </w:rPr>
        <w:t>/2017</w:t>
      </w:r>
    </w:p>
    <w:p w:rsidR="009D6741" w:rsidRDefault="009D6741" w:rsidP="009D6741">
      <w:pPr>
        <w:jc w:val="both"/>
      </w:pPr>
    </w:p>
    <w:p w:rsidR="009D6741" w:rsidRDefault="009D6741" w:rsidP="009D6741">
      <w:pPr>
        <w:jc w:val="both"/>
      </w:pPr>
      <w:r>
        <w:t>„za” – 11 radnych</w:t>
      </w:r>
    </w:p>
    <w:p w:rsidR="009D6741" w:rsidRDefault="009D6741" w:rsidP="009D6741">
      <w:pPr>
        <w:jc w:val="both"/>
      </w:pPr>
      <w:r>
        <w:t>„przeciw” – 0 radnych</w:t>
      </w:r>
    </w:p>
    <w:p w:rsidR="009D6741" w:rsidRDefault="009D6741" w:rsidP="009D6741">
      <w:pPr>
        <w:jc w:val="both"/>
      </w:pPr>
      <w:r>
        <w:t>„wstrzymuje się” – 0 radnych</w:t>
      </w:r>
    </w:p>
    <w:p w:rsidR="009D6741" w:rsidRDefault="009D6741" w:rsidP="009D6741">
      <w:pPr>
        <w:jc w:val="both"/>
      </w:pPr>
      <w:r>
        <w:t xml:space="preserve">na 11 obecnych podczas głosowania (nieobecni radni: Wawrowski, Jankowska, </w:t>
      </w:r>
      <w:proofErr w:type="spellStart"/>
      <w:r>
        <w:t>Makomaski</w:t>
      </w:r>
      <w:proofErr w:type="spellEnd"/>
      <w:r>
        <w:t>, Wiśniewski). Ustawowy skład Rady 15 radnych.</w:t>
      </w:r>
    </w:p>
    <w:p w:rsidR="009D6741" w:rsidRDefault="009D6741" w:rsidP="009D6741">
      <w:pPr>
        <w:jc w:val="both"/>
      </w:pPr>
      <w:r>
        <w:t>Ww. protokół został przyjęty jednogłośnie.</w:t>
      </w:r>
    </w:p>
    <w:p w:rsidR="00AB2945" w:rsidRDefault="00AB2945" w:rsidP="009D6741">
      <w:pPr>
        <w:jc w:val="both"/>
      </w:pPr>
    </w:p>
    <w:p w:rsidR="00AB2945" w:rsidRPr="00AB2945" w:rsidRDefault="00AB2945" w:rsidP="009D6741">
      <w:pPr>
        <w:jc w:val="both"/>
        <w:rPr>
          <w:b/>
        </w:rPr>
      </w:pPr>
      <w:r w:rsidRPr="00AB2945">
        <w:rPr>
          <w:b/>
        </w:rPr>
        <w:t>Do punktu 4-go obrad:</w:t>
      </w:r>
    </w:p>
    <w:p w:rsidR="00AB2945" w:rsidRDefault="00AB2945" w:rsidP="009D6741">
      <w:pPr>
        <w:jc w:val="both"/>
      </w:pPr>
    </w:p>
    <w:p w:rsidR="00AB2945" w:rsidRPr="00AB2945" w:rsidRDefault="00AB2945" w:rsidP="00AB2945">
      <w:pPr>
        <w:jc w:val="center"/>
        <w:rPr>
          <w:b/>
        </w:rPr>
      </w:pPr>
      <w:r w:rsidRPr="00AB2945">
        <w:rPr>
          <w:b/>
        </w:rPr>
        <w:t>Sprawozdanie Burmistrza z działalnoś</w:t>
      </w:r>
      <w:r>
        <w:rPr>
          <w:b/>
        </w:rPr>
        <w:t>ci międzysesyjnej</w:t>
      </w:r>
    </w:p>
    <w:p w:rsidR="00AB2945" w:rsidRDefault="00AB2945" w:rsidP="009D6741">
      <w:pPr>
        <w:jc w:val="both"/>
      </w:pPr>
    </w:p>
    <w:p w:rsidR="00FC1149" w:rsidRDefault="00AB2945" w:rsidP="007424F1">
      <w:pPr>
        <w:jc w:val="both"/>
      </w:pPr>
      <w:r w:rsidRPr="00987558">
        <w:rPr>
          <w:b/>
        </w:rPr>
        <w:t>Przewodniczący obrad</w:t>
      </w:r>
      <w:r>
        <w:t xml:space="preserve"> – odczytał kolejny punkt obrad i poprosił p. Burmistrza o przedstawienie sprawozdania z działalności międzysesyjnej.</w:t>
      </w:r>
    </w:p>
    <w:p w:rsidR="00AB2945" w:rsidRDefault="00AB2945" w:rsidP="007424F1">
      <w:pPr>
        <w:jc w:val="both"/>
      </w:pPr>
    </w:p>
    <w:p w:rsidR="00AB2945" w:rsidRDefault="00AB2945" w:rsidP="007424F1">
      <w:pPr>
        <w:jc w:val="both"/>
      </w:pPr>
      <w:r w:rsidRPr="00AB2945">
        <w:rPr>
          <w:b/>
        </w:rPr>
        <w:t xml:space="preserve">Pan Andrzej </w:t>
      </w:r>
      <w:proofErr w:type="spellStart"/>
      <w:r w:rsidRPr="00AB2945">
        <w:rPr>
          <w:b/>
        </w:rPr>
        <w:t>Samoraj</w:t>
      </w:r>
      <w:proofErr w:type="spellEnd"/>
      <w:r w:rsidRPr="00AB2945">
        <w:rPr>
          <w:b/>
        </w:rPr>
        <w:t xml:space="preserve"> Burmistrz Miasta i Gminy Drobin –</w:t>
      </w:r>
      <w:r>
        <w:t xml:space="preserve"> przedstawił sprawozdanie za okres od 23 lutego do 30 marca 2017 r., które stanowi załącznik Nr 4 do protokołu.</w:t>
      </w:r>
    </w:p>
    <w:p w:rsidR="00AB2945" w:rsidRDefault="00AB2945" w:rsidP="007424F1">
      <w:pPr>
        <w:jc w:val="both"/>
      </w:pPr>
    </w:p>
    <w:p w:rsidR="00AB2945" w:rsidRDefault="00221F74" w:rsidP="007424F1">
      <w:pPr>
        <w:jc w:val="both"/>
      </w:pPr>
      <w:r w:rsidRPr="00221F74">
        <w:rPr>
          <w:b/>
        </w:rPr>
        <w:t xml:space="preserve">P. Burmistrz </w:t>
      </w:r>
      <w:proofErr w:type="spellStart"/>
      <w:r w:rsidRPr="00221F74">
        <w:rPr>
          <w:b/>
        </w:rPr>
        <w:t>MiG</w:t>
      </w:r>
      <w:proofErr w:type="spellEnd"/>
      <w:r w:rsidRPr="00221F74">
        <w:rPr>
          <w:b/>
        </w:rPr>
        <w:t xml:space="preserve"> Drobin </w:t>
      </w:r>
      <w:r>
        <w:t>- poinformował, że na dzisiejszą sesje została zaproszona Pani Katarzyna Rogucka – Maciejowska Dyrektor Biura Związku Gmin Regionu Płockiego wraz z pracownikami, aby wyjaśniła zasady naklejania kodów na worki z odpadami w związku z sygnałami napływającymi od mieszkańców miasta i gminy.</w:t>
      </w:r>
    </w:p>
    <w:p w:rsidR="00221F74" w:rsidRDefault="00221F74" w:rsidP="007424F1">
      <w:pPr>
        <w:jc w:val="both"/>
      </w:pPr>
    </w:p>
    <w:p w:rsidR="00221F74" w:rsidRDefault="00221F74" w:rsidP="007424F1">
      <w:pPr>
        <w:jc w:val="both"/>
      </w:pPr>
      <w:r w:rsidRPr="00821B4A">
        <w:rPr>
          <w:b/>
        </w:rPr>
        <w:t>Pani Katarzyna Rogucka</w:t>
      </w:r>
      <w:r>
        <w:t xml:space="preserve"> </w:t>
      </w:r>
      <w:r w:rsidRPr="00821B4A">
        <w:rPr>
          <w:b/>
        </w:rPr>
        <w:t>– Maciejowska Dyrektor Biura Związku Gmin Regionu Płockiego</w:t>
      </w:r>
      <w:r w:rsidR="00821B4A">
        <w:rPr>
          <w:b/>
        </w:rPr>
        <w:t xml:space="preserve"> – </w:t>
      </w:r>
      <w:r w:rsidR="00FA0E4E">
        <w:t>przedsta</w:t>
      </w:r>
      <w:r w:rsidR="00821B4A">
        <w:t xml:space="preserve">wiła informację jak </w:t>
      </w:r>
      <w:r w:rsidR="00FA0E4E">
        <w:t>Miasto i Gmina Drobin wygląda w systemie gospodarki odpadami oraz zasady naklejania kodów na worki z odpadami komunalnymi.</w:t>
      </w:r>
    </w:p>
    <w:p w:rsidR="00FA0E4E" w:rsidRDefault="00FA0E4E" w:rsidP="007424F1">
      <w:pPr>
        <w:jc w:val="both"/>
      </w:pPr>
      <w:r>
        <w:t>Informacja stanowi załącznik Nr 5 do protokołu.</w:t>
      </w:r>
    </w:p>
    <w:p w:rsidR="006316F0" w:rsidRPr="00821B4A" w:rsidRDefault="006316F0" w:rsidP="007424F1">
      <w:pPr>
        <w:jc w:val="both"/>
      </w:pPr>
    </w:p>
    <w:p w:rsidR="00FC1149" w:rsidRDefault="00962E02" w:rsidP="007424F1">
      <w:pPr>
        <w:jc w:val="both"/>
      </w:pPr>
      <w:r w:rsidRPr="00962E02">
        <w:rPr>
          <w:b/>
        </w:rPr>
        <w:lastRenderedPageBreak/>
        <w:t>Przewodniczący Rady Miejskiej</w:t>
      </w:r>
      <w:r>
        <w:t xml:space="preserve"> – uważa, że każdą ilość odpadów wystawionych, firma ma obowiązek odebrać.</w:t>
      </w:r>
    </w:p>
    <w:p w:rsidR="00962E02" w:rsidRDefault="00962E02" w:rsidP="007424F1">
      <w:pPr>
        <w:jc w:val="both"/>
      </w:pPr>
    </w:p>
    <w:p w:rsidR="009C759C" w:rsidRDefault="00962E02" w:rsidP="007424F1">
      <w:pPr>
        <w:jc w:val="both"/>
      </w:pPr>
      <w:r w:rsidRPr="00821B4A">
        <w:rPr>
          <w:b/>
        </w:rPr>
        <w:t>Pani Katarzyna Rogucka</w:t>
      </w:r>
      <w:r>
        <w:t xml:space="preserve"> </w:t>
      </w:r>
      <w:r w:rsidRPr="00821B4A">
        <w:rPr>
          <w:b/>
        </w:rPr>
        <w:t>– Maciejowska Dyrektor Biura Związku Gmin Regionu Płockiego</w:t>
      </w:r>
      <w:r>
        <w:rPr>
          <w:b/>
        </w:rPr>
        <w:t xml:space="preserve"> – </w:t>
      </w:r>
      <w:r>
        <w:t xml:space="preserve">wyjaśniła, że </w:t>
      </w:r>
      <w:r w:rsidR="009C759C">
        <w:t xml:space="preserve">zgodnie z regulaminem utrzymania czystości i porządku w gminach jak również </w:t>
      </w:r>
      <w:r w:rsidR="006316F0">
        <w:t>z </w:t>
      </w:r>
      <w:r w:rsidR="009C759C">
        <w:t>Wojewódzki</w:t>
      </w:r>
      <w:r w:rsidR="006316F0">
        <w:t>m</w:t>
      </w:r>
      <w:r w:rsidR="009C759C">
        <w:t xml:space="preserve"> Plan</w:t>
      </w:r>
      <w:r w:rsidR="006316F0">
        <w:t>em</w:t>
      </w:r>
      <w:r w:rsidR="009C759C">
        <w:t xml:space="preserve"> Gospodarki Odpadami </w:t>
      </w:r>
      <w:r w:rsidR="006316F0">
        <w:t>jest zapisane</w:t>
      </w:r>
      <w:r w:rsidR="009C759C">
        <w:t xml:space="preserve"> ile średnio mieszkaniec w ciągu miesiąca może wyprodukować odpadów. </w:t>
      </w:r>
    </w:p>
    <w:p w:rsidR="009C759C" w:rsidRDefault="009C759C" w:rsidP="007424F1">
      <w:pPr>
        <w:jc w:val="both"/>
      </w:pPr>
    </w:p>
    <w:p w:rsidR="00962E02" w:rsidRDefault="009C759C" w:rsidP="007424F1">
      <w:pPr>
        <w:jc w:val="both"/>
      </w:pPr>
      <w:r w:rsidRPr="009C759C">
        <w:rPr>
          <w:b/>
        </w:rPr>
        <w:t>Przewodniczący obrad</w:t>
      </w:r>
      <w:r>
        <w:t xml:space="preserve"> – proponował, aby w </w:t>
      </w:r>
      <w:r w:rsidR="00DF3F61">
        <w:t>trakcie przerwy zadawać pytania do Pań ze ZGRP.</w:t>
      </w:r>
    </w:p>
    <w:p w:rsidR="009C759C" w:rsidRDefault="009C759C" w:rsidP="007424F1">
      <w:pPr>
        <w:jc w:val="both"/>
      </w:pPr>
    </w:p>
    <w:p w:rsidR="0070083B" w:rsidRDefault="009C759C" w:rsidP="007424F1">
      <w:pPr>
        <w:jc w:val="both"/>
      </w:pPr>
      <w:r w:rsidRPr="009C759C">
        <w:rPr>
          <w:b/>
        </w:rPr>
        <w:t xml:space="preserve">Pani Anna </w:t>
      </w:r>
      <w:proofErr w:type="spellStart"/>
      <w:r w:rsidRPr="009C759C">
        <w:rPr>
          <w:b/>
        </w:rPr>
        <w:t>Papierkiewicz</w:t>
      </w:r>
      <w:proofErr w:type="spellEnd"/>
      <w:r w:rsidRPr="009C759C">
        <w:rPr>
          <w:b/>
        </w:rPr>
        <w:t xml:space="preserve"> pracownik ZGRP</w:t>
      </w:r>
      <w:r>
        <w:t xml:space="preserve"> – zaprosiła do udziału w konkursie pn. „</w:t>
      </w:r>
      <w:r w:rsidR="0070083B">
        <w:t>P</w:t>
      </w:r>
      <w:r>
        <w:t>okaż jak segregujesz”. Jest to konkurs na fotoreportaż obrazujący sposób prowadzenia segregacji odpadów na terenie gospodarstw domowych.</w:t>
      </w:r>
      <w:r w:rsidR="0070083B">
        <w:t xml:space="preserve"> Organizatorem konkursu jest ZGRP. Szczegółowy regulamin konkursu jest dostępny na stronie </w:t>
      </w:r>
      <w:hyperlink r:id="rId8" w:history="1">
        <w:r w:rsidR="0070083B" w:rsidRPr="00CC2FC4">
          <w:rPr>
            <w:rStyle w:val="Hipercze"/>
          </w:rPr>
          <w:t>www.zgrp.pl</w:t>
        </w:r>
      </w:hyperlink>
      <w:r w:rsidR="0070083B">
        <w:t xml:space="preserve"> oraz </w:t>
      </w:r>
      <w:hyperlink r:id="rId9" w:history="1">
        <w:r w:rsidR="0070083B" w:rsidRPr="00CC2FC4">
          <w:rPr>
            <w:rStyle w:val="Hipercze"/>
          </w:rPr>
          <w:t>www.odpady.zgrp.pl</w:t>
        </w:r>
      </w:hyperlink>
      <w:r w:rsidR="0070083B">
        <w:t>.</w:t>
      </w:r>
    </w:p>
    <w:p w:rsidR="00E83A62" w:rsidRDefault="00E83A62" w:rsidP="007424F1">
      <w:pPr>
        <w:jc w:val="both"/>
      </w:pPr>
    </w:p>
    <w:p w:rsidR="00E83A62" w:rsidRDefault="00E83A62" w:rsidP="007424F1">
      <w:pPr>
        <w:jc w:val="both"/>
      </w:pPr>
      <w:r w:rsidRPr="00E83A62">
        <w:rPr>
          <w:b/>
        </w:rPr>
        <w:t>Radny Marek Kacprzak</w:t>
      </w:r>
      <w:r>
        <w:t xml:space="preserve"> – prosił o zmianę procedury, którą zaproponował p. Przewodniczą</w:t>
      </w:r>
      <w:r w:rsidR="003B462E">
        <w:t>cy. Radny uważa, że temat jest na tyle ważny, że pytania powinny być zadawane w trakcie sesji, a</w:t>
      </w:r>
      <w:r w:rsidR="001861ED">
        <w:t> </w:t>
      </w:r>
      <w:r w:rsidR="003B462E">
        <w:t>nie</w:t>
      </w:r>
      <w:r w:rsidR="001861ED">
        <w:t> </w:t>
      </w:r>
      <w:r w:rsidR="003B462E">
        <w:t xml:space="preserve">przerwy, żeby mogły być zapisane w protokole. „Składam taki wniosek, żeby </w:t>
      </w:r>
      <w:r w:rsidR="00E34894">
        <w:t>pytania i dyskusja nad tą informacj</w:t>
      </w:r>
      <w:r w:rsidR="006316F0">
        <w:t>ą</w:t>
      </w:r>
      <w:r w:rsidR="00E34894">
        <w:t xml:space="preserve"> odbyła się w trakcie sesji, nie w trakcie przerwy”.</w:t>
      </w:r>
    </w:p>
    <w:p w:rsidR="0020175E" w:rsidRDefault="0020175E" w:rsidP="007424F1">
      <w:pPr>
        <w:jc w:val="both"/>
      </w:pPr>
    </w:p>
    <w:p w:rsidR="0020175E" w:rsidRDefault="0020175E" w:rsidP="007424F1">
      <w:pPr>
        <w:jc w:val="both"/>
      </w:pPr>
      <w:r w:rsidRPr="009C759C">
        <w:rPr>
          <w:b/>
        </w:rPr>
        <w:t>Przewodniczący obrad</w:t>
      </w:r>
      <w:r>
        <w:rPr>
          <w:b/>
        </w:rPr>
        <w:t xml:space="preserve"> – </w:t>
      </w:r>
      <w:r w:rsidRPr="0020175E">
        <w:t>„jaki pan wniosek składa panie radny, co pan proponuje”.</w:t>
      </w:r>
    </w:p>
    <w:p w:rsidR="0020175E" w:rsidRDefault="0020175E" w:rsidP="007424F1">
      <w:pPr>
        <w:jc w:val="both"/>
      </w:pPr>
    </w:p>
    <w:p w:rsidR="0020175E" w:rsidRDefault="0020175E" w:rsidP="007424F1">
      <w:pPr>
        <w:jc w:val="both"/>
      </w:pPr>
      <w:r w:rsidRPr="00E83A62">
        <w:rPr>
          <w:b/>
        </w:rPr>
        <w:t>Radny Marek Kacprzak</w:t>
      </w:r>
      <w:r>
        <w:t xml:space="preserve">  - w związku z brakiem wniosku formalnego o wprowadzenie tej informacji pod obrady sesji, radny zaproponował zadawanie pytań i uzyskanie odpowiedzi w trakcie trwania sesji.</w:t>
      </w:r>
    </w:p>
    <w:p w:rsidR="00BF7D64" w:rsidRDefault="00BF7D64" w:rsidP="007424F1">
      <w:pPr>
        <w:jc w:val="both"/>
      </w:pPr>
    </w:p>
    <w:p w:rsidR="00BF7D64" w:rsidRDefault="00BF7D64" w:rsidP="007424F1">
      <w:pPr>
        <w:jc w:val="both"/>
      </w:pPr>
      <w:r w:rsidRPr="00BF7D64">
        <w:rPr>
          <w:b/>
        </w:rPr>
        <w:t xml:space="preserve">Burmistrz </w:t>
      </w:r>
      <w:proofErr w:type="spellStart"/>
      <w:r w:rsidRPr="00BF7D64">
        <w:rPr>
          <w:b/>
        </w:rPr>
        <w:t>MiG</w:t>
      </w:r>
      <w:proofErr w:type="spellEnd"/>
      <w:r>
        <w:t xml:space="preserve"> – proponował zadawanie pytań do pracowników ZGRP w punkcie </w:t>
      </w:r>
      <w:r w:rsidR="00EB18E3">
        <w:t>interpelacje i </w:t>
      </w:r>
      <w:r>
        <w:t>zapytania</w:t>
      </w:r>
      <w:r w:rsidR="00EB18E3">
        <w:t>.</w:t>
      </w:r>
    </w:p>
    <w:p w:rsidR="00BF7D64" w:rsidRDefault="00BF7D64" w:rsidP="007424F1">
      <w:pPr>
        <w:jc w:val="both"/>
      </w:pPr>
    </w:p>
    <w:p w:rsidR="00BF7D64" w:rsidRPr="00BF7D64" w:rsidRDefault="00BF7D64" w:rsidP="007424F1">
      <w:pPr>
        <w:jc w:val="both"/>
        <w:rPr>
          <w:b/>
        </w:rPr>
      </w:pPr>
      <w:r w:rsidRPr="00BF7D64">
        <w:rPr>
          <w:b/>
        </w:rPr>
        <w:t>Do punktu 5-go obrad:</w:t>
      </w:r>
    </w:p>
    <w:p w:rsidR="00BF7D64" w:rsidRDefault="00BF7D64" w:rsidP="00BF7D64">
      <w:pPr>
        <w:jc w:val="center"/>
        <w:rPr>
          <w:b/>
        </w:rPr>
      </w:pPr>
      <w:r w:rsidRPr="00BF7D64">
        <w:rPr>
          <w:b/>
        </w:rPr>
        <w:t>I</w:t>
      </w:r>
      <w:r>
        <w:rPr>
          <w:b/>
        </w:rPr>
        <w:t>nterpelacje i zapytania radnych</w:t>
      </w:r>
    </w:p>
    <w:p w:rsidR="00BF7D64" w:rsidRDefault="00BF7D64" w:rsidP="00BF7D64">
      <w:pPr>
        <w:jc w:val="center"/>
      </w:pPr>
    </w:p>
    <w:p w:rsidR="00BF7D64" w:rsidRPr="00BF7D64" w:rsidRDefault="00EB18E3" w:rsidP="00BF7D64">
      <w:pPr>
        <w:jc w:val="both"/>
      </w:pPr>
      <w:r w:rsidRPr="00EB18E3">
        <w:rPr>
          <w:b/>
        </w:rPr>
        <w:t>Przewodniczący obrad</w:t>
      </w:r>
      <w:r>
        <w:t xml:space="preserve"> – odczytał kolejny punkt i prosił radnych o zadawanie pytań Burmistrzowi </w:t>
      </w:r>
      <w:proofErr w:type="spellStart"/>
      <w:r>
        <w:t>MiG</w:t>
      </w:r>
      <w:proofErr w:type="spellEnd"/>
      <w:r>
        <w:t>.</w:t>
      </w:r>
    </w:p>
    <w:p w:rsidR="00BF7D64" w:rsidRDefault="00BF7D64" w:rsidP="00BF7D64">
      <w:pPr>
        <w:jc w:val="center"/>
        <w:rPr>
          <w:b/>
        </w:rPr>
      </w:pPr>
    </w:p>
    <w:p w:rsidR="00BF7D64" w:rsidRDefault="00EB18E3" w:rsidP="00EB18E3">
      <w:pPr>
        <w:jc w:val="both"/>
      </w:pPr>
      <w:r>
        <w:rPr>
          <w:b/>
        </w:rPr>
        <w:t xml:space="preserve">Radna Agnieszka Olęcka – </w:t>
      </w:r>
      <w:r w:rsidRPr="00EB18E3">
        <w:t xml:space="preserve">poinformowała, że </w:t>
      </w:r>
      <w:r>
        <w:t xml:space="preserve">w przeciwieństwie do tego, </w:t>
      </w:r>
      <w:r w:rsidR="00D53319">
        <w:t xml:space="preserve">o </w:t>
      </w:r>
      <w:r>
        <w:t xml:space="preserve">czym mówiła p. Dyrektor Rogucka –Maciejowska, </w:t>
      </w:r>
      <w:r w:rsidRPr="00EB18E3">
        <w:t>odpady bez kodów kreskowych nie są odbierane z</w:t>
      </w:r>
      <w:r>
        <w:t> </w:t>
      </w:r>
      <w:r w:rsidRPr="00EB18E3">
        <w:t>gospodarstw domowych.</w:t>
      </w:r>
    </w:p>
    <w:p w:rsidR="00EB18E3" w:rsidRDefault="00EB18E3" w:rsidP="00EB18E3">
      <w:pPr>
        <w:jc w:val="both"/>
      </w:pPr>
    </w:p>
    <w:p w:rsidR="00EB18E3" w:rsidRDefault="00EB18E3" w:rsidP="00EB18E3">
      <w:pPr>
        <w:jc w:val="both"/>
      </w:pPr>
      <w:r w:rsidRPr="00EB18E3">
        <w:rPr>
          <w:b/>
        </w:rPr>
        <w:t>Radny Marek Kacprzak</w:t>
      </w:r>
      <w:r>
        <w:t xml:space="preserve"> – zadał następujące pytania:</w:t>
      </w:r>
    </w:p>
    <w:p w:rsidR="00F61335" w:rsidRDefault="00F61335" w:rsidP="00F61335">
      <w:pPr>
        <w:jc w:val="both"/>
      </w:pPr>
      <w:r w:rsidRPr="00F61335">
        <w:t>1) Uważa, że nakładanie na mieszkańców obowiązku naklejania kodów kreskowych na worki z</w:t>
      </w:r>
      <w:r>
        <w:t> </w:t>
      </w:r>
      <w:r w:rsidRPr="00F61335">
        <w:t>odpadami jest pozaustawowe i w sposób bezprawny rozszerzono uchwałami obowiązki na</w:t>
      </w:r>
      <w:r>
        <w:t> </w:t>
      </w:r>
      <w:r w:rsidRPr="00F61335">
        <w:t>mieszkańców. Nałożony na mieszkańców obowiązek ubiegania się o kody ze strony mieszkańców również jest pozaustawowe. Pozostawianie wystawionych do odbioru odpadów, gdy mieszkaniec zapomniał nakleić kod, jest niezgodne z ustawą.</w:t>
      </w:r>
    </w:p>
    <w:p w:rsidR="00F61335" w:rsidRDefault="00F61335" w:rsidP="00F61335">
      <w:pPr>
        <w:jc w:val="both"/>
      </w:pPr>
      <w:r>
        <w:t>2) Jaka jest  ilość odpadów z nieruchomości zamieszkałych?</w:t>
      </w:r>
    </w:p>
    <w:p w:rsidR="00F61335" w:rsidRDefault="00F61335" w:rsidP="00F61335">
      <w:pPr>
        <w:jc w:val="both"/>
      </w:pPr>
      <w:r>
        <w:t>3) Jaka jest faktyczna cena odbioru 1 tony odpadów przez firmę, która te odpady na nasze zlecenie odbiera?</w:t>
      </w:r>
    </w:p>
    <w:p w:rsidR="00F61335" w:rsidRDefault="00F61335" w:rsidP="00F61335">
      <w:pPr>
        <w:jc w:val="both"/>
      </w:pPr>
      <w:r>
        <w:lastRenderedPageBreak/>
        <w:t>4) Radny nawiązał do posiedzenia komisji z poprzedniego roku, gdzie była informacja, że ulegną modyfikacji taryfy. Mieszkańcy Drobina płacą ok. 20-30% więcej niż w gminie sąsiedniej. Radny podał płatności za odpady w rodzinach wielodzietnych.</w:t>
      </w:r>
    </w:p>
    <w:p w:rsidR="00DE20F5" w:rsidRDefault="00DE20F5" w:rsidP="00EB18E3">
      <w:pPr>
        <w:jc w:val="both"/>
      </w:pPr>
    </w:p>
    <w:p w:rsidR="00E05782" w:rsidRDefault="00DE20F5" w:rsidP="00EB18E3">
      <w:pPr>
        <w:jc w:val="both"/>
      </w:pPr>
      <w:r w:rsidRPr="00B67937">
        <w:rPr>
          <w:b/>
        </w:rPr>
        <w:t>Przewodniczący obrad</w:t>
      </w:r>
      <w:r>
        <w:t xml:space="preserve"> – pouczył radnego, że zgodnie z § 39 ust. 10</w:t>
      </w:r>
      <w:r w:rsidR="00B67937">
        <w:t xml:space="preserve"> Statutu Miasta i Gminy Drobin, </w:t>
      </w:r>
      <w:r>
        <w:t>łączny czas interpelacji wygłaszanych przez radnego na sesji nie może przekroczyć 3 minut.</w:t>
      </w:r>
      <w:r w:rsidR="00F9055C">
        <w:t xml:space="preserve"> </w:t>
      </w:r>
    </w:p>
    <w:p w:rsidR="00F9055C" w:rsidRDefault="00F9055C" w:rsidP="00EB18E3">
      <w:pPr>
        <w:jc w:val="both"/>
      </w:pPr>
    </w:p>
    <w:p w:rsidR="00B67937" w:rsidRDefault="00B67937" w:rsidP="00EB18E3">
      <w:pPr>
        <w:jc w:val="both"/>
      </w:pPr>
      <w:r w:rsidRPr="00B67937">
        <w:rPr>
          <w:b/>
        </w:rPr>
        <w:t>Radny Marek Kacprzak</w:t>
      </w:r>
      <w:r>
        <w:t xml:space="preserve"> – stwierdził, że punkt interpelacje nie jest właściwym punktem do dyskusji ze ZGRP.</w:t>
      </w:r>
    </w:p>
    <w:p w:rsidR="00B67937" w:rsidRDefault="00B67937" w:rsidP="00EB18E3">
      <w:pPr>
        <w:jc w:val="both"/>
      </w:pPr>
    </w:p>
    <w:p w:rsidR="00B67937" w:rsidRPr="000946CD" w:rsidRDefault="000946CD" w:rsidP="00EB18E3">
      <w:pPr>
        <w:jc w:val="both"/>
      </w:pPr>
      <w:r w:rsidRPr="00B67937">
        <w:rPr>
          <w:b/>
        </w:rPr>
        <w:t>Przewodniczący obrad</w:t>
      </w:r>
      <w:r>
        <w:rPr>
          <w:b/>
        </w:rPr>
        <w:t xml:space="preserve"> – </w:t>
      </w:r>
      <w:r w:rsidRPr="000946CD">
        <w:t>poprosił radnego, aby skoncentrował się wyłącznie na zadawaniu pytań.</w:t>
      </w:r>
    </w:p>
    <w:p w:rsidR="00BF7D64" w:rsidRDefault="00BF7D64" w:rsidP="00BF7D64">
      <w:pPr>
        <w:jc w:val="center"/>
        <w:rPr>
          <w:b/>
        </w:rPr>
      </w:pPr>
    </w:p>
    <w:p w:rsidR="00BF7D64" w:rsidRDefault="00AD5001" w:rsidP="000946CD">
      <w:pPr>
        <w:jc w:val="both"/>
      </w:pPr>
      <w:r w:rsidRPr="00B67937">
        <w:rPr>
          <w:b/>
        </w:rPr>
        <w:t>Radny Marek Kacprzak</w:t>
      </w:r>
      <w:r>
        <w:t xml:space="preserve">  - „panie przewodniczący, skoro dopuścił pan informację poza porządkiem dzisiejszej sesji to proszę mi w tej chwili nie przerywać”.</w:t>
      </w:r>
      <w:r w:rsidR="00955C31">
        <w:t xml:space="preserve"> Nawiązał do zadanego wcześniej pytania podkreślając dl</w:t>
      </w:r>
      <w:r w:rsidR="00C950F2">
        <w:t>aczego do chili obecnej nic z</w:t>
      </w:r>
      <w:r w:rsidR="00955C31">
        <w:t xml:space="preserve"> tym nie zrobiono mimo złożonej deklaracji na Komisji Rozwoju w połowie roku ubiegłego.</w:t>
      </w:r>
    </w:p>
    <w:p w:rsidR="00EE108D" w:rsidRDefault="00EE108D" w:rsidP="00EE108D">
      <w:pPr>
        <w:jc w:val="both"/>
      </w:pPr>
    </w:p>
    <w:p w:rsidR="00EE108D" w:rsidRDefault="00EE108D" w:rsidP="00EE108D">
      <w:pPr>
        <w:jc w:val="both"/>
      </w:pPr>
      <w:r w:rsidRPr="00F61335">
        <w:t>5) Stwierdził, że Pan Burmistrz ograniczył niezgodnie z obowiązującym prawem i Uchwałą Rady Miejskiej z 2009 r. środki przekazane na fundusz związany z dodatkiem motywacyjnym i wymusił na dyrektorach obniżenie tych dodatków. „P. Burmistrzu dlaczego złamał pan uchwałę z 2009 r. i obniżył te kwoty”. Radny zastanawia się gdzie te pieniądze mogły się podziać.</w:t>
      </w:r>
    </w:p>
    <w:p w:rsidR="00EE108D" w:rsidRDefault="00EE108D" w:rsidP="00EE108D">
      <w:pPr>
        <w:jc w:val="both"/>
      </w:pPr>
      <w:r>
        <w:t xml:space="preserve">6) odnośnie </w:t>
      </w:r>
      <w:r w:rsidRPr="00F61335">
        <w:t xml:space="preserve">kosztów </w:t>
      </w:r>
      <w:r w:rsidRPr="00F61335">
        <w:rPr>
          <w:bCs/>
        </w:rPr>
        <w:t>zarządzania nieruchomościami gminnymi</w:t>
      </w:r>
      <w:r>
        <w:t xml:space="preserve"> – w zarządzeniu Burmistrza widnieje zapis, że za 1m</w:t>
      </w:r>
      <w:r>
        <w:rPr>
          <w:vertAlign w:val="superscript"/>
        </w:rPr>
        <w:t xml:space="preserve">2 </w:t>
      </w:r>
      <w:r>
        <w:t xml:space="preserve">nieruchomości gminnych przekazanych do zarządzania </w:t>
      </w:r>
      <w:r w:rsidRPr="00F61335">
        <w:rPr>
          <w:bCs/>
        </w:rPr>
        <w:t>spółce SIM, ustalono</w:t>
      </w:r>
      <w:r w:rsidRPr="00F61335">
        <w:t xml:space="preserve"> kwotę 5,76 zł . „W niektórych przypadkach jest to różnica 300% w stosunku </w:t>
      </w:r>
      <w:r>
        <w:t>do tego, co na</w:t>
      </w:r>
      <w:r w:rsidR="009302B0">
        <w:t> </w:t>
      </w:r>
      <w:bookmarkStart w:id="0" w:name="_GoBack"/>
      <w:bookmarkEnd w:id="0"/>
      <w:r>
        <w:t>rynku wolnym pobierają zarządcy we wspólnotach mieszkaniowych. Przeliczyłem, wychodzi 25 tys. zł miesięcznie. 300 tys. dostaje spółka SIM rocznie za zarządzanie nieruchomościami gminnymi”. Radny zadał pytanie: Skąd ta kwota p. Burmistrzu?</w:t>
      </w:r>
    </w:p>
    <w:p w:rsidR="00084B11" w:rsidRDefault="009B19BD" w:rsidP="000946CD">
      <w:pPr>
        <w:jc w:val="both"/>
      </w:pPr>
      <w:r>
        <w:t xml:space="preserve">7) Co p. Burmistrz uczynił w sprawie powołania  zespołu, </w:t>
      </w:r>
      <w:r w:rsidR="00C950F2">
        <w:t xml:space="preserve">który wspólnie z firmą </w:t>
      </w:r>
      <w:proofErr w:type="spellStart"/>
      <w:r w:rsidR="00C950F2">
        <w:t>Olewnik</w:t>
      </w:r>
      <w:proofErr w:type="spellEnd"/>
      <w:r w:rsidR="00C950F2">
        <w:t xml:space="preserve"> miał</w:t>
      </w:r>
      <w:r>
        <w:t xml:space="preserve"> pracować nad przygotowaniem projektu partnerstwa publiczno-prywatnego. Podczas Komisji p.</w:t>
      </w:r>
      <w:r w:rsidR="00C950F2">
        <w:t> </w:t>
      </w:r>
      <w:proofErr w:type="spellStart"/>
      <w:r>
        <w:t>Olewnik</w:t>
      </w:r>
      <w:proofErr w:type="spellEnd"/>
      <w:r>
        <w:t xml:space="preserve"> wyraziła zainteresowanie </w:t>
      </w:r>
      <w:r w:rsidR="00084B11">
        <w:t xml:space="preserve"> powołaniem takiego zespołu i wspólnym wypracowaniem projektu, który moglibyśmy realizować dla dobra gminy. </w:t>
      </w:r>
    </w:p>
    <w:p w:rsidR="00084B11" w:rsidRDefault="00084B11" w:rsidP="000946CD">
      <w:pPr>
        <w:jc w:val="both"/>
      </w:pPr>
    </w:p>
    <w:p w:rsidR="009B19BD" w:rsidRDefault="00084B11" w:rsidP="000946CD">
      <w:pPr>
        <w:jc w:val="both"/>
      </w:pPr>
      <w:r w:rsidRPr="00084B11">
        <w:rPr>
          <w:b/>
        </w:rPr>
        <w:t>Radny Mariusz Lewicki</w:t>
      </w:r>
      <w:r>
        <w:t xml:space="preserve"> - </w:t>
      </w:r>
      <w:r w:rsidR="009B19BD">
        <w:t xml:space="preserve"> </w:t>
      </w:r>
      <w:r>
        <w:t xml:space="preserve">zwrócił się z pytaniem do ZGRP – Ile osób obejmuje te 1712 deklaracji? „My nie płacimy od deklaracji tylko płacimy od mieszkańca </w:t>
      </w:r>
      <w:r w:rsidR="00144CD7">
        <w:t>i chciałbym wiedzieć ile zostało zgłoszonych mieszkańców w naszej gminie Drobin”.</w:t>
      </w:r>
    </w:p>
    <w:p w:rsidR="00144CD7" w:rsidRDefault="00144CD7" w:rsidP="000946CD">
      <w:pPr>
        <w:jc w:val="both"/>
      </w:pPr>
    </w:p>
    <w:p w:rsidR="00144CD7" w:rsidRDefault="00144CD7" w:rsidP="000946CD">
      <w:pPr>
        <w:jc w:val="both"/>
      </w:pPr>
      <w:r w:rsidRPr="00144CD7">
        <w:rPr>
          <w:b/>
        </w:rPr>
        <w:t>Radny Adam Kłosiński</w:t>
      </w:r>
      <w:r>
        <w:t xml:space="preserve"> - zwrócił się z pytaniem do ZGRP – W jaki sposób Związek weryfikuje mieszkańców, którzy nie podpisali deklaracji na odbiór odpadów?</w:t>
      </w:r>
      <w:r w:rsidR="000A044F">
        <w:t xml:space="preserve"> Czy były takie sprawy, które dotyczyły mieszkańców gminy Drobin?</w:t>
      </w:r>
    </w:p>
    <w:p w:rsidR="00144CD7" w:rsidRDefault="00144CD7" w:rsidP="000946CD">
      <w:pPr>
        <w:jc w:val="both"/>
      </w:pPr>
    </w:p>
    <w:p w:rsidR="007C78F3" w:rsidRDefault="00144CD7" w:rsidP="000946CD">
      <w:pPr>
        <w:jc w:val="both"/>
      </w:pPr>
      <w:r w:rsidRPr="00144CD7">
        <w:rPr>
          <w:b/>
        </w:rPr>
        <w:t>Radna Mirosława Krajewska</w:t>
      </w:r>
      <w:r>
        <w:t xml:space="preserve"> </w:t>
      </w:r>
      <w:r w:rsidR="006E6EB5">
        <w:t>–</w:t>
      </w:r>
      <w:r w:rsidR="000A044F">
        <w:t xml:space="preserve"> </w:t>
      </w:r>
      <w:r w:rsidR="006E6EB5">
        <w:t>„p. Burmistrzu kiedy p. złoży wniosek o dotację unijną  na remont ul. Gospodarskiej i Zaleskiej</w:t>
      </w:r>
      <w:r w:rsidR="007C78F3">
        <w:t>”</w:t>
      </w:r>
      <w:r w:rsidR="006E6EB5">
        <w:t>.</w:t>
      </w:r>
    </w:p>
    <w:p w:rsidR="007C78F3" w:rsidRDefault="007C78F3" w:rsidP="000946CD">
      <w:pPr>
        <w:jc w:val="both"/>
      </w:pPr>
    </w:p>
    <w:p w:rsidR="00144CD7" w:rsidRDefault="007C78F3" w:rsidP="000946CD">
      <w:pPr>
        <w:jc w:val="both"/>
      </w:pPr>
      <w:r w:rsidRPr="007C78F3">
        <w:rPr>
          <w:b/>
        </w:rPr>
        <w:t xml:space="preserve">Radny Krzysztof Mielczarek - </w:t>
      </w:r>
      <w:r w:rsidR="006E6EB5" w:rsidRPr="007C78F3">
        <w:rPr>
          <w:b/>
        </w:rPr>
        <w:t xml:space="preserve">  </w:t>
      </w:r>
      <w:r w:rsidRPr="007C78F3">
        <w:t xml:space="preserve">w ramach sprostowania do poprzedniej sesji </w:t>
      </w:r>
      <w:r w:rsidR="00C028DC">
        <w:t>odnośnie subwencji oświatowej.</w:t>
      </w:r>
    </w:p>
    <w:p w:rsidR="00C028DC" w:rsidRDefault="00C028DC" w:rsidP="000946CD">
      <w:pPr>
        <w:jc w:val="both"/>
      </w:pPr>
    </w:p>
    <w:p w:rsidR="00C028DC" w:rsidRPr="007C78F3" w:rsidRDefault="00C028DC" w:rsidP="000946CD">
      <w:pPr>
        <w:jc w:val="both"/>
      </w:pPr>
      <w:r w:rsidRPr="00C028DC">
        <w:rPr>
          <w:b/>
        </w:rPr>
        <w:t>Przewodniczący obrad –</w:t>
      </w:r>
      <w:r>
        <w:t xml:space="preserve"> upomniał radnego, że takie sprostowania winny odbywać się w punkcie: Oświadczenia i komunikaty, a nie interpelacje i zapytania radnych. </w:t>
      </w:r>
    </w:p>
    <w:p w:rsidR="00AD5001" w:rsidRPr="007C78F3" w:rsidRDefault="00AD5001" w:rsidP="000946CD">
      <w:pPr>
        <w:jc w:val="both"/>
      </w:pPr>
    </w:p>
    <w:p w:rsidR="00AD5001" w:rsidRDefault="00B50926" w:rsidP="000946CD">
      <w:pPr>
        <w:jc w:val="both"/>
      </w:pPr>
      <w:r w:rsidRPr="007C78F3">
        <w:rPr>
          <w:b/>
        </w:rPr>
        <w:lastRenderedPageBreak/>
        <w:t>Radny Krzysztof Mielczarek</w:t>
      </w:r>
      <w:r>
        <w:rPr>
          <w:b/>
        </w:rPr>
        <w:t xml:space="preserve"> – </w:t>
      </w:r>
      <w:r w:rsidRPr="00B50926">
        <w:t>przekazał p. Burmistrzowi wyjaśnienie i prosił o kserokopie rachunków</w:t>
      </w:r>
      <w:r w:rsidR="005D61B4">
        <w:t>.</w:t>
      </w:r>
    </w:p>
    <w:p w:rsidR="00B50926" w:rsidRDefault="00B50926" w:rsidP="000946CD">
      <w:pPr>
        <w:jc w:val="both"/>
      </w:pPr>
    </w:p>
    <w:p w:rsidR="00B50926" w:rsidRPr="00B50926" w:rsidRDefault="00B50926" w:rsidP="000946CD">
      <w:pPr>
        <w:jc w:val="both"/>
        <w:rPr>
          <w:b/>
        </w:rPr>
      </w:pPr>
      <w:r w:rsidRPr="00B50926">
        <w:rPr>
          <w:b/>
        </w:rPr>
        <w:t>Do punktu 6-go obrad:</w:t>
      </w:r>
    </w:p>
    <w:p w:rsidR="00BF7D64" w:rsidRPr="00B50926" w:rsidRDefault="00BF7D64" w:rsidP="00BF7D64">
      <w:pPr>
        <w:jc w:val="center"/>
        <w:rPr>
          <w:b/>
        </w:rPr>
      </w:pPr>
    </w:p>
    <w:p w:rsidR="00B50926" w:rsidRPr="00B50926" w:rsidRDefault="00B50926" w:rsidP="00B50926">
      <w:pPr>
        <w:jc w:val="center"/>
        <w:rPr>
          <w:b/>
        </w:rPr>
      </w:pPr>
      <w:r w:rsidRPr="00B50926">
        <w:rPr>
          <w:b/>
        </w:rPr>
        <w:t>Wnioski i zapytania uczestników sesji</w:t>
      </w:r>
    </w:p>
    <w:p w:rsidR="00BF7D64" w:rsidRDefault="00BF7D64" w:rsidP="00BF7D64">
      <w:pPr>
        <w:jc w:val="center"/>
        <w:rPr>
          <w:b/>
        </w:rPr>
      </w:pPr>
    </w:p>
    <w:p w:rsidR="00BF7D64" w:rsidRDefault="004A1710" w:rsidP="004A1710">
      <w:pPr>
        <w:jc w:val="both"/>
      </w:pPr>
      <w:r w:rsidRPr="004A1710">
        <w:rPr>
          <w:b/>
        </w:rPr>
        <w:t>Pani Ewa Chojnowska sołtys sołectwa Chudzyno</w:t>
      </w:r>
      <w:r>
        <w:t xml:space="preserve"> – prosiła o wcześniejsze informowanie sołtysów o sesji, z uwagi na to, że zaproszenia otrzymują dopiero 1 dzień przed planowaną sesją. Zapytała, czy system powiadamiania sms nadal działa.</w:t>
      </w:r>
    </w:p>
    <w:p w:rsidR="004A1710" w:rsidRDefault="004A1710" w:rsidP="004A1710">
      <w:pPr>
        <w:jc w:val="both"/>
      </w:pPr>
    </w:p>
    <w:p w:rsidR="004A1710" w:rsidRDefault="004A1710" w:rsidP="004A1710">
      <w:pPr>
        <w:jc w:val="both"/>
      </w:pPr>
      <w:r w:rsidRPr="004A1710">
        <w:rPr>
          <w:b/>
        </w:rPr>
        <w:t>Pan Jerzy Gajewski sołtys sołectwa Nagórki Dobrskie</w:t>
      </w:r>
      <w:r>
        <w:t xml:space="preserve"> </w:t>
      </w:r>
      <w:r w:rsidR="009B67A6">
        <w:t>–</w:t>
      </w:r>
      <w:r>
        <w:t xml:space="preserve"> </w:t>
      </w:r>
      <w:r w:rsidR="009B67A6">
        <w:t>zapytał, ile mieszkaniec może produko</w:t>
      </w:r>
      <w:r w:rsidR="00C950F2">
        <w:t>wać odpadów. Pan sołtys uważa, ż</w:t>
      </w:r>
      <w:r w:rsidR="009B67A6">
        <w:t xml:space="preserve">e śmieci produkuje się zbyt dużo, a są również mieszkańcy, starsze osoby, które tych śmieci </w:t>
      </w:r>
      <w:r w:rsidR="0086298D">
        <w:t>produkują bardzo mało.</w:t>
      </w:r>
    </w:p>
    <w:p w:rsidR="0086298D" w:rsidRDefault="0086298D" w:rsidP="004A1710">
      <w:pPr>
        <w:jc w:val="both"/>
      </w:pPr>
    </w:p>
    <w:p w:rsidR="0086298D" w:rsidRDefault="0086298D" w:rsidP="004A1710">
      <w:pPr>
        <w:jc w:val="both"/>
      </w:pPr>
      <w:r w:rsidRPr="0086298D">
        <w:rPr>
          <w:b/>
        </w:rPr>
        <w:t xml:space="preserve">Pan Grzegorz Szykulski mieszkaniec Drobina, Członek Zarządu </w:t>
      </w:r>
      <w:proofErr w:type="spellStart"/>
      <w:r w:rsidRPr="0086298D">
        <w:rPr>
          <w:b/>
        </w:rPr>
        <w:t>Remondis</w:t>
      </w:r>
      <w:proofErr w:type="spellEnd"/>
      <w:r w:rsidRPr="0086298D">
        <w:rPr>
          <w:b/>
        </w:rPr>
        <w:t xml:space="preserve"> Drobin Komunalna spółka z o.o</w:t>
      </w:r>
      <w:r>
        <w:t xml:space="preserve">. </w:t>
      </w:r>
      <w:r w:rsidR="00AF2B55">
        <w:t>–</w:t>
      </w:r>
      <w:r>
        <w:t xml:space="preserve"> </w:t>
      </w:r>
      <w:r w:rsidR="00AF2B55">
        <w:t>złożył zapytanie do ZGRP odnośnie dzikich wysypisk. „Uprzątnięcie dzikiego wysypiska, czy chodzi o wysypisko  w Kucharach. Czy ktoś weryfikował ilość tych odpadów  ze Związku? Jeśli weryfikował i faktycznie tego było to proszę jechać i zobaczyć w jakim stanie jest ten teren i czy on był faktycznie w ubiegłym roku uprzątnięty przez Wasz Związek</w:t>
      </w:r>
      <w:r w:rsidR="004A27B7">
        <w:t>?”.</w:t>
      </w:r>
    </w:p>
    <w:p w:rsidR="004A27B7" w:rsidRDefault="004A27B7" w:rsidP="004A1710">
      <w:pPr>
        <w:jc w:val="both"/>
      </w:pPr>
    </w:p>
    <w:p w:rsidR="004A27B7" w:rsidRPr="004A27B7" w:rsidRDefault="004A27B7" w:rsidP="004A1710">
      <w:pPr>
        <w:jc w:val="both"/>
        <w:rPr>
          <w:b/>
        </w:rPr>
      </w:pPr>
      <w:r w:rsidRPr="004A27B7">
        <w:rPr>
          <w:b/>
        </w:rPr>
        <w:t>Do punktu 7-go obrad:</w:t>
      </w:r>
    </w:p>
    <w:p w:rsidR="004A27B7" w:rsidRPr="004A27B7" w:rsidRDefault="004A27B7" w:rsidP="004A1710">
      <w:pPr>
        <w:jc w:val="both"/>
        <w:rPr>
          <w:b/>
        </w:rPr>
      </w:pPr>
    </w:p>
    <w:p w:rsidR="004A27B7" w:rsidRPr="004A27B7" w:rsidRDefault="004A27B7" w:rsidP="004A27B7">
      <w:pPr>
        <w:jc w:val="center"/>
        <w:rPr>
          <w:b/>
        </w:rPr>
      </w:pPr>
      <w:r w:rsidRPr="004A27B7">
        <w:rPr>
          <w:b/>
        </w:rPr>
        <w:t>Odpowiedzi Burmistrza na interpelacje i zapytania radnych oraz uczestników sesji</w:t>
      </w:r>
    </w:p>
    <w:p w:rsidR="004A27B7" w:rsidRPr="004A1710" w:rsidRDefault="004A27B7" w:rsidP="004A1710">
      <w:pPr>
        <w:jc w:val="both"/>
      </w:pPr>
    </w:p>
    <w:p w:rsidR="00BF7D64" w:rsidRDefault="004A27B7" w:rsidP="004A27B7">
      <w:pPr>
        <w:jc w:val="both"/>
      </w:pPr>
      <w:r>
        <w:t>Burmistrz Miasta i Gminy Drobin oraz p. Dyrektor Katarzyna Rogucka – Maciejowska udzielili odpowiedzi na interpelacje i zapytania radnych oraz uczestników sesji.</w:t>
      </w:r>
    </w:p>
    <w:p w:rsidR="00D45A41" w:rsidRDefault="00D45A41" w:rsidP="004A27B7">
      <w:pPr>
        <w:jc w:val="both"/>
      </w:pPr>
    </w:p>
    <w:p w:rsidR="00D45A41" w:rsidRPr="00D45A41" w:rsidRDefault="00D45A41" w:rsidP="00D45A41">
      <w:pPr>
        <w:jc w:val="center"/>
        <w:rPr>
          <w:i/>
        </w:rPr>
      </w:pPr>
      <w:r w:rsidRPr="00D45A41">
        <w:rPr>
          <w:i/>
        </w:rPr>
        <w:t xml:space="preserve">Na zapytanie sołtys sołectwa Chudzyno </w:t>
      </w:r>
      <w:r w:rsidR="00305A54">
        <w:rPr>
          <w:i/>
        </w:rPr>
        <w:t xml:space="preserve">p. </w:t>
      </w:r>
      <w:r w:rsidRPr="00D45A41">
        <w:rPr>
          <w:i/>
        </w:rPr>
        <w:t>Ewy Chojnowskiej:</w:t>
      </w:r>
    </w:p>
    <w:p w:rsidR="00D45A41" w:rsidRDefault="00D45A41" w:rsidP="004A27B7">
      <w:pPr>
        <w:jc w:val="both"/>
        <w:rPr>
          <w:b/>
        </w:rPr>
      </w:pPr>
    </w:p>
    <w:p w:rsidR="00D45A41" w:rsidRDefault="00D45A41" w:rsidP="004A27B7">
      <w:pPr>
        <w:jc w:val="both"/>
      </w:pPr>
      <w:r w:rsidRPr="00D45A41">
        <w:rPr>
          <w:b/>
        </w:rPr>
        <w:t>Przewodniczący obrad</w:t>
      </w:r>
      <w:r>
        <w:t xml:space="preserve"> – odpowiedział p. sołtys Chojnowskiej na zapytanie deklarując, że zrobi wszystko, aby z naszej strony </w:t>
      </w:r>
      <w:r w:rsidR="00C37A00">
        <w:t>zaproszenia docierały na czas. Z</w:t>
      </w:r>
      <w:r>
        <w:t xml:space="preserve">ostanie uruchomiona bramka sms, </w:t>
      </w:r>
      <w:r w:rsidR="00C37A00">
        <w:t>dla tych sołtysów, którzy wyrazili zgodę na przekazywanie informacji drogą sms</w:t>
      </w:r>
      <w:r w:rsidR="00EB1D53">
        <w:t>-</w:t>
      </w:r>
      <w:proofErr w:type="spellStart"/>
      <w:r w:rsidR="00C37A00">
        <w:t>wą</w:t>
      </w:r>
      <w:proofErr w:type="spellEnd"/>
      <w:r w:rsidR="00C37A00">
        <w:t xml:space="preserve"> </w:t>
      </w:r>
      <w:r>
        <w:t xml:space="preserve">dzięki czemu </w:t>
      </w:r>
      <w:r w:rsidR="00DC3067">
        <w:t xml:space="preserve">pozwoli to na obniżenie kosztów </w:t>
      </w:r>
      <w:r w:rsidR="00C37A00">
        <w:t>opłat</w:t>
      </w:r>
      <w:r w:rsidR="00DC3067">
        <w:t>y pocztowej</w:t>
      </w:r>
      <w:r w:rsidR="00BB7199">
        <w:t xml:space="preserve"> oraz da pewną gwarancję na informowanie w terminie. Podziękował p. sołtys za zwrócenie uwagi.</w:t>
      </w:r>
      <w:r w:rsidR="00C37A00">
        <w:t xml:space="preserve"> </w:t>
      </w:r>
    </w:p>
    <w:p w:rsidR="00246F62" w:rsidRDefault="00246F62" w:rsidP="004A27B7">
      <w:pPr>
        <w:jc w:val="both"/>
      </w:pPr>
    </w:p>
    <w:p w:rsidR="00246F62" w:rsidRDefault="00246F62" w:rsidP="00246F62">
      <w:pPr>
        <w:jc w:val="center"/>
        <w:rPr>
          <w:i/>
        </w:rPr>
      </w:pPr>
      <w:r w:rsidRPr="004A27B7">
        <w:rPr>
          <w:i/>
        </w:rPr>
        <w:t>N</w:t>
      </w:r>
      <w:r>
        <w:rPr>
          <w:i/>
        </w:rPr>
        <w:t>a zapytanie radnego M</w:t>
      </w:r>
      <w:r w:rsidRPr="004A27B7">
        <w:rPr>
          <w:i/>
        </w:rPr>
        <w:t>arka Kacprzaka</w:t>
      </w:r>
      <w:r>
        <w:rPr>
          <w:i/>
        </w:rPr>
        <w:t>:</w:t>
      </w:r>
    </w:p>
    <w:p w:rsidR="00246F62" w:rsidRDefault="00246F62" w:rsidP="00246F62">
      <w:pPr>
        <w:jc w:val="center"/>
        <w:rPr>
          <w:i/>
        </w:rPr>
      </w:pPr>
    </w:p>
    <w:p w:rsidR="00246F62" w:rsidRDefault="00246F62" w:rsidP="00246F62">
      <w:pPr>
        <w:jc w:val="both"/>
      </w:pPr>
      <w:r w:rsidRPr="00246F62">
        <w:rPr>
          <w:b/>
        </w:rPr>
        <w:t xml:space="preserve">- odnośnie </w:t>
      </w:r>
      <w:r>
        <w:rPr>
          <w:b/>
        </w:rPr>
        <w:t xml:space="preserve">uchwały w sprawie </w:t>
      </w:r>
      <w:r w:rsidRPr="00246F62">
        <w:rPr>
          <w:b/>
        </w:rPr>
        <w:t>dodatków motywacyjnych dla nauczycieli</w:t>
      </w:r>
      <w:r>
        <w:t xml:space="preserve"> – prosił, aby radny nie wprowadzał opinii publicznej w błąd. „Jeżeli ma Pan jakiś zarzut do mnie to prosiłbym, aby Pan go skonkretyzował, który punkt tej uchwały jest złamany. Rozmowa na podstawie jednego lub dwóch przypadków, cokolwiek miało miejsce jes</w:t>
      </w:r>
      <w:r w:rsidR="00D31B20">
        <w:t>t na prawdę dużym nadużyciem . Proszę nie sugerować, że w jakimś punkcie tą uchwałę złamaliśmy”.</w:t>
      </w:r>
      <w:r w:rsidR="00274EEB">
        <w:t xml:space="preserve"> </w:t>
      </w:r>
    </w:p>
    <w:p w:rsidR="00274EEB" w:rsidRDefault="00274EEB" w:rsidP="00246F62">
      <w:pPr>
        <w:jc w:val="both"/>
      </w:pPr>
    </w:p>
    <w:p w:rsidR="00274EEB" w:rsidRDefault="00274EEB" w:rsidP="00246F62">
      <w:pPr>
        <w:jc w:val="both"/>
      </w:pPr>
      <w:r w:rsidRPr="00274EEB">
        <w:rPr>
          <w:b/>
        </w:rPr>
        <w:t>Radny Marek Kacprzak</w:t>
      </w:r>
      <w:r>
        <w:t xml:space="preserve"> – stwierdził, że nie uzyskał odpowiedzi od p. Burmistrza</w:t>
      </w:r>
      <w:r w:rsidR="00C950F2">
        <w:t xml:space="preserve"> i zapytał </w:t>
      </w:r>
      <w:r>
        <w:t xml:space="preserve"> dlaczego okłamał radnego na ostatniej sesji wypowiadając się odnośnie dodatków motywacyjnych dla nauczycieli.</w:t>
      </w:r>
    </w:p>
    <w:p w:rsidR="00274EEB" w:rsidRDefault="00274EEB" w:rsidP="00246F62">
      <w:pPr>
        <w:jc w:val="both"/>
      </w:pPr>
    </w:p>
    <w:p w:rsidR="00274EEB" w:rsidRDefault="00274EEB" w:rsidP="00246F62">
      <w:pPr>
        <w:jc w:val="both"/>
      </w:pPr>
      <w:r w:rsidRPr="00274EEB">
        <w:rPr>
          <w:b/>
        </w:rPr>
        <w:t>Przewodniczący obrad</w:t>
      </w:r>
      <w:r>
        <w:t xml:space="preserve"> – pouczył radnego Kacprzaka przytaczając zapis § 39 ust. 9 Statutu Miasta i Gminy Drobin.</w:t>
      </w:r>
    </w:p>
    <w:p w:rsidR="00C950F2" w:rsidRDefault="00C950F2" w:rsidP="00246F62">
      <w:pPr>
        <w:jc w:val="both"/>
      </w:pPr>
    </w:p>
    <w:p w:rsidR="00274EEB" w:rsidRDefault="00274EEB" w:rsidP="00246F62">
      <w:pPr>
        <w:jc w:val="both"/>
      </w:pPr>
      <w:r w:rsidRPr="00274EEB">
        <w:rPr>
          <w:b/>
        </w:rPr>
        <w:t xml:space="preserve">- kwota za zarzadzanie w spółce SIM </w:t>
      </w:r>
      <w:r>
        <w:rPr>
          <w:b/>
        </w:rPr>
        <w:t xml:space="preserve">– </w:t>
      </w:r>
      <w:r w:rsidRPr="00B03239">
        <w:t xml:space="preserve">odpowiedzi udzielił Prezes Spółki p. Hubert </w:t>
      </w:r>
      <w:proofErr w:type="spellStart"/>
      <w:r w:rsidRPr="00B03239">
        <w:t>Luśniewski</w:t>
      </w:r>
      <w:proofErr w:type="spellEnd"/>
      <w:r>
        <w:rPr>
          <w:b/>
        </w:rPr>
        <w:t xml:space="preserve"> – </w:t>
      </w:r>
      <w:r>
        <w:t xml:space="preserve">informując, że </w:t>
      </w:r>
      <w:r w:rsidR="008F2E26">
        <w:t>koszty zarządzania nieruchomościami we wspólnotach jak wspomniał radny Kacprzak to 0,59 zł, natomiast w spółce wynosi 0,12 zł i jest to koszt pracownika. Jeżeli chodzi o</w:t>
      </w:r>
      <w:r w:rsidR="000E69DE">
        <w:t> </w:t>
      </w:r>
      <w:r w:rsidR="008F2E26">
        <w:t>kwotę 5,76 zł</w:t>
      </w:r>
      <w:r w:rsidR="000E69DE">
        <w:t xml:space="preserve"> i pozostałą</w:t>
      </w:r>
      <w:r w:rsidR="008F2E26">
        <w:t xml:space="preserve">  </w:t>
      </w:r>
      <w:r w:rsidR="000E69DE">
        <w:t xml:space="preserve">- wydatki budżetu, dział nieruchomości w 2016 r. kwota 320 tys. zł, na rok 2017 jest kwota 300 tys. zł. W tej kwocie zawarte są wszystkie wydatki, które były w roku 2016 ponoszone przez Urząd. </w:t>
      </w:r>
    </w:p>
    <w:p w:rsidR="000E69DE" w:rsidRDefault="000E69DE" w:rsidP="00246F62">
      <w:pPr>
        <w:jc w:val="both"/>
      </w:pPr>
    </w:p>
    <w:p w:rsidR="000E69DE" w:rsidRDefault="000E69DE" w:rsidP="00246F62">
      <w:pPr>
        <w:jc w:val="both"/>
      </w:pPr>
      <w:r w:rsidRPr="000E69DE">
        <w:rPr>
          <w:b/>
        </w:rPr>
        <w:t>Radny Marek Kacprzak</w:t>
      </w:r>
      <w:r>
        <w:t xml:space="preserve"> – „ale remonty będą finansowane oddzielnie”.</w:t>
      </w:r>
    </w:p>
    <w:p w:rsidR="000E69DE" w:rsidRDefault="000E69DE" w:rsidP="00246F62">
      <w:pPr>
        <w:jc w:val="both"/>
      </w:pPr>
    </w:p>
    <w:p w:rsidR="000E69DE" w:rsidRDefault="000E69DE" w:rsidP="00246F62">
      <w:pPr>
        <w:jc w:val="both"/>
      </w:pPr>
      <w:r>
        <w:rPr>
          <w:b/>
        </w:rPr>
        <w:t xml:space="preserve">Prezes Spółki p. Hubert </w:t>
      </w:r>
      <w:proofErr w:type="spellStart"/>
      <w:r>
        <w:rPr>
          <w:b/>
        </w:rPr>
        <w:t>Luśniewski</w:t>
      </w:r>
      <w:proofErr w:type="spellEnd"/>
      <w:r>
        <w:rPr>
          <w:b/>
        </w:rPr>
        <w:t xml:space="preserve"> – „</w:t>
      </w:r>
      <w:r w:rsidRPr="000E69DE">
        <w:t xml:space="preserve">remonty są na bieżąco realizowane </w:t>
      </w:r>
      <w:r>
        <w:t>przez spółkę w tej kwocie”.</w:t>
      </w:r>
    </w:p>
    <w:p w:rsidR="000E69DE" w:rsidRDefault="000E69DE" w:rsidP="00246F62">
      <w:pPr>
        <w:jc w:val="both"/>
      </w:pPr>
    </w:p>
    <w:p w:rsidR="000E69DE" w:rsidRDefault="000E69DE" w:rsidP="00246F62">
      <w:pPr>
        <w:jc w:val="both"/>
      </w:pPr>
      <w:r w:rsidRPr="000E69DE">
        <w:rPr>
          <w:b/>
        </w:rPr>
        <w:t xml:space="preserve">Burmistrz </w:t>
      </w:r>
      <w:proofErr w:type="spellStart"/>
      <w:r w:rsidRPr="000E69DE">
        <w:rPr>
          <w:b/>
        </w:rPr>
        <w:t>MiG</w:t>
      </w:r>
      <w:proofErr w:type="spellEnd"/>
      <w:r>
        <w:t xml:space="preserve"> – stwierdził, że łączenie tych rzeczy i mówienie, że jakieś pieniądze z działu oświaty przenieśliśmy do działu komunalnego również jest nie na miejscu</w:t>
      </w:r>
      <w:r w:rsidR="000F5453">
        <w:t>. Trzeba postarać się najpierw wszystkie informacje rzetelnie sprawdzić, a dopiero o nich długie wywody mówić”.</w:t>
      </w:r>
    </w:p>
    <w:p w:rsidR="00CB3B81" w:rsidRDefault="00CB3B81" w:rsidP="00246F62">
      <w:pPr>
        <w:jc w:val="both"/>
      </w:pPr>
    </w:p>
    <w:p w:rsidR="00CB3B81" w:rsidRDefault="00CB3B81" w:rsidP="00246F62">
      <w:pPr>
        <w:jc w:val="both"/>
      </w:pPr>
      <w:r w:rsidRPr="00CB3B81">
        <w:rPr>
          <w:b/>
        </w:rPr>
        <w:t>- powołani</w:t>
      </w:r>
      <w:r>
        <w:rPr>
          <w:b/>
        </w:rPr>
        <w:t>e komisji</w:t>
      </w:r>
      <w:r w:rsidRPr="00CB3B81">
        <w:rPr>
          <w:b/>
        </w:rPr>
        <w:t xml:space="preserve"> zespołu </w:t>
      </w:r>
      <w:r>
        <w:rPr>
          <w:b/>
        </w:rPr>
        <w:t xml:space="preserve">dot. projektów </w:t>
      </w:r>
      <w:r w:rsidRPr="00CB3B81">
        <w:rPr>
          <w:b/>
        </w:rPr>
        <w:t>partnerstwa publiczn</w:t>
      </w:r>
      <w:r>
        <w:rPr>
          <w:b/>
        </w:rPr>
        <w:t>ego</w:t>
      </w:r>
      <w:r w:rsidRPr="00CB3B81">
        <w:rPr>
          <w:b/>
        </w:rPr>
        <w:t xml:space="preserve"> </w:t>
      </w:r>
      <w:r w:rsidR="00FB5759">
        <w:rPr>
          <w:b/>
        </w:rPr>
        <w:t>–</w:t>
      </w:r>
      <w:r>
        <w:rPr>
          <w:b/>
        </w:rPr>
        <w:t xml:space="preserve"> </w:t>
      </w:r>
      <w:r w:rsidR="00FB5759" w:rsidRPr="00FB5759">
        <w:t>„panie radny, to że pan jakiś głos zgłosi na komisji to nie znaczy, że to ma się już dziać. Sprawdziłem protokół z komisji ostatniej i nie ma żadnego wniosku formalnego z komisji, żeby taką komisję powoływać.</w:t>
      </w:r>
      <w:r w:rsidR="00FB5759">
        <w:t xml:space="preserve"> Nie czuję s</w:t>
      </w:r>
      <w:r w:rsidR="00C950F2">
        <w:t>ię zobowiązany do tego, aby taką</w:t>
      </w:r>
      <w:r w:rsidR="00FB5759">
        <w:t xml:space="preserve"> komisje powoływać. Jest to pojedyncza pana wypowiedź i sugestia, którą  oczywiście rozważamy, ale to nie jest dla nas obligo</w:t>
      </w:r>
      <w:r w:rsidR="00C950F2">
        <w:t>, ż</w:t>
      </w:r>
      <w:r w:rsidR="00F31828">
        <w:t>e mamy to wykonać</w:t>
      </w:r>
      <w:r w:rsidR="00D3039D">
        <w:t>. Ja pana nie zapewniałem, że taka komisja powstanie</w:t>
      </w:r>
      <w:r w:rsidR="00FB5759">
        <w:t>”.</w:t>
      </w:r>
    </w:p>
    <w:p w:rsidR="00F71DD9" w:rsidRDefault="00F71DD9" w:rsidP="00246F62">
      <w:pPr>
        <w:jc w:val="both"/>
      </w:pPr>
    </w:p>
    <w:p w:rsidR="00F71DD9" w:rsidRPr="00F71DD9" w:rsidRDefault="00F71DD9" w:rsidP="00F71DD9">
      <w:pPr>
        <w:jc w:val="center"/>
        <w:rPr>
          <w:i/>
        </w:rPr>
      </w:pPr>
      <w:r w:rsidRPr="00F71DD9">
        <w:rPr>
          <w:i/>
        </w:rPr>
        <w:t>Na interpelację radnej Mirosławy Krajewskiej:</w:t>
      </w:r>
    </w:p>
    <w:p w:rsidR="00F71DD9" w:rsidRPr="00FB5759" w:rsidRDefault="00F71DD9" w:rsidP="00246F62">
      <w:pPr>
        <w:jc w:val="both"/>
      </w:pPr>
    </w:p>
    <w:p w:rsidR="000F5453" w:rsidRDefault="00416129" w:rsidP="00246F62">
      <w:pPr>
        <w:jc w:val="both"/>
      </w:pPr>
      <w:r w:rsidRPr="00416129">
        <w:rPr>
          <w:b/>
        </w:rPr>
        <w:t xml:space="preserve">- ul. Gospodarska i Zaleska </w:t>
      </w:r>
      <w:r>
        <w:rPr>
          <w:b/>
        </w:rPr>
        <w:t>–</w:t>
      </w:r>
      <w:r w:rsidRPr="00416129">
        <w:rPr>
          <w:b/>
        </w:rPr>
        <w:t xml:space="preserve"> </w:t>
      </w:r>
      <w:r w:rsidR="00462780">
        <w:t>„</w:t>
      </w:r>
      <w:r w:rsidRPr="00416129">
        <w:t xml:space="preserve"> że ze środków Unii Europejskiej </w:t>
      </w:r>
      <w:r>
        <w:t>to nie kojarzę programu, żebyśmy mogli skorzystać z dofinansowania na remont kapitalny tej ulicy, ale cały czas poszukujemy różnych możliwości, żeby to zadanie spróbować zrobić ze wsparciem zewnętrznym”.</w:t>
      </w:r>
    </w:p>
    <w:p w:rsidR="00416129" w:rsidRDefault="00416129" w:rsidP="00246F62">
      <w:pPr>
        <w:jc w:val="both"/>
      </w:pPr>
    </w:p>
    <w:p w:rsidR="00416129" w:rsidRPr="008F5634" w:rsidRDefault="008F5634" w:rsidP="008F5634">
      <w:pPr>
        <w:jc w:val="center"/>
        <w:rPr>
          <w:b/>
        </w:rPr>
      </w:pPr>
      <w:r w:rsidRPr="008F5634">
        <w:rPr>
          <w:b/>
        </w:rPr>
        <w:t>Odpowiedzi na zapytania radnych odnośnie odpadów komunalnych</w:t>
      </w:r>
      <w:r>
        <w:rPr>
          <w:b/>
        </w:rPr>
        <w:t xml:space="preserve"> udzieliła Pani Dyrektor Biura ZGRP p. Katarzyna Rogucka - Maciejowska</w:t>
      </w:r>
    </w:p>
    <w:p w:rsidR="00416129" w:rsidRDefault="00416129" w:rsidP="00246F62">
      <w:pPr>
        <w:jc w:val="both"/>
      </w:pPr>
    </w:p>
    <w:p w:rsidR="004A27B7" w:rsidRDefault="004A27B7" w:rsidP="004A27B7">
      <w:pPr>
        <w:jc w:val="center"/>
        <w:rPr>
          <w:i/>
        </w:rPr>
      </w:pPr>
      <w:r w:rsidRPr="004A27B7">
        <w:rPr>
          <w:i/>
        </w:rPr>
        <w:t>N</w:t>
      </w:r>
      <w:r>
        <w:rPr>
          <w:i/>
        </w:rPr>
        <w:t>a zapytanie radnej Agnieszki Olęckiej:</w:t>
      </w:r>
    </w:p>
    <w:p w:rsidR="004A27B7" w:rsidRDefault="004A27B7" w:rsidP="00D45A41">
      <w:pPr>
        <w:jc w:val="both"/>
      </w:pPr>
    </w:p>
    <w:p w:rsidR="008F5634" w:rsidRPr="001155B5" w:rsidRDefault="001155B5" w:rsidP="00D45A41">
      <w:pPr>
        <w:jc w:val="both"/>
      </w:pPr>
      <w:r w:rsidRPr="001155B5">
        <w:rPr>
          <w:b/>
        </w:rPr>
        <w:t xml:space="preserve">- kody na worki z odpadami </w:t>
      </w:r>
      <w:r>
        <w:rPr>
          <w:b/>
        </w:rPr>
        <w:t>–</w:t>
      </w:r>
      <w:r w:rsidRPr="001155B5">
        <w:rPr>
          <w:b/>
        </w:rPr>
        <w:t xml:space="preserve"> </w:t>
      </w:r>
      <w:r w:rsidRPr="001155B5">
        <w:t xml:space="preserve">wyjaśniła, że segregacja i </w:t>
      </w:r>
      <w:proofErr w:type="spellStart"/>
      <w:r w:rsidRPr="001155B5">
        <w:t>bio</w:t>
      </w:r>
      <w:proofErr w:type="spellEnd"/>
      <w:r w:rsidRPr="001155B5">
        <w:t xml:space="preserve"> bezwzględnie bez kodów nie będzie odbierana</w:t>
      </w:r>
      <w:r>
        <w:t xml:space="preserve">. </w:t>
      </w:r>
    </w:p>
    <w:p w:rsidR="004A27B7" w:rsidRDefault="004A27B7" w:rsidP="004A27B7">
      <w:pPr>
        <w:jc w:val="both"/>
      </w:pPr>
    </w:p>
    <w:p w:rsidR="004A27B7" w:rsidRPr="001155B5" w:rsidRDefault="001155B5" w:rsidP="001155B5">
      <w:pPr>
        <w:jc w:val="center"/>
        <w:rPr>
          <w:i/>
        </w:rPr>
      </w:pPr>
      <w:r w:rsidRPr="001155B5">
        <w:rPr>
          <w:i/>
        </w:rPr>
        <w:t>Na zapytanie radnego Marka Kacprzaka:</w:t>
      </w:r>
    </w:p>
    <w:p w:rsidR="00BF7D64" w:rsidRDefault="00BF7D64" w:rsidP="001155B5">
      <w:pPr>
        <w:jc w:val="both"/>
        <w:rPr>
          <w:b/>
        </w:rPr>
      </w:pPr>
    </w:p>
    <w:p w:rsidR="001155B5" w:rsidRDefault="00467A92" w:rsidP="001155B5">
      <w:pPr>
        <w:jc w:val="both"/>
      </w:pPr>
      <w:r>
        <w:rPr>
          <w:b/>
        </w:rPr>
        <w:t xml:space="preserve">- stosowanie przez ZGRP kodów kreskowych jest bezprawne </w:t>
      </w:r>
      <w:r w:rsidR="00C84885">
        <w:rPr>
          <w:b/>
        </w:rPr>
        <w:t>–</w:t>
      </w:r>
      <w:r>
        <w:rPr>
          <w:b/>
        </w:rPr>
        <w:t xml:space="preserve"> </w:t>
      </w:r>
      <w:r w:rsidR="00C84885">
        <w:t xml:space="preserve">p. Dyrektor Biura podkreśliła, że użycie słowa „bezprawne” to znaczy niezgodne z prawem. </w:t>
      </w:r>
      <w:r w:rsidR="00195557">
        <w:t xml:space="preserve">Regulamin utrzymania czystości </w:t>
      </w:r>
      <w:r w:rsidR="00A44EF7">
        <w:t>i porządku jest dokumentem</w:t>
      </w:r>
      <w:r w:rsidR="00015B59">
        <w:t xml:space="preserve"> ogłoszonym w Dzienniku Urzędowym Województwa Mazowieckiego</w:t>
      </w:r>
      <w:r w:rsidR="00A44EF7">
        <w:t>,</w:t>
      </w:r>
      <w:r w:rsidR="00015B59">
        <w:t xml:space="preserve"> czyli jest</w:t>
      </w:r>
      <w:r w:rsidR="00A44EF7">
        <w:t xml:space="preserve"> prawem lokalnym. Był opiniowany przez Wydział Prawny Urzędu Wojewódzkiego. Był również opiniowany przez Państwową Inspekcję Sanitarną. </w:t>
      </w:r>
      <w:r w:rsidR="00C57C35">
        <w:t>„Proszę mi powiedzieć, w którym miejscu razem z Uchwał</w:t>
      </w:r>
      <w:r w:rsidR="00BC074A">
        <w:t>ą</w:t>
      </w:r>
      <w:r w:rsidR="00C57C35">
        <w:t xml:space="preserve"> Rady Miejskiej w Drobinie, która z tych instytucji działała bezprawnie ponieważ pierwsza nałożyła ten obowiązek, a dwie następne tego obowiązku nie zakwestionowały”. Wszystkie działania związane ze stosowaniem kodów kreskowych żadna ustawa nie kwestionuje. </w:t>
      </w:r>
      <w:r w:rsidR="00BC074A">
        <w:t xml:space="preserve">Pani Dyrektor prosiła radnego o nie wprowadzanie mieszkańców w błąd ponieważ stosowanie </w:t>
      </w:r>
      <w:r w:rsidR="00BC074A">
        <w:lastRenderedPageBreak/>
        <w:t>kodów kreskowych ma jeden podstawowy walor tzn. znane jest źródło pochodzenia odpadów.</w:t>
      </w:r>
      <w:r w:rsidR="00301E6A">
        <w:t xml:space="preserve"> Pani </w:t>
      </w:r>
      <w:r w:rsidR="006C15BC">
        <w:t>Dyrektor prosiła o systematyczn</w:t>
      </w:r>
      <w:r w:rsidR="00301E6A">
        <w:t>e naklejanie kodów.</w:t>
      </w:r>
    </w:p>
    <w:p w:rsidR="00301E6A" w:rsidRDefault="00EE108D" w:rsidP="00EE108D">
      <w:pPr>
        <w:pStyle w:val="NormalnyWeb"/>
        <w:spacing w:after="0" w:afterAutospacing="0"/>
        <w:jc w:val="both"/>
      </w:pPr>
      <w:r w:rsidRPr="00EE108D">
        <w:rPr>
          <w:b/>
          <w:bCs/>
        </w:rPr>
        <w:t>Radny Marek Kacprzak</w:t>
      </w:r>
      <w:r w:rsidRPr="00EE108D">
        <w:t xml:space="preserve"> – „nie chodzi o sens kodu, tylko o to, że przerzucanie odpowiedzialności i obowiązków na mieszkańca nie ma podstawy prawnej. Rozumiem sens tych kodów, ale karanie mieszkańca nieodebraniem odpadów za to, że zapomniał nakleić kodu</w:t>
      </w:r>
      <w:r w:rsidRPr="00EE108D">
        <w:rPr>
          <w:b/>
          <w:bCs/>
        </w:rPr>
        <w:t xml:space="preserve"> </w:t>
      </w:r>
      <w:r w:rsidRPr="00EE108D">
        <w:rPr>
          <w:bCs/>
        </w:rPr>
        <w:t>jest bezprawne</w:t>
      </w:r>
      <w:r>
        <w:t>”</w:t>
      </w:r>
      <w:r w:rsidR="00391CA5">
        <w:t>. Rad</w:t>
      </w:r>
      <w:r w:rsidR="00706871">
        <w:t>n</w:t>
      </w:r>
      <w:r w:rsidR="00391CA5">
        <w:t>y poruszył również problem ubiegania się o</w:t>
      </w:r>
      <w:r w:rsidR="00706871">
        <w:t> </w:t>
      </w:r>
      <w:r w:rsidR="00391CA5">
        <w:t>te</w:t>
      </w:r>
      <w:r w:rsidR="00706871">
        <w:t> </w:t>
      </w:r>
      <w:r w:rsidR="00391CA5">
        <w:t xml:space="preserve">kody sugerując, że w momencie wydania mieszkańcowi określonej ilości kodów, to </w:t>
      </w:r>
      <w:r w:rsidR="00DB5581">
        <w:t>system w</w:t>
      </w:r>
      <w:r w:rsidR="00706871">
        <w:t> </w:t>
      </w:r>
      <w:r w:rsidR="00391CA5">
        <w:t xml:space="preserve">ZGRP winien </w:t>
      </w:r>
      <w:r w:rsidR="00DB5581">
        <w:t xml:space="preserve">sygnalizować, że do </w:t>
      </w:r>
      <w:r w:rsidR="00706871">
        <w:t>tego</w:t>
      </w:r>
      <w:r w:rsidR="00DB5581">
        <w:t xml:space="preserve"> mieszkańca należy przesłać kody, które zostały już wykorzystane.</w:t>
      </w:r>
    </w:p>
    <w:p w:rsidR="00B825A9" w:rsidRDefault="00B825A9" w:rsidP="001155B5">
      <w:pPr>
        <w:jc w:val="both"/>
      </w:pPr>
    </w:p>
    <w:p w:rsidR="00B825A9" w:rsidRDefault="00B825A9" w:rsidP="001155B5">
      <w:pPr>
        <w:jc w:val="both"/>
      </w:pPr>
      <w:r w:rsidRPr="00B825A9">
        <w:rPr>
          <w:b/>
        </w:rPr>
        <w:t>Dyrektor Biura ZGRP</w:t>
      </w:r>
      <w:r>
        <w:t xml:space="preserve"> - przyznała racje radnemu, że kody mogłyby być lepiej dystrybuowane. Wyjaśniła w czym tak naprawdę tkwi problem</w:t>
      </w:r>
      <w:r w:rsidR="006C15BC">
        <w:t>. Pani Dyrektor poinformowała, ż</w:t>
      </w:r>
      <w:r>
        <w:t>e od poniedziałku rusza pilotażowy program „Goniec”, polegający na dostarczaniu mieszkańcom masowej korespondencji wychodzącej ze ZGRP w tym dostarczanie również kodów.</w:t>
      </w:r>
    </w:p>
    <w:p w:rsidR="00EA2250" w:rsidRDefault="00EA2250" w:rsidP="001155B5">
      <w:pPr>
        <w:jc w:val="both"/>
      </w:pPr>
    </w:p>
    <w:p w:rsidR="00BF7D64" w:rsidRDefault="00EA2250" w:rsidP="001155B5">
      <w:pPr>
        <w:jc w:val="both"/>
      </w:pPr>
      <w:r w:rsidRPr="00EA2250">
        <w:rPr>
          <w:b/>
        </w:rPr>
        <w:t xml:space="preserve">- stawka opłaty za 1 tonę odpadów od firmy </w:t>
      </w:r>
      <w:r w:rsidR="00B825A9">
        <w:rPr>
          <w:b/>
        </w:rPr>
        <w:t>–</w:t>
      </w:r>
      <w:r w:rsidRPr="00EA2250">
        <w:rPr>
          <w:b/>
        </w:rPr>
        <w:t xml:space="preserve"> </w:t>
      </w:r>
      <w:r w:rsidR="00B825A9" w:rsidRPr="00B825A9">
        <w:t xml:space="preserve">średnia cena za tonę odpadów </w:t>
      </w:r>
      <w:r w:rsidR="00B825A9">
        <w:t>to 780 zł. Jest to</w:t>
      </w:r>
      <w:r w:rsidR="00271462">
        <w:t> </w:t>
      </w:r>
      <w:r w:rsidR="00B825A9">
        <w:t xml:space="preserve">suma wszystkich rodzajów odpadów, które są odbierane. W tej kwocie mieszczą się odpady zmieszane, segregowane, zielone </w:t>
      </w:r>
      <w:proofErr w:type="spellStart"/>
      <w:r w:rsidR="00B825A9">
        <w:t>tzw</w:t>
      </w:r>
      <w:proofErr w:type="spellEnd"/>
      <w:r w:rsidR="00B825A9">
        <w:t xml:space="preserve">, </w:t>
      </w:r>
      <w:proofErr w:type="spellStart"/>
      <w:r w:rsidR="00B825A9">
        <w:t>bio</w:t>
      </w:r>
      <w:proofErr w:type="spellEnd"/>
      <w:r w:rsidR="00B825A9">
        <w:t>, wielkogabarytowe, remontowo-budowlane, zużyte opony, oddzielnie chemikalia</w:t>
      </w:r>
      <w:r w:rsidR="0043105D">
        <w:t>,</w:t>
      </w:r>
      <w:r w:rsidR="00B825A9">
        <w:t xml:space="preserve"> zużyty sprzęt elektryczny</w:t>
      </w:r>
      <w:r w:rsidR="0043105D">
        <w:t xml:space="preserve"> i przeterminowane leki</w:t>
      </w:r>
      <w:r w:rsidR="00B825A9">
        <w:t xml:space="preserve">. </w:t>
      </w:r>
      <w:r w:rsidR="00271462">
        <w:t xml:space="preserve">Każdy z tych rodzajów odpadów za  tonę ma inną cenę. Cena za tonę odpadów zmieszanych wynosi – 586 zł, segregowane – 691 zł, zielone – 648 zł, wielkogabarytowe – 561 zł, zużyte opony – 561 zł, </w:t>
      </w:r>
      <w:r w:rsidR="00FD038A">
        <w:t>chemikalia – 4320 zł, zużyty sprzęt elektryczny 594 zł, przeterminowane leki – 5400 zł.</w:t>
      </w:r>
    </w:p>
    <w:p w:rsidR="00C21D08" w:rsidRDefault="00C21D08" w:rsidP="001155B5">
      <w:pPr>
        <w:jc w:val="both"/>
      </w:pPr>
    </w:p>
    <w:p w:rsidR="00C21D08" w:rsidRDefault="00C21D08" w:rsidP="00C21D08">
      <w:pPr>
        <w:jc w:val="center"/>
        <w:rPr>
          <w:i/>
        </w:rPr>
      </w:pPr>
      <w:r w:rsidRPr="00C21D08">
        <w:rPr>
          <w:i/>
        </w:rPr>
        <w:t>Na zapytanie radnego Mariusza Lewickiego:</w:t>
      </w:r>
    </w:p>
    <w:p w:rsidR="00C21D08" w:rsidRDefault="00C21D08" w:rsidP="00C21D08">
      <w:pPr>
        <w:jc w:val="both"/>
        <w:rPr>
          <w:i/>
        </w:rPr>
      </w:pPr>
    </w:p>
    <w:p w:rsidR="007D16B1" w:rsidRDefault="00C21D08" w:rsidP="007D16B1">
      <w:pPr>
        <w:jc w:val="both"/>
      </w:pPr>
      <w:r w:rsidRPr="00C21D08">
        <w:rPr>
          <w:b/>
        </w:rPr>
        <w:t>– Ile osób obejmuje 1712 deklaracji</w:t>
      </w:r>
      <w:r>
        <w:rPr>
          <w:b/>
        </w:rPr>
        <w:t xml:space="preserve"> – </w:t>
      </w:r>
      <w:r w:rsidRPr="00C21D08">
        <w:t>w ty</w:t>
      </w:r>
      <w:r w:rsidR="009C58FC">
        <w:t>ch deklaracjach jest 6800 osób. Liczba osób zameldowanych – 8126. Pani</w:t>
      </w:r>
      <w:r w:rsidR="007D16B1">
        <w:t xml:space="preserve">  Dyrektor przypomniała, że mieszkańcy, których dzieci przebywają w domu tylko w miesiącach wakacyjnych z uwagi na podjęcie nauki na studiach  mogą pomniejszyć sobie liczbę osób w deklaracji.</w:t>
      </w:r>
    </w:p>
    <w:p w:rsidR="00733EAF" w:rsidRDefault="00733EAF" w:rsidP="00C21D08">
      <w:pPr>
        <w:jc w:val="both"/>
      </w:pPr>
    </w:p>
    <w:p w:rsidR="00733EAF" w:rsidRPr="00733EAF" w:rsidRDefault="00733EAF" w:rsidP="00733EAF">
      <w:pPr>
        <w:jc w:val="center"/>
        <w:rPr>
          <w:i/>
        </w:rPr>
      </w:pPr>
      <w:r w:rsidRPr="00733EAF">
        <w:rPr>
          <w:i/>
        </w:rPr>
        <w:t>Na zapytanie radnego Adama Kłosińskiego:</w:t>
      </w:r>
    </w:p>
    <w:p w:rsidR="00733EAF" w:rsidRDefault="00733EAF" w:rsidP="00C21D08">
      <w:pPr>
        <w:jc w:val="both"/>
      </w:pPr>
    </w:p>
    <w:p w:rsidR="00947BED" w:rsidRDefault="007D16B1" w:rsidP="00C21D08">
      <w:pPr>
        <w:jc w:val="both"/>
      </w:pPr>
      <w:r w:rsidRPr="007D16B1">
        <w:rPr>
          <w:b/>
        </w:rPr>
        <w:t>- weryfikacja mieszkańców, którzy nie podpisali deklaracji na odbiór odpadów</w:t>
      </w:r>
      <w:r>
        <w:rPr>
          <w:b/>
        </w:rPr>
        <w:t xml:space="preserve"> – </w:t>
      </w:r>
      <w:r>
        <w:t xml:space="preserve">pierwsza podstawowa weryfikacja mieszkańców została przeprowadzona w 2014 r. w czasie kontroli, która została przeprowadzona z poprzednim wykonawcą odbioru i zagospodarowania odpadów. W ramach kontroli w terenie ustalono, że nie wszyscy mieszkańcy złożyli deklaracje na odbiór odpadów i przeciwko tym nieruchomościom wszczęto postępowanie. Niektórzy właściciele nieruchomości nie byli w stanie zapłacić za odbiór odpadów, dlatego też osoby takie znalazły się </w:t>
      </w:r>
      <w:r w:rsidR="000A277B">
        <w:t>w</w:t>
      </w:r>
      <w:r w:rsidR="006C15BC">
        <w:t> </w:t>
      </w:r>
      <w:r w:rsidR="000A277B">
        <w:t xml:space="preserve">grupie umarzającej. </w:t>
      </w:r>
    </w:p>
    <w:p w:rsidR="00947BED" w:rsidRDefault="00947BED" w:rsidP="00C21D08">
      <w:pPr>
        <w:jc w:val="both"/>
      </w:pPr>
    </w:p>
    <w:p w:rsidR="00C21D08" w:rsidRPr="00947BED" w:rsidRDefault="00947BED" w:rsidP="00947BED">
      <w:pPr>
        <w:jc w:val="center"/>
        <w:rPr>
          <w:i/>
        </w:rPr>
      </w:pPr>
      <w:r w:rsidRPr="00947BED">
        <w:rPr>
          <w:i/>
        </w:rPr>
        <w:t>Na zapytanie sołtysa sołectwa Nagórki Dobrskie:</w:t>
      </w:r>
    </w:p>
    <w:p w:rsidR="00C21D08" w:rsidRPr="00C21D08" w:rsidRDefault="00C21D08" w:rsidP="00C21D08">
      <w:pPr>
        <w:jc w:val="both"/>
        <w:rPr>
          <w:b/>
        </w:rPr>
      </w:pPr>
    </w:p>
    <w:p w:rsidR="00BF7D64" w:rsidRDefault="00947BED" w:rsidP="00947BED">
      <w:pPr>
        <w:jc w:val="both"/>
      </w:pPr>
      <w:r w:rsidRPr="00947BED">
        <w:rPr>
          <w:b/>
        </w:rPr>
        <w:t xml:space="preserve">- jaka ilość odpadów można wyprodukować </w:t>
      </w:r>
      <w:r>
        <w:rPr>
          <w:b/>
        </w:rPr>
        <w:t>–</w:t>
      </w:r>
      <w:r w:rsidRPr="00947BED">
        <w:rPr>
          <w:b/>
        </w:rPr>
        <w:t xml:space="preserve"> </w:t>
      </w:r>
      <w:r w:rsidRPr="00947BED">
        <w:t>zgodnie z regulaminem</w:t>
      </w:r>
      <w:r>
        <w:t xml:space="preserve"> utrzymania czystości i porządku  oraz z</w:t>
      </w:r>
      <w:r w:rsidRPr="00947BED">
        <w:t xml:space="preserve"> </w:t>
      </w:r>
      <w:r>
        <w:t xml:space="preserve">planem gospodarki dla województwa mazowieckiego jest to 30 kg na osobę miesięcznie wszystkich odpadów komunalnych. </w:t>
      </w:r>
      <w:r w:rsidR="00E3736E">
        <w:t xml:space="preserve">W grupie tych odpadów znajdują się również odpady problemowe, </w:t>
      </w:r>
      <w:r>
        <w:t xml:space="preserve"> </w:t>
      </w:r>
      <w:r w:rsidR="00E3736E">
        <w:t>na które ustawodawca dał możliwość limitowan</w:t>
      </w:r>
      <w:r w:rsidR="0050579B">
        <w:t>ia. Pani Dyrektor podkreśliła, ż</w:t>
      </w:r>
      <w:r w:rsidR="00E3736E">
        <w:t xml:space="preserve">e niewielka liczba osób oddaje opony, odpady </w:t>
      </w:r>
      <w:proofErr w:type="spellStart"/>
      <w:r w:rsidR="00E3736E">
        <w:t>bio</w:t>
      </w:r>
      <w:proofErr w:type="spellEnd"/>
      <w:r w:rsidR="00E3736E">
        <w:t xml:space="preserve"> i żeby to było policzalne Związek Gmin zlimitował te rodzaje odpadów (tylko opony, które mają charakter komunalny, czyli z samochodów osobowych – 8 opon na gospodarstwo w ciągu roku). Opony inne pochodzące z gospodarstwa  rolnego nie będą odbierane. </w:t>
      </w:r>
    </w:p>
    <w:p w:rsidR="00E3736E" w:rsidRDefault="00E3736E" w:rsidP="00947BED">
      <w:pPr>
        <w:jc w:val="both"/>
      </w:pPr>
    </w:p>
    <w:p w:rsidR="00E3736E" w:rsidRDefault="00E3736E" w:rsidP="00947BED">
      <w:pPr>
        <w:jc w:val="both"/>
      </w:pPr>
    </w:p>
    <w:p w:rsidR="00E3736E" w:rsidRDefault="00E3736E" w:rsidP="00947BED">
      <w:pPr>
        <w:jc w:val="both"/>
      </w:pPr>
    </w:p>
    <w:p w:rsidR="00E3736E" w:rsidRPr="00E3736E" w:rsidRDefault="00E3736E" w:rsidP="00E3736E">
      <w:pPr>
        <w:jc w:val="center"/>
        <w:rPr>
          <w:i/>
        </w:rPr>
      </w:pPr>
      <w:r w:rsidRPr="00E3736E">
        <w:rPr>
          <w:i/>
        </w:rPr>
        <w:t>Na zapytanie radnego Marcina Fronczak:</w:t>
      </w:r>
    </w:p>
    <w:p w:rsidR="00E3736E" w:rsidRDefault="00E3736E" w:rsidP="00947BED">
      <w:pPr>
        <w:jc w:val="both"/>
      </w:pPr>
    </w:p>
    <w:p w:rsidR="00E3736E" w:rsidRDefault="00E3736E" w:rsidP="00947BED">
      <w:pPr>
        <w:jc w:val="both"/>
      </w:pPr>
      <w:r>
        <w:rPr>
          <w:b/>
        </w:rPr>
        <w:t xml:space="preserve">- każda ilość odpadów winna być odebrana – </w:t>
      </w:r>
      <w:r w:rsidR="00501B39">
        <w:t>generalnie odbieramy każdą</w:t>
      </w:r>
      <w:r w:rsidRPr="00E3736E">
        <w:t xml:space="preserve"> ilość odpadów</w:t>
      </w:r>
      <w:r w:rsidR="00501B39">
        <w:t xml:space="preserve">, ale w przypadku kiedy ilość odpadów budzi wątpliwości, która nie ma pokrycia w stosunku do liczby osób w danej nieruchomości, Związek Gmin bada sprawę </w:t>
      </w:r>
      <w:r w:rsidR="00225CB2">
        <w:t>i zgłasza</w:t>
      </w:r>
      <w:r w:rsidR="00501B39">
        <w:t xml:space="preserve"> na policję. </w:t>
      </w:r>
    </w:p>
    <w:p w:rsidR="009E49B7" w:rsidRDefault="009E49B7" w:rsidP="00947BED">
      <w:pPr>
        <w:jc w:val="both"/>
      </w:pPr>
    </w:p>
    <w:p w:rsidR="009E49B7" w:rsidRDefault="009E49B7" w:rsidP="00947BED">
      <w:pPr>
        <w:jc w:val="both"/>
      </w:pPr>
      <w:r w:rsidRPr="009E49B7">
        <w:rPr>
          <w:b/>
        </w:rPr>
        <w:t>Radny Marek Kacprzak</w:t>
      </w:r>
      <w:r>
        <w:t xml:space="preserve"> – stwierdził, że mieszkańcy w gminie Drobin oddają odpadów poniżej normy bo w granicach 20kg.</w:t>
      </w:r>
    </w:p>
    <w:p w:rsidR="009E49B7" w:rsidRDefault="009E49B7" w:rsidP="00947BED">
      <w:pPr>
        <w:jc w:val="both"/>
      </w:pPr>
    </w:p>
    <w:p w:rsidR="009E49B7" w:rsidRDefault="009E49B7" w:rsidP="00947BED">
      <w:pPr>
        <w:jc w:val="both"/>
      </w:pPr>
      <w:r w:rsidRPr="009E49B7">
        <w:rPr>
          <w:b/>
        </w:rPr>
        <w:t>Dyrektor Biura Związku Gmin</w:t>
      </w:r>
      <w:r w:rsidR="008C3320">
        <w:rPr>
          <w:b/>
        </w:rPr>
        <w:t xml:space="preserve"> Regionu Płockiego</w:t>
      </w:r>
      <w:r>
        <w:t xml:space="preserve"> – nie jest w stanie w tej chwili tego potwierdzić, ponieważ nie liczyła.</w:t>
      </w:r>
    </w:p>
    <w:p w:rsidR="00E43598" w:rsidRDefault="00E43598" w:rsidP="00947BED">
      <w:pPr>
        <w:jc w:val="both"/>
      </w:pPr>
    </w:p>
    <w:p w:rsidR="00E43598" w:rsidRPr="00501B39" w:rsidRDefault="00E43598" w:rsidP="00947BED">
      <w:pPr>
        <w:jc w:val="both"/>
      </w:pPr>
      <w:r w:rsidRPr="009E49B7">
        <w:rPr>
          <w:b/>
        </w:rPr>
        <w:t>Radny Marek Kacprzak</w:t>
      </w:r>
      <w:r>
        <w:t xml:space="preserve">  - wynika to z przedstawionych wykresów.</w:t>
      </w:r>
      <w:r w:rsidR="000C230E">
        <w:t xml:space="preserve"> </w:t>
      </w:r>
    </w:p>
    <w:p w:rsidR="00BF7D64" w:rsidRDefault="00BF7D64" w:rsidP="00BF7D64">
      <w:pPr>
        <w:jc w:val="center"/>
        <w:rPr>
          <w:b/>
        </w:rPr>
      </w:pPr>
    </w:p>
    <w:p w:rsidR="00FC1149" w:rsidRDefault="000C230E" w:rsidP="007424F1">
      <w:pPr>
        <w:jc w:val="both"/>
      </w:pPr>
      <w:r w:rsidRPr="009E49B7">
        <w:rPr>
          <w:b/>
        </w:rPr>
        <w:t>Dyrektor Biura Związku Gmin</w:t>
      </w:r>
      <w:r>
        <w:rPr>
          <w:b/>
        </w:rPr>
        <w:t xml:space="preserve"> </w:t>
      </w:r>
      <w:r w:rsidR="008C3320">
        <w:rPr>
          <w:b/>
        </w:rPr>
        <w:t xml:space="preserve">Regionu Płockiego </w:t>
      </w:r>
      <w:r w:rsidR="00A90779">
        <w:rPr>
          <w:b/>
        </w:rPr>
        <w:t>–</w:t>
      </w:r>
      <w:r>
        <w:t xml:space="preserve"> </w:t>
      </w:r>
      <w:r w:rsidR="00A90779">
        <w:t xml:space="preserve">stwierdziła, że </w:t>
      </w:r>
      <w:r w:rsidR="00DD1D27">
        <w:t xml:space="preserve">za dużo </w:t>
      </w:r>
      <w:r w:rsidR="0001768E">
        <w:t>jest odpadów zm</w:t>
      </w:r>
      <w:r w:rsidR="00DD1D27">
        <w:t>ieszanych.</w:t>
      </w:r>
      <w:r w:rsidR="0001768E">
        <w:t xml:space="preserve"> Opłata z wykonawcą na odbiór odpadów  jest zabukowana </w:t>
      </w:r>
      <w:r w:rsidR="00A36AAB">
        <w:t xml:space="preserve">do 2018 r., ale w miedzy czasie  ta opłata </w:t>
      </w:r>
      <w:proofErr w:type="spellStart"/>
      <w:r w:rsidR="00A36AAB">
        <w:t>składowiskowa</w:t>
      </w:r>
      <w:proofErr w:type="spellEnd"/>
      <w:r w:rsidR="00A36AAB">
        <w:t xml:space="preserve"> ma ulec zmianie</w:t>
      </w:r>
      <w:r w:rsidR="0001768E">
        <w:t xml:space="preserve"> dwukrotnie</w:t>
      </w:r>
      <w:r w:rsidR="00A36AAB">
        <w:t>.</w:t>
      </w:r>
      <w:r w:rsidR="003501A3">
        <w:t xml:space="preserve"> Reasumując p. Dyrektor stwierdziła, że jeżeli nie</w:t>
      </w:r>
      <w:r w:rsidR="008C3320">
        <w:t> </w:t>
      </w:r>
      <w:r w:rsidR="003501A3">
        <w:t xml:space="preserve">będziemy lepiej segregować stawka opłaty nie zmieni się. </w:t>
      </w:r>
    </w:p>
    <w:p w:rsidR="003501A3" w:rsidRDefault="003501A3" w:rsidP="007424F1">
      <w:pPr>
        <w:jc w:val="both"/>
      </w:pPr>
    </w:p>
    <w:p w:rsidR="003501A3" w:rsidRPr="003501A3" w:rsidRDefault="003501A3" w:rsidP="003501A3">
      <w:pPr>
        <w:jc w:val="center"/>
        <w:rPr>
          <w:i/>
        </w:rPr>
      </w:pPr>
      <w:r w:rsidRPr="003501A3">
        <w:rPr>
          <w:i/>
        </w:rPr>
        <w:t>Na zapytanie p. Grzegorza Szykulskiego:</w:t>
      </w:r>
    </w:p>
    <w:p w:rsidR="003501A3" w:rsidRDefault="003501A3" w:rsidP="007424F1">
      <w:pPr>
        <w:jc w:val="both"/>
      </w:pPr>
    </w:p>
    <w:p w:rsidR="003501A3" w:rsidRPr="006C48C7" w:rsidRDefault="003501A3" w:rsidP="007424F1">
      <w:pPr>
        <w:jc w:val="both"/>
      </w:pPr>
      <w:r w:rsidRPr="003501A3">
        <w:rPr>
          <w:b/>
        </w:rPr>
        <w:t xml:space="preserve">- dzikie wysypisko w Kucharach </w:t>
      </w:r>
      <w:r w:rsidR="006C48C7">
        <w:rPr>
          <w:b/>
        </w:rPr>
        <w:t>–</w:t>
      </w:r>
      <w:r w:rsidRPr="003501A3">
        <w:rPr>
          <w:b/>
        </w:rPr>
        <w:t xml:space="preserve"> </w:t>
      </w:r>
      <w:r w:rsidR="006C48C7" w:rsidRPr="006C48C7">
        <w:t>w dniu dzisiejszym przedstawiciele ZGRP byli na działce w</w:t>
      </w:r>
      <w:r w:rsidR="000A36C0">
        <w:t> </w:t>
      </w:r>
      <w:r w:rsidR="006C48C7" w:rsidRPr="006C48C7">
        <w:t>Kucharach. Dokonali oględzin. Na tej działce są</w:t>
      </w:r>
      <w:r w:rsidR="000A36C0">
        <w:t xml:space="preserve"> nowe śmieci. W momencie porządkowania wysypiska, był mróz, obszar pokrywał śnieg w związku z czym zostało wydobyte tylko to, co się </w:t>
      </w:r>
      <w:r w:rsidR="00A91154">
        <w:t xml:space="preserve">dało wydobyć. Wszystkie odpady zostaną z działki zabrane i teren zostanie uprzątnięty jak trzeba. </w:t>
      </w:r>
      <w:r w:rsidR="00392FEE">
        <w:t xml:space="preserve"> </w:t>
      </w:r>
    </w:p>
    <w:p w:rsidR="003501A3" w:rsidRPr="006C48C7" w:rsidRDefault="003501A3" w:rsidP="007424F1">
      <w:pPr>
        <w:jc w:val="both"/>
      </w:pPr>
    </w:p>
    <w:p w:rsidR="003501A3" w:rsidRDefault="008C3320" w:rsidP="007424F1">
      <w:pPr>
        <w:jc w:val="both"/>
      </w:pPr>
      <w:r w:rsidRPr="008C3320">
        <w:rPr>
          <w:b/>
        </w:rPr>
        <w:t>Pan Grzegorz Szykulski</w:t>
      </w:r>
      <w:r>
        <w:t xml:space="preserve"> – podkreślił, że nie wszystko zostało usunięte, został jeszcze gruz.</w:t>
      </w:r>
    </w:p>
    <w:p w:rsidR="008C3320" w:rsidRDefault="008C3320" w:rsidP="007424F1">
      <w:pPr>
        <w:jc w:val="both"/>
      </w:pPr>
    </w:p>
    <w:p w:rsidR="008C3320" w:rsidRDefault="008C3320" w:rsidP="007424F1">
      <w:pPr>
        <w:jc w:val="both"/>
      </w:pPr>
      <w:r w:rsidRPr="009E49B7">
        <w:rPr>
          <w:b/>
        </w:rPr>
        <w:t>Dyrektor Biura Związku Gmin</w:t>
      </w:r>
      <w:r>
        <w:rPr>
          <w:b/>
        </w:rPr>
        <w:t xml:space="preserve"> Regionu Płockiego </w:t>
      </w:r>
      <w:r w:rsidR="008768E4">
        <w:rPr>
          <w:b/>
        </w:rPr>
        <w:t>–</w:t>
      </w:r>
      <w:r>
        <w:rPr>
          <w:b/>
        </w:rPr>
        <w:t xml:space="preserve"> </w:t>
      </w:r>
      <w:r w:rsidR="008768E4" w:rsidRPr="008768E4">
        <w:t xml:space="preserve">poinformowała, że </w:t>
      </w:r>
      <w:r w:rsidR="00136732">
        <w:t>gruz nie jest odbierany.</w:t>
      </w:r>
    </w:p>
    <w:p w:rsidR="00136732" w:rsidRDefault="00136732" w:rsidP="007424F1">
      <w:pPr>
        <w:jc w:val="both"/>
      </w:pPr>
    </w:p>
    <w:p w:rsidR="00160996" w:rsidRDefault="00136732" w:rsidP="007424F1">
      <w:pPr>
        <w:jc w:val="both"/>
      </w:pPr>
      <w:r w:rsidRPr="008C3320">
        <w:rPr>
          <w:b/>
        </w:rPr>
        <w:t>Pan Grzegorz Szykulski</w:t>
      </w:r>
      <w:r>
        <w:rPr>
          <w:b/>
        </w:rPr>
        <w:t xml:space="preserve"> </w:t>
      </w:r>
      <w:r w:rsidR="00160996">
        <w:rPr>
          <w:b/>
        </w:rPr>
        <w:t>–</w:t>
      </w:r>
      <w:r>
        <w:rPr>
          <w:b/>
        </w:rPr>
        <w:t xml:space="preserve"> </w:t>
      </w:r>
      <w:r w:rsidR="00160996" w:rsidRPr="00160996">
        <w:t>stwierdził, że gruz również powinien być odbierany</w:t>
      </w:r>
      <w:r w:rsidR="00160996">
        <w:t>.</w:t>
      </w:r>
    </w:p>
    <w:p w:rsidR="00160996" w:rsidRDefault="00160996" w:rsidP="007424F1">
      <w:pPr>
        <w:jc w:val="both"/>
      </w:pPr>
    </w:p>
    <w:p w:rsidR="00136732" w:rsidRDefault="00160996" w:rsidP="007424F1">
      <w:pPr>
        <w:jc w:val="both"/>
      </w:pPr>
      <w:r w:rsidRPr="00166240">
        <w:rPr>
          <w:b/>
        </w:rPr>
        <w:t>Pani Katarzyna Rogucka</w:t>
      </w:r>
      <w:r>
        <w:t xml:space="preserve"> </w:t>
      </w:r>
      <w:r w:rsidRPr="00166240">
        <w:rPr>
          <w:b/>
        </w:rPr>
        <w:t>– Maciejowska Dyrektor Biura  Związku Gmin Regionu Płockiego</w:t>
      </w:r>
      <w:r>
        <w:t xml:space="preserve">  apelowała o zgłaszanie dzikich wysypisk do Związku Gmin oraz poinformowała, że dzikie wysypiska na dział</w:t>
      </w:r>
      <w:r w:rsidR="0046537F">
        <w:t>kach, które posiadają</w:t>
      </w:r>
      <w:r>
        <w:t xml:space="preserve"> właściciela nie będą uprzątnięte.</w:t>
      </w:r>
    </w:p>
    <w:p w:rsidR="00A36FE9" w:rsidRDefault="00A36FE9" w:rsidP="007424F1">
      <w:pPr>
        <w:jc w:val="both"/>
      </w:pPr>
    </w:p>
    <w:p w:rsidR="00A36FE9" w:rsidRPr="00160996" w:rsidRDefault="00A36FE9" w:rsidP="007424F1">
      <w:pPr>
        <w:jc w:val="both"/>
      </w:pPr>
      <w:r w:rsidRPr="00A36FE9">
        <w:rPr>
          <w:b/>
        </w:rPr>
        <w:t xml:space="preserve">Burmistrz </w:t>
      </w:r>
      <w:proofErr w:type="spellStart"/>
      <w:r w:rsidRPr="00A36FE9">
        <w:rPr>
          <w:b/>
        </w:rPr>
        <w:t>MiG</w:t>
      </w:r>
      <w:proofErr w:type="spellEnd"/>
      <w:r>
        <w:t xml:space="preserve"> – stwierdził, że jest problem z nami, z mieszkańcami, że cały czas odpady się pojawiają </w:t>
      </w:r>
      <w:r w:rsidR="006374B8">
        <w:t>i dlaczego to ma miejsce skoro są  deklaracje, skoro można oddawać odpady, a mimo to znajdują się one w przydrożnych rowach</w:t>
      </w:r>
      <w:r>
        <w:t xml:space="preserve"> </w:t>
      </w:r>
      <w:r w:rsidR="006374B8">
        <w:t xml:space="preserve">lub w innych miejscach, które już były sprzątane.  </w:t>
      </w:r>
    </w:p>
    <w:p w:rsidR="003501A3" w:rsidRDefault="003501A3" w:rsidP="007424F1">
      <w:pPr>
        <w:jc w:val="both"/>
      </w:pPr>
    </w:p>
    <w:p w:rsidR="003501A3" w:rsidRDefault="0046537F" w:rsidP="0046537F">
      <w:pPr>
        <w:jc w:val="center"/>
        <w:rPr>
          <w:i/>
        </w:rPr>
      </w:pPr>
      <w:r w:rsidRPr="0046537F">
        <w:rPr>
          <w:i/>
        </w:rPr>
        <w:t>Na zapytanie radnego Krzysztofa Mielczarek:</w:t>
      </w:r>
    </w:p>
    <w:p w:rsidR="0046537F" w:rsidRDefault="0046537F" w:rsidP="0046537F">
      <w:pPr>
        <w:jc w:val="center"/>
        <w:rPr>
          <w:i/>
        </w:rPr>
      </w:pPr>
    </w:p>
    <w:p w:rsidR="0046537F" w:rsidRPr="0046537F" w:rsidRDefault="0046537F" w:rsidP="0046537F">
      <w:pPr>
        <w:jc w:val="both"/>
      </w:pPr>
      <w:r w:rsidRPr="0046537F">
        <w:t xml:space="preserve">Odpowiedzi udzielił Burmistrz </w:t>
      </w:r>
      <w:proofErr w:type="spellStart"/>
      <w:r w:rsidRPr="0046537F">
        <w:t>MiG</w:t>
      </w:r>
      <w:proofErr w:type="spellEnd"/>
      <w:r w:rsidRPr="0046537F">
        <w:t xml:space="preserve"> Dobin</w:t>
      </w:r>
    </w:p>
    <w:p w:rsidR="003501A3" w:rsidRDefault="003501A3" w:rsidP="007424F1">
      <w:pPr>
        <w:jc w:val="both"/>
      </w:pPr>
    </w:p>
    <w:p w:rsidR="003501A3" w:rsidRDefault="0046537F" w:rsidP="007424F1">
      <w:pPr>
        <w:jc w:val="both"/>
      </w:pPr>
      <w:r w:rsidRPr="0046537F">
        <w:rPr>
          <w:b/>
        </w:rPr>
        <w:t xml:space="preserve">- kwestia podziału subwencji oświatowej </w:t>
      </w:r>
      <w:r>
        <w:rPr>
          <w:b/>
        </w:rPr>
        <w:t>–</w:t>
      </w:r>
      <w:r w:rsidRPr="0046537F">
        <w:rPr>
          <w:b/>
        </w:rPr>
        <w:t xml:space="preserve"> </w:t>
      </w:r>
      <w:r>
        <w:t xml:space="preserve">zaprosił radnego </w:t>
      </w:r>
      <w:r w:rsidR="00166240">
        <w:t xml:space="preserve">do </w:t>
      </w:r>
      <w:r>
        <w:t xml:space="preserve">obejrzenia dokumentów finansowych. Prosił radnego, aby nie </w:t>
      </w:r>
      <w:r w:rsidR="00166240">
        <w:t xml:space="preserve">żądał kserowania </w:t>
      </w:r>
      <w:r>
        <w:t>4 segregatorów dokumentów i wysyła</w:t>
      </w:r>
      <w:r w:rsidR="00166240">
        <w:t>nia</w:t>
      </w:r>
      <w:r>
        <w:t xml:space="preserve"> z uwagi na to, że jest to praca niecelowa. Odnośnie </w:t>
      </w:r>
      <w:r w:rsidR="00166240">
        <w:t>dokumentu</w:t>
      </w:r>
      <w:r>
        <w:t xml:space="preserve">, </w:t>
      </w:r>
      <w:r w:rsidR="00166240">
        <w:t xml:space="preserve">który </w:t>
      </w:r>
      <w:r>
        <w:t xml:space="preserve">przedłożył Burmistrzowi, </w:t>
      </w:r>
      <w:r>
        <w:lastRenderedPageBreak/>
        <w:t xml:space="preserve">są to kryteria podziału subwencji 04 na 2016 r. </w:t>
      </w:r>
      <w:r w:rsidR="003F105B">
        <w:t>Zapis, który został zacytowany przez radnego dotyczy nowego wniosku po 2016 r. Gmina składała wniosek w 2015 r. Subwencję na 2015 r. należało rozliczyć w roku</w:t>
      </w:r>
      <w:r w:rsidR="00616DDD">
        <w:t xml:space="preserve"> gospodarczym czyli w </w:t>
      </w:r>
      <w:r w:rsidR="003F105B">
        <w:t xml:space="preserve"> 2015</w:t>
      </w:r>
      <w:r w:rsidR="00616DDD">
        <w:t>. Wszystkie pieniądze, które pochodziły z subwencji zostały wykorzystane w oświacie. Można to sprawdzić w dokumentach.</w:t>
      </w:r>
    </w:p>
    <w:p w:rsidR="00616DDD" w:rsidRDefault="00616DDD" w:rsidP="007424F1">
      <w:pPr>
        <w:jc w:val="both"/>
      </w:pPr>
    </w:p>
    <w:p w:rsidR="00616DDD" w:rsidRPr="00616DDD" w:rsidRDefault="00616DDD" w:rsidP="007424F1">
      <w:pPr>
        <w:jc w:val="both"/>
        <w:rPr>
          <w:b/>
        </w:rPr>
      </w:pPr>
      <w:r w:rsidRPr="00616DDD">
        <w:rPr>
          <w:b/>
        </w:rPr>
        <w:t xml:space="preserve">Do punktu 8-go, </w:t>
      </w:r>
      <w:proofErr w:type="spellStart"/>
      <w:r w:rsidRPr="00616DDD">
        <w:rPr>
          <w:b/>
        </w:rPr>
        <w:t>ppkt</w:t>
      </w:r>
      <w:proofErr w:type="spellEnd"/>
      <w:r w:rsidRPr="00616DDD">
        <w:rPr>
          <w:b/>
        </w:rPr>
        <w:t xml:space="preserve"> 1 obrad:</w:t>
      </w:r>
    </w:p>
    <w:p w:rsidR="003501A3" w:rsidRPr="00616DDD" w:rsidRDefault="003501A3" w:rsidP="007424F1">
      <w:pPr>
        <w:jc w:val="both"/>
        <w:rPr>
          <w:b/>
        </w:rPr>
      </w:pPr>
    </w:p>
    <w:p w:rsidR="00616DDD" w:rsidRDefault="00616DDD" w:rsidP="00616DDD">
      <w:pPr>
        <w:suppressAutoHyphens/>
        <w:jc w:val="center"/>
        <w:rPr>
          <w:b/>
          <w:bCs/>
          <w:lang w:eastAsia="ar-SA"/>
        </w:rPr>
      </w:pPr>
      <w:r>
        <w:rPr>
          <w:b/>
        </w:rPr>
        <w:t>Uchwała</w:t>
      </w:r>
      <w:r w:rsidRPr="00616DDD">
        <w:rPr>
          <w:b/>
        </w:rPr>
        <w:t xml:space="preserve"> Rady Miejskiej w Drobinie </w:t>
      </w:r>
      <w:r w:rsidRPr="00616DDD">
        <w:rPr>
          <w:b/>
          <w:bCs/>
          <w:lang w:eastAsia="ar-SA"/>
        </w:rPr>
        <w:t>w sprawie zaciągnięcia długoterminowej pożyczki w</w:t>
      </w:r>
      <w:r>
        <w:rPr>
          <w:b/>
          <w:bCs/>
          <w:lang w:eastAsia="ar-SA"/>
        </w:rPr>
        <w:t> </w:t>
      </w:r>
      <w:r w:rsidRPr="00616DDD">
        <w:rPr>
          <w:b/>
          <w:bCs/>
          <w:lang w:eastAsia="ar-SA"/>
        </w:rPr>
        <w:t>Banku Gospodarstwa Krajowego na wyprzedzające finansowanie inwestycji „Przebudowa drogi gminnej Nr 290519W relacji Łęg Probostwo-Psary” realizowanej z udziałem środków z Europejskiego Funduszu Rolnego w ramach Programu Rozwoju Obszarów Wiejskich na</w:t>
      </w:r>
      <w:r>
        <w:rPr>
          <w:b/>
          <w:bCs/>
          <w:lang w:eastAsia="ar-SA"/>
        </w:rPr>
        <w:t> </w:t>
      </w:r>
      <w:r w:rsidRPr="00616DDD">
        <w:rPr>
          <w:b/>
          <w:bCs/>
          <w:lang w:eastAsia="ar-SA"/>
        </w:rPr>
        <w:t>lata 2014-2020</w:t>
      </w:r>
    </w:p>
    <w:p w:rsidR="00616DDD" w:rsidRDefault="00616DDD" w:rsidP="00616DDD">
      <w:pPr>
        <w:suppressAutoHyphens/>
        <w:jc w:val="center"/>
        <w:rPr>
          <w:b/>
          <w:bCs/>
          <w:lang w:eastAsia="ar-SA"/>
        </w:rPr>
      </w:pPr>
    </w:p>
    <w:p w:rsidR="00616DDD" w:rsidRDefault="00A067AF" w:rsidP="00350040">
      <w:pPr>
        <w:suppressAutoHyphens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Przewodniczący obrad – </w:t>
      </w:r>
      <w:r w:rsidRPr="00A067AF">
        <w:rPr>
          <w:bCs/>
          <w:lang w:eastAsia="ar-SA"/>
        </w:rPr>
        <w:t xml:space="preserve">odczytał pierwszy podpunkt w pkt 8. Zapytał radnych, czy wnoszą uwagi bądź wnioski formalnego do projektu uchwały. </w:t>
      </w:r>
    </w:p>
    <w:p w:rsidR="00A067AF" w:rsidRDefault="00A067AF" w:rsidP="00350040">
      <w:pPr>
        <w:suppressAutoHyphens/>
        <w:jc w:val="both"/>
        <w:rPr>
          <w:bCs/>
          <w:lang w:eastAsia="ar-SA"/>
        </w:rPr>
      </w:pPr>
    </w:p>
    <w:p w:rsidR="00A067AF" w:rsidRDefault="00A067AF" w:rsidP="00350040">
      <w:pPr>
        <w:suppressAutoHyphens/>
        <w:jc w:val="both"/>
        <w:rPr>
          <w:bCs/>
          <w:lang w:eastAsia="ar-SA"/>
        </w:rPr>
      </w:pPr>
      <w:r w:rsidRPr="00A067AF">
        <w:rPr>
          <w:b/>
          <w:bCs/>
          <w:lang w:eastAsia="ar-SA"/>
        </w:rPr>
        <w:t>Radna Mirosława Krajewska</w:t>
      </w:r>
      <w:r>
        <w:rPr>
          <w:bCs/>
          <w:lang w:eastAsia="ar-SA"/>
        </w:rPr>
        <w:t xml:space="preserve"> – zapytała, czy określenie „</w:t>
      </w:r>
      <w:r w:rsidRPr="00A067AF">
        <w:rPr>
          <w:bCs/>
          <w:lang w:eastAsia="ar-SA"/>
        </w:rPr>
        <w:t>na wyprzedzające finansowanie inwestycji</w:t>
      </w:r>
      <w:r>
        <w:rPr>
          <w:bCs/>
          <w:lang w:eastAsia="ar-SA"/>
        </w:rPr>
        <w:t>” znaczy, że najpierw należy sfinansować z własnych pieniędzy inwestycję, a dopiero później otrzymamy środki finansowe.</w:t>
      </w:r>
    </w:p>
    <w:p w:rsidR="00A067AF" w:rsidRDefault="00A067AF" w:rsidP="00350040">
      <w:pPr>
        <w:suppressAutoHyphens/>
        <w:jc w:val="both"/>
        <w:rPr>
          <w:bCs/>
          <w:lang w:eastAsia="ar-SA"/>
        </w:rPr>
      </w:pPr>
    </w:p>
    <w:p w:rsidR="00A067AF" w:rsidRDefault="00A067AF" w:rsidP="00350040">
      <w:pPr>
        <w:suppressAutoHyphens/>
        <w:jc w:val="both"/>
        <w:rPr>
          <w:bCs/>
          <w:lang w:eastAsia="ar-SA"/>
        </w:rPr>
      </w:pPr>
      <w:r w:rsidRPr="00A067AF">
        <w:rPr>
          <w:b/>
          <w:bCs/>
          <w:lang w:eastAsia="ar-SA"/>
        </w:rPr>
        <w:t xml:space="preserve">Burmistrz </w:t>
      </w:r>
      <w:proofErr w:type="spellStart"/>
      <w:r w:rsidRPr="00A067AF">
        <w:rPr>
          <w:b/>
          <w:bCs/>
          <w:lang w:eastAsia="ar-SA"/>
        </w:rPr>
        <w:t>MiG</w:t>
      </w:r>
      <w:proofErr w:type="spellEnd"/>
      <w:r>
        <w:rPr>
          <w:bCs/>
          <w:lang w:eastAsia="ar-SA"/>
        </w:rPr>
        <w:t xml:space="preserve"> – chodzi o zrealizowanie przedsięwzięcia, które posiada dofinansowanie w ramach Programu Rozwoju Obszarów Wiejskich. Żeby otrzymać zwrot, refundację musimy najpierw zrealizować całe przedsięwzięcie, czyli je sfinansować. Obawiamy się, że refundacja potrwa, zanim te pieniądze do nas dotrą. Mamy problemy z finansowaniem tak dużych inwestycji dlatego też proponuje</w:t>
      </w:r>
      <w:r w:rsidR="004105E6">
        <w:rPr>
          <w:bCs/>
          <w:lang w:eastAsia="ar-SA"/>
        </w:rPr>
        <w:t>m</w:t>
      </w:r>
      <w:r>
        <w:rPr>
          <w:bCs/>
          <w:lang w:eastAsia="ar-SA"/>
        </w:rPr>
        <w:t xml:space="preserve">y </w:t>
      </w:r>
      <w:r w:rsidR="004105E6">
        <w:rPr>
          <w:bCs/>
          <w:lang w:eastAsia="ar-SA"/>
        </w:rPr>
        <w:t>zaciągnięcie pożyczki w Banku Gospodarstwa Krajowego na korzystnych warunkach na sfinansowanie tej inwestycji i</w:t>
      </w:r>
      <w:r w:rsidR="00166240">
        <w:rPr>
          <w:bCs/>
          <w:lang w:eastAsia="ar-SA"/>
        </w:rPr>
        <w:t xml:space="preserve"> będziemy</w:t>
      </w:r>
      <w:r w:rsidR="004105E6">
        <w:rPr>
          <w:bCs/>
          <w:lang w:eastAsia="ar-SA"/>
        </w:rPr>
        <w:t xml:space="preserve"> czekać na zwrot. „Przyjdzie zwrot, oddajemy tą pożyczkę”.</w:t>
      </w:r>
    </w:p>
    <w:p w:rsidR="004105E6" w:rsidRDefault="004105E6" w:rsidP="00350040">
      <w:pPr>
        <w:suppressAutoHyphens/>
        <w:jc w:val="both"/>
        <w:rPr>
          <w:bCs/>
          <w:lang w:eastAsia="ar-SA"/>
        </w:rPr>
      </w:pPr>
    </w:p>
    <w:p w:rsidR="004105E6" w:rsidRDefault="004105E6" w:rsidP="00350040">
      <w:pPr>
        <w:suppressAutoHyphens/>
        <w:jc w:val="both"/>
        <w:rPr>
          <w:bCs/>
          <w:lang w:eastAsia="ar-SA"/>
        </w:rPr>
      </w:pPr>
      <w:r w:rsidRPr="00A067AF">
        <w:rPr>
          <w:b/>
          <w:bCs/>
          <w:lang w:eastAsia="ar-SA"/>
        </w:rPr>
        <w:t>Radna Mirosława Krajewska</w:t>
      </w:r>
      <w:r>
        <w:rPr>
          <w:b/>
          <w:bCs/>
          <w:lang w:eastAsia="ar-SA"/>
        </w:rPr>
        <w:t xml:space="preserve"> </w:t>
      </w:r>
      <w:r w:rsidRPr="00AC73F3">
        <w:rPr>
          <w:bCs/>
          <w:lang w:eastAsia="ar-SA"/>
        </w:rPr>
        <w:t xml:space="preserve">– </w:t>
      </w:r>
      <w:r w:rsidR="00AC73F3" w:rsidRPr="00AC73F3">
        <w:rPr>
          <w:bCs/>
          <w:lang w:eastAsia="ar-SA"/>
        </w:rPr>
        <w:t>zapytała:</w:t>
      </w:r>
      <w:r w:rsidR="00AC73F3">
        <w:rPr>
          <w:b/>
          <w:bCs/>
          <w:lang w:eastAsia="ar-SA"/>
        </w:rPr>
        <w:t xml:space="preserve"> „</w:t>
      </w:r>
      <w:r w:rsidRPr="00AC73F3">
        <w:rPr>
          <w:bCs/>
          <w:lang w:eastAsia="ar-SA"/>
        </w:rPr>
        <w:t>w 2017 r. koszt tej pożyczki będzie 3800 zł, natomiast w 2017 r. 4600 zł</w:t>
      </w:r>
      <w:r w:rsidR="00AC73F3">
        <w:rPr>
          <w:bCs/>
          <w:lang w:eastAsia="ar-SA"/>
        </w:rPr>
        <w:t>. Tak”.</w:t>
      </w:r>
    </w:p>
    <w:p w:rsidR="00AC73F3" w:rsidRPr="00990E1E" w:rsidRDefault="00AC73F3" w:rsidP="00350040">
      <w:pPr>
        <w:suppressAutoHyphens/>
        <w:jc w:val="both"/>
        <w:rPr>
          <w:b/>
          <w:bCs/>
          <w:lang w:eastAsia="ar-SA"/>
        </w:rPr>
      </w:pPr>
    </w:p>
    <w:p w:rsidR="00AC73F3" w:rsidRDefault="00AC73F3" w:rsidP="00350040">
      <w:pPr>
        <w:suppressAutoHyphens/>
        <w:jc w:val="both"/>
        <w:rPr>
          <w:bCs/>
          <w:lang w:eastAsia="ar-SA"/>
        </w:rPr>
      </w:pPr>
      <w:r w:rsidRPr="00990E1E">
        <w:rPr>
          <w:b/>
          <w:bCs/>
          <w:lang w:eastAsia="ar-SA"/>
        </w:rPr>
        <w:t xml:space="preserve">Skarbnik </w:t>
      </w:r>
      <w:proofErr w:type="spellStart"/>
      <w:r w:rsidRPr="00990E1E">
        <w:rPr>
          <w:b/>
          <w:bCs/>
          <w:lang w:eastAsia="ar-SA"/>
        </w:rPr>
        <w:t>MiG</w:t>
      </w:r>
      <w:proofErr w:type="spellEnd"/>
      <w:r w:rsidRPr="00990E1E">
        <w:rPr>
          <w:b/>
          <w:bCs/>
          <w:lang w:eastAsia="ar-SA"/>
        </w:rPr>
        <w:t xml:space="preserve"> </w:t>
      </w:r>
      <w:r w:rsidR="009D020B">
        <w:rPr>
          <w:b/>
          <w:bCs/>
          <w:lang w:eastAsia="ar-SA"/>
        </w:rPr>
        <w:t>–</w:t>
      </w:r>
      <w:r w:rsidRPr="00990E1E">
        <w:rPr>
          <w:b/>
          <w:bCs/>
          <w:lang w:eastAsia="ar-SA"/>
        </w:rPr>
        <w:t xml:space="preserve"> </w:t>
      </w:r>
      <w:r w:rsidR="009D020B" w:rsidRPr="009D020B">
        <w:rPr>
          <w:bCs/>
          <w:lang w:eastAsia="ar-SA"/>
        </w:rPr>
        <w:t>„ w 2017 r. otrzymamy z Banku Gospodarstwa Krajowego tę poż</w:t>
      </w:r>
      <w:r w:rsidR="009D020B">
        <w:rPr>
          <w:bCs/>
          <w:lang w:eastAsia="ar-SA"/>
        </w:rPr>
        <w:t>yczkę, a w 2018 r. dokonamy jej spłaty po zwrocie środków na realizacje tej inwestycji z UE. Kwota 4600 zł są to odsetki od tej pożyczki”.</w:t>
      </w:r>
    </w:p>
    <w:p w:rsidR="009D020B" w:rsidRDefault="009D020B" w:rsidP="00350040">
      <w:pPr>
        <w:suppressAutoHyphens/>
        <w:jc w:val="both"/>
        <w:rPr>
          <w:bCs/>
          <w:lang w:eastAsia="ar-SA"/>
        </w:rPr>
      </w:pPr>
    </w:p>
    <w:p w:rsidR="009D020B" w:rsidRDefault="009D020B" w:rsidP="00350040">
      <w:pPr>
        <w:suppressAutoHyphens/>
        <w:jc w:val="both"/>
        <w:rPr>
          <w:bCs/>
          <w:lang w:eastAsia="ar-SA"/>
        </w:rPr>
      </w:pPr>
      <w:r w:rsidRPr="00A067AF">
        <w:rPr>
          <w:b/>
          <w:bCs/>
          <w:lang w:eastAsia="ar-SA"/>
        </w:rPr>
        <w:t>Radna Mirosława Krajewska</w:t>
      </w:r>
      <w:r>
        <w:rPr>
          <w:b/>
          <w:bCs/>
          <w:lang w:eastAsia="ar-SA"/>
        </w:rPr>
        <w:t xml:space="preserve"> - </w:t>
      </w:r>
      <w:r>
        <w:rPr>
          <w:bCs/>
          <w:lang w:eastAsia="ar-SA"/>
        </w:rPr>
        <w:t xml:space="preserve">a 2300 zł. </w:t>
      </w:r>
    </w:p>
    <w:p w:rsidR="009D020B" w:rsidRDefault="009D020B" w:rsidP="00350040">
      <w:pPr>
        <w:suppressAutoHyphens/>
        <w:jc w:val="both"/>
        <w:rPr>
          <w:bCs/>
          <w:lang w:eastAsia="ar-SA"/>
        </w:rPr>
      </w:pPr>
    </w:p>
    <w:p w:rsidR="009D020B" w:rsidRDefault="0032197E" w:rsidP="00350040">
      <w:pPr>
        <w:suppressAutoHyphens/>
        <w:jc w:val="both"/>
        <w:rPr>
          <w:bCs/>
          <w:lang w:eastAsia="ar-SA"/>
        </w:rPr>
      </w:pPr>
      <w:r w:rsidRPr="00990E1E">
        <w:rPr>
          <w:b/>
          <w:bCs/>
          <w:lang w:eastAsia="ar-SA"/>
        </w:rPr>
        <w:t xml:space="preserve">Skarbnik </w:t>
      </w:r>
      <w:proofErr w:type="spellStart"/>
      <w:r w:rsidRPr="00990E1E">
        <w:rPr>
          <w:b/>
          <w:bCs/>
          <w:lang w:eastAsia="ar-SA"/>
        </w:rPr>
        <w:t>MiG</w:t>
      </w:r>
      <w:proofErr w:type="spellEnd"/>
      <w:r w:rsidRPr="00990E1E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 - </w:t>
      </w:r>
      <w:r w:rsidRPr="0032197E">
        <w:rPr>
          <w:bCs/>
          <w:lang w:eastAsia="ar-SA"/>
        </w:rPr>
        <w:t>2300 zł</w:t>
      </w:r>
      <w:r>
        <w:rPr>
          <w:b/>
          <w:bCs/>
          <w:lang w:eastAsia="ar-SA"/>
        </w:rPr>
        <w:t xml:space="preserve"> </w:t>
      </w:r>
      <w:r w:rsidR="009D020B">
        <w:rPr>
          <w:bCs/>
          <w:lang w:eastAsia="ar-SA"/>
        </w:rPr>
        <w:t xml:space="preserve">są to odsetki od pożyczki, które zapłacimy w 2017 r., a 4600 zł </w:t>
      </w:r>
      <w:r w:rsidR="00F247FB">
        <w:rPr>
          <w:bCs/>
          <w:lang w:eastAsia="ar-SA"/>
        </w:rPr>
        <w:t xml:space="preserve">zapłacimy </w:t>
      </w:r>
      <w:r w:rsidR="009D020B">
        <w:rPr>
          <w:bCs/>
          <w:lang w:eastAsia="ar-SA"/>
        </w:rPr>
        <w:t>w 2018 r.</w:t>
      </w:r>
    </w:p>
    <w:p w:rsidR="00F247FB" w:rsidRDefault="00F247FB" w:rsidP="00350040">
      <w:pPr>
        <w:suppressAutoHyphens/>
        <w:jc w:val="both"/>
        <w:rPr>
          <w:bCs/>
          <w:lang w:eastAsia="ar-SA"/>
        </w:rPr>
      </w:pPr>
    </w:p>
    <w:p w:rsidR="00F247FB" w:rsidRPr="00F247FB" w:rsidRDefault="00F247FB" w:rsidP="00350040">
      <w:pPr>
        <w:suppressAutoHyphens/>
        <w:jc w:val="both"/>
        <w:rPr>
          <w:bCs/>
          <w:lang w:eastAsia="ar-SA"/>
        </w:rPr>
      </w:pPr>
      <w:r w:rsidRPr="00A067AF">
        <w:rPr>
          <w:b/>
          <w:bCs/>
          <w:lang w:eastAsia="ar-SA"/>
        </w:rPr>
        <w:t>Radna Mirosława Krajewska</w:t>
      </w:r>
      <w:r>
        <w:rPr>
          <w:b/>
          <w:bCs/>
          <w:lang w:eastAsia="ar-SA"/>
        </w:rPr>
        <w:t xml:space="preserve"> – </w:t>
      </w:r>
      <w:r w:rsidRPr="00F247FB">
        <w:rPr>
          <w:bCs/>
          <w:lang w:eastAsia="ar-SA"/>
        </w:rPr>
        <w:t>a 2017 r. płacimy 2300 zł + 1500 zł.</w:t>
      </w:r>
    </w:p>
    <w:p w:rsidR="004105E6" w:rsidRPr="009D020B" w:rsidRDefault="004105E6" w:rsidP="00350040">
      <w:pPr>
        <w:suppressAutoHyphens/>
        <w:jc w:val="both"/>
        <w:rPr>
          <w:bCs/>
          <w:lang w:eastAsia="ar-SA"/>
        </w:rPr>
      </w:pPr>
    </w:p>
    <w:p w:rsidR="00616DDD" w:rsidRPr="00F247FB" w:rsidRDefault="00F247FB" w:rsidP="00F247FB">
      <w:pPr>
        <w:suppressAutoHyphens/>
        <w:jc w:val="both"/>
        <w:rPr>
          <w:bCs/>
          <w:lang w:eastAsia="ar-SA"/>
        </w:rPr>
      </w:pPr>
      <w:r w:rsidRPr="00990E1E">
        <w:rPr>
          <w:b/>
          <w:bCs/>
          <w:lang w:eastAsia="ar-SA"/>
        </w:rPr>
        <w:t xml:space="preserve">Skarbnik </w:t>
      </w:r>
      <w:proofErr w:type="spellStart"/>
      <w:r w:rsidRPr="00990E1E">
        <w:rPr>
          <w:b/>
          <w:bCs/>
          <w:lang w:eastAsia="ar-SA"/>
        </w:rPr>
        <w:t>MiG</w:t>
      </w:r>
      <w:proofErr w:type="spellEnd"/>
      <w:r w:rsidRPr="00990E1E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 - </w:t>
      </w:r>
      <w:r w:rsidRPr="00F247FB">
        <w:rPr>
          <w:bCs/>
          <w:lang w:eastAsia="ar-SA"/>
        </w:rPr>
        <w:t>wyjaśniła, że 2300 zł to są odsetki, 1500 zł to prowizja od udzielonej pożyczki</w:t>
      </w:r>
      <w:r>
        <w:rPr>
          <w:b/>
          <w:bCs/>
          <w:lang w:eastAsia="ar-SA"/>
        </w:rPr>
        <w:t xml:space="preserve"> + </w:t>
      </w:r>
      <w:r w:rsidRPr="00F247FB">
        <w:rPr>
          <w:bCs/>
          <w:lang w:eastAsia="ar-SA"/>
        </w:rPr>
        <w:t>opłata za prowadzenie rachunku bankowego.</w:t>
      </w:r>
    </w:p>
    <w:p w:rsidR="00616DDD" w:rsidRPr="00A067AF" w:rsidRDefault="00616DDD" w:rsidP="00616DDD">
      <w:pPr>
        <w:suppressAutoHyphens/>
        <w:jc w:val="center"/>
        <w:rPr>
          <w:bCs/>
          <w:lang w:eastAsia="ar-SA"/>
        </w:rPr>
      </w:pPr>
    </w:p>
    <w:p w:rsidR="00616DDD" w:rsidRPr="007140EA" w:rsidRDefault="00F247FB" w:rsidP="00F247FB">
      <w:pPr>
        <w:suppressAutoHyphens/>
        <w:jc w:val="both"/>
        <w:rPr>
          <w:bCs/>
          <w:lang w:eastAsia="ar-SA"/>
        </w:rPr>
      </w:pPr>
      <w:r w:rsidRPr="00A067AF">
        <w:rPr>
          <w:b/>
          <w:bCs/>
          <w:lang w:eastAsia="ar-SA"/>
        </w:rPr>
        <w:t>Radna Mirosława Krajewska</w:t>
      </w:r>
      <w:r>
        <w:rPr>
          <w:b/>
          <w:bCs/>
          <w:lang w:eastAsia="ar-SA"/>
        </w:rPr>
        <w:t xml:space="preserve"> </w:t>
      </w:r>
      <w:r w:rsidR="006059DB">
        <w:rPr>
          <w:b/>
          <w:bCs/>
          <w:lang w:eastAsia="ar-SA"/>
        </w:rPr>
        <w:t>–</w:t>
      </w:r>
      <w:r>
        <w:rPr>
          <w:b/>
          <w:bCs/>
          <w:lang w:eastAsia="ar-SA"/>
        </w:rPr>
        <w:t xml:space="preserve"> </w:t>
      </w:r>
      <w:r w:rsidR="006059DB" w:rsidRPr="007140EA">
        <w:rPr>
          <w:bCs/>
          <w:lang w:eastAsia="ar-SA"/>
        </w:rPr>
        <w:t>stwierdziła, że cała pożyczka będzie kosztowała gminę ponad</w:t>
      </w:r>
      <w:r w:rsidR="007140EA" w:rsidRPr="007140EA">
        <w:rPr>
          <w:bCs/>
          <w:lang w:eastAsia="ar-SA"/>
        </w:rPr>
        <w:t xml:space="preserve"> 8</w:t>
      </w:r>
      <w:r w:rsidR="007140EA">
        <w:rPr>
          <w:bCs/>
          <w:lang w:eastAsia="ar-SA"/>
        </w:rPr>
        <w:t> </w:t>
      </w:r>
      <w:r w:rsidR="007140EA" w:rsidRPr="007140EA">
        <w:rPr>
          <w:bCs/>
          <w:lang w:eastAsia="ar-SA"/>
        </w:rPr>
        <w:t>tys. zł.</w:t>
      </w:r>
    </w:p>
    <w:p w:rsidR="006059DB" w:rsidRDefault="006059DB" w:rsidP="00F247FB">
      <w:pPr>
        <w:suppressAutoHyphens/>
        <w:jc w:val="both"/>
        <w:rPr>
          <w:b/>
          <w:bCs/>
          <w:lang w:eastAsia="ar-SA"/>
        </w:rPr>
      </w:pPr>
    </w:p>
    <w:p w:rsidR="006059DB" w:rsidRDefault="006059DB" w:rsidP="00F247FB">
      <w:pPr>
        <w:suppressAutoHyphens/>
        <w:jc w:val="both"/>
        <w:rPr>
          <w:bCs/>
          <w:lang w:eastAsia="ar-SA"/>
        </w:rPr>
      </w:pPr>
      <w:r w:rsidRPr="00990E1E">
        <w:rPr>
          <w:b/>
          <w:bCs/>
          <w:lang w:eastAsia="ar-SA"/>
        </w:rPr>
        <w:t xml:space="preserve">Skarbnik </w:t>
      </w:r>
      <w:proofErr w:type="spellStart"/>
      <w:r w:rsidRPr="00990E1E">
        <w:rPr>
          <w:b/>
          <w:bCs/>
          <w:lang w:eastAsia="ar-SA"/>
        </w:rPr>
        <w:t>MiG</w:t>
      </w:r>
      <w:proofErr w:type="spellEnd"/>
      <w:r w:rsidRPr="00990E1E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  - </w:t>
      </w:r>
      <w:r w:rsidRPr="006059DB">
        <w:rPr>
          <w:bCs/>
          <w:lang w:eastAsia="ar-SA"/>
        </w:rPr>
        <w:t xml:space="preserve">podkreśliła, że oprocentowanie jest bardzo korzystne ponieważ </w:t>
      </w:r>
      <w:r w:rsidR="00AE402C">
        <w:rPr>
          <w:bCs/>
          <w:lang w:eastAsia="ar-SA"/>
        </w:rPr>
        <w:t>wynosi tylko 0,4</w:t>
      </w:r>
      <w:r w:rsidRPr="006059DB">
        <w:rPr>
          <w:bCs/>
          <w:lang w:eastAsia="ar-SA"/>
        </w:rPr>
        <w:t>%, gdzie przy normalnym kredycie jest ok. 5%.</w:t>
      </w:r>
      <w:r>
        <w:rPr>
          <w:bCs/>
          <w:lang w:eastAsia="ar-SA"/>
        </w:rPr>
        <w:t xml:space="preserve"> Odsetki są naprawdę małe.</w:t>
      </w:r>
    </w:p>
    <w:p w:rsidR="007140EA" w:rsidRDefault="007140EA" w:rsidP="00F247FB">
      <w:pPr>
        <w:suppressAutoHyphens/>
        <w:jc w:val="both"/>
        <w:rPr>
          <w:bCs/>
          <w:lang w:eastAsia="ar-SA"/>
        </w:rPr>
      </w:pPr>
    </w:p>
    <w:p w:rsidR="007140EA" w:rsidRDefault="007140EA" w:rsidP="00F247FB">
      <w:pPr>
        <w:suppressAutoHyphens/>
        <w:jc w:val="both"/>
        <w:rPr>
          <w:bCs/>
          <w:lang w:eastAsia="ar-SA"/>
        </w:rPr>
      </w:pPr>
    </w:p>
    <w:p w:rsidR="00616DDD" w:rsidRDefault="007140EA" w:rsidP="007140EA">
      <w:pPr>
        <w:suppressAutoHyphens/>
        <w:jc w:val="both"/>
        <w:rPr>
          <w:bCs/>
          <w:lang w:eastAsia="ar-SA"/>
        </w:rPr>
      </w:pPr>
      <w:r w:rsidRPr="007140EA">
        <w:rPr>
          <w:b/>
          <w:bCs/>
          <w:lang w:eastAsia="ar-SA"/>
        </w:rPr>
        <w:t xml:space="preserve">Burmistrz </w:t>
      </w:r>
      <w:proofErr w:type="spellStart"/>
      <w:r w:rsidRPr="007140EA">
        <w:rPr>
          <w:b/>
          <w:bCs/>
          <w:lang w:eastAsia="ar-SA"/>
        </w:rPr>
        <w:t>MiG</w:t>
      </w:r>
      <w:proofErr w:type="spellEnd"/>
      <w:r>
        <w:rPr>
          <w:bCs/>
          <w:lang w:eastAsia="ar-SA"/>
        </w:rPr>
        <w:t xml:space="preserve"> – „szanowna pani operacje na miliony złotych nie jesteśmy w stanie sfinansować z naszych środków. W alternatywie </w:t>
      </w:r>
      <w:r w:rsidR="00141345">
        <w:rPr>
          <w:bCs/>
          <w:lang w:eastAsia="ar-SA"/>
        </w:rPr>
        <w:t xml:space="preserve"> ma</w:t>
      </w:r>
      <w:r>
        <w:rPr>
          <w:bCs/>
          <w:lang w:eastAsia="ar-SA"/>
        </w:rPr>
        <w:t>m</w:t>
      </w:r>
      <w:r w:rsidR="00141345">
        <w:rPr>
          <w:bCs/>
          <w:lang w:eastAsia="ar-SA"/>
        </w:rPr>
        <w:t>y</w:t>
      </w:r>
      <w:r>
        <w:rPr>
          <w:bCs/>
          <w:lang w:eastAsia="ar-SA"/>
        </w:rPr>
        <w:t xml:space="preserve">, albo posiłkowanie się długiem w rachunku bieżącym, czyli debetem, ale nie jesteśmy </w:t>
      </w:r>
      <w:r w:rsidR="00141345">
        <w:rPr>
          <w:bCs/>
          <w:lang w:eastAsia="ar-SA"/>
        </w:rPr>
        <w:t xml:space="preserve">pewni, czy </w:t>
      </w:r>
      <w:r>
        <w:rPr>
          <w:bCs/>
          <w:lang w:eastAsia="ar-SA"/>
        </w:rPr>
        <w:t xml:space="preserve">do końca </w:t>
      </w:r>
      <w:r w:rsidR="00141345">
        <w:rPr>
          <w:bCs/>
          <w:lang w:eastAsia="ar-SA"/>
        </w:rPr>
        <w:t>roku dostaniemy dofinansowanie i będziemy mogli się rozliczyć, ponieważ do końca roku debet musi być uregulowany. Dlatego ten wariant odpada. Drugi wariant mówi, że pożyczka jest korzystniejsza w tym przypadku do finansowania tego. Debet jest dużo więcej oprocentowany (4,5% w skali roku). Pożyczka dla nas ze wszystkich stron jest  korzystniejsza”.</w:t>
      </w:r>
    </w:p>
    <w:p w:rsidR="00AE25A5" w:rsidRDefault="00AE25A5" w:rsidP="007140EA">
      <w:pPr>
        <w:suppressAutoHyphens/>
        <w:jc w:val="both"/>
        <w:rPr>
          <w:bCs/>
          <w:lang w:eastAsia="ar-SA"/>
        </w:rPr>
      </w:pPr>
    </w:p>
    <w:p w:rsidR="00AE25A5" w:rsidRPr="006059DB" w:rsidRDefault="00AE25A5" w:rsidP="007140EA">
      <w:pPr>
        <w:suppressAutoHyphens/>
        <w:jc w:val="both"/>
        <w:rPr>
          <w:bCs/>
          <w:lang w:eastAsia="ar-SA"/>
        </w:rPr>
      </w:pPr>
      <w:r w:rsidRPr="00844DD7">
        <w:rPr>
          <w:b/>
          <w:bCs/>
          <w:lang w:eastAsia="ar-SA"/>
        </w:rPr>
        <w:t xml:space="preserve">Skarbnik </w:t>
      </w:r>
      <w:proofErr w:type="spellStart"/>
      <w:r w:rsidRPr="00844DD7">
        <w:rPr>
          <w:b/>
          <w:bCs/>
          <w:lang w:eastAsia="ar-SA"/>
        </w:rPr>
        <w:t>MiG</w:t>
      </w:r>
      <w:proofErr w:type="spellEnd"/>
      <w:r>
        <w:rPr>
          <w:bCs/>
          <w:lang w:eastAsia="ar-SA"/>
        </w:rPr>
        <w:t xml:space="preserve"> – poinformowała o </w:t>
      </w:r>
      <w:r w:rsidR="00844DD7">
        <w:rPr>
          <w:bCs/>
          <w:lang w:eastAsia="ar-SA"/>
        </w:rPr>
        <w:t xml:space="preserve">wprowadzeniu </w:t>
      </w:r>
      <w:r>
        <w:rPr>
          <w:bCs/>
          <w:lang w:eastAsia="ar-SA"/>
        </w:rPr>
        <w:t>autopopraw</w:t>
      </w:r>
      <w:r w:rsidR="00844DD7">
        <w:rPr>
          <w:bCs/>
          <w:lang w:eastAsia="ar-SA"/>
        </w:rPr>
        <w:t>ki</w:t>
      </w:r>
      <w:r>
        <w:rPr>
          <w:bCs/>
          <w:lang w:eastAsia="ar-SA"/>
        </w:rPr>
        <w:t xml:space="preserve"> </w:t>
      </w:r>
      <w:r w:rsidR="00844DD7">
        <w:rPr>
          <w:bCs/>
          <w:lang w:eastAsia="ar-SA"/>
        </w:rPr>
        <w:t>do projektu uchwały. Dokonano uszczegółowienia zapisu § 2 i 3 po konsultacjach z RIO. Następnie odczytała treść paragrafów po wprowadzonej autopoprawce.</w:t>
      </w:r>
    </w:p>
    <w:p w:rsidR="00616DDD" w:rsidRDefault="00616DDD" w:rsidP="00616DDD">
      <w:pPr>
        <w:suppressAutoHyphens/>
        <w:jc w:val="center"/>
        <w:rPr>
          <w:b/>
          <w:bCs/>
          <w:lang w:eastAsia="ar-SA"/>
        </w:rPr>
      </w:pPr>
    </w:p>
    <w:p w:rsidR="00616DDD" w:rsidRPr="00844DD7" w:rsidRDefault="00844DD7" w:rsidP="00844DD7">
      <w:pPr>
        <w:suppressAutoHyphens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Przewodniczący obrad – </w:t>
      </w:r>
      <w:r w:rsidRPr="00844DD7">
        <w:rPr>
          <w:bCs/>
          <w:lang w:eastAsia="ar-SA"/>
        </w:rPr>
        <w:t>zapytał, czy mają radni jeszcze uwagi do przedłożonego projektu uchwały.</w:t>
      </w:r>
    </w:p>
    <w:p w:rsidR="00844DD7" w:rsidRPr="00844DD7" w:rsidRDefault="00844DD7" w:rsidP="00844DD7">
      <w:pPr>
        <w:suppressAutoHyphens/>
        <w:jc w:val="both"/>
        <w:rPr>
          <w:bCs/>
          <w:lang w:eastAsia="ar-SA"/>
        </w:rPr>
      </w:pPr>
    </w:p>
    <w:p w:rsidR="00844DD7" w:rsidRDefault="00844DD7" w:rsidP="00844DD7">
      <w:pPr>
        <w:suppressAutoHyphens/>
        <w:jc w:val="both"/>
        <w:rPr>
          <w:bCs/>
          <w:lang w:eastAsia="ar-SA"/>
        </w:rPr>
      </w:pPr>
      <w:r w:rsidRPr="00844DD7">
        <w:rPr>
          <w:bCs/>
          <w:lang w:eastAsia="ar-SA"/>
        </w:rPr>
        <w:t>Więcej uwag nie wniesiono.</w:t>
      </w:r>
    </w:p>
    <w:p w:rsidR="00844DD7" w:rsidRDefault="00844DD7" w:rsidP="00844DD7">
      <w:pPr>
        <w:suppressAutoHyphens/>
        <w:jc w:val="both"/>
        <w:rPr>
          <w:bCs/>
          <w:lang w:eastAsia="ar-SA"/>
        </w:rPr>
      </w:pPr>
    </w:p>
    <w:p w:rsidR="00844DD7" w:rsidRDefault="00844DD7" w:rsidP="00844DD7">
      <w:pPr>
        <w:suppressAutoHyphens/>
        <w:jc w:val="both"/>
        <w:rPr>
          <w:bCs/>
          <w:lang w:eastAsia="ar-SA"/>
        </w:rPr>
      </w:pPr>
      <w:r w:rsidRPr="00844DD7">
        <w:rPr>
          <w:b/>
          <w:bCs/>
          <w:lang w:eastAsia="ar-SA"/>
        </w:rPr>
        <w:t xml:space="preserve">Przewodniczący obrad </w:t>
      </w:r>
      <w:r>
        <w:rPr>
          <w:bCs/>
          <w:lang w:eastAsia="ar-SA"/>
        </w:rPr>
        <w:t>– zarządził głosowanie.</w:t>
      </w:r>
    </w:p>
    <w:p w:rsidR="00844DD7" w:rsidRDefault="00844DD7" w:rsidP="00844DD7">
      <w:pPr>
        <w:suppressAutoHyphens/>
        <w:jc w:val="both"/>
        <w:rPr>
          <w:bCs/>
          <w:lang w:eastAsia="ar-SA"/>
        </w:rPr>
      </w:pPr>
    </w:p>
    <w:p w:rsidR="00844DD7" w:rsidRPr="00844DD7" w:rsidRDefault="00844DD7" w:rsidP="00844DD7">
      <w:pPr>
        <w:suppressAutoHyphens/>
        <w:jc w:val="center"/>
        <w:rPr>
          <w:bCs/>
          <w:u w:val="single"/>
          <w:lang w:eastAsia="ar-SA"/>
        </w:rPr>
      </w:pPr>
      <w:r w:rsidRPr="00844DD7">
        <w:rPr>
          <w:bCs/>
          <w:u w:val="single"/>
          <w:lang w:eastAsia="ar-SA"/>
        </w:rPr>
        <w:t xml:space="preserve">Głosowanie </w:t>
      </w:r>
    </w:p>
    <w:p w:rsidR="00844DD7" w:rsidRPr="00844DD7" w:rsidRDefault="00844DD7" w:rsidP="00844DD7">
      <w:pPr>
        <w:suppressAutoHyphens/>
        <w:jc w:val="center"/>
        <w:rPr>
          <w:bCs/>
          <w:u w:val="single"/>
          <w:lang w:eastAsia="ar-SA"/>
        </w:rPr>
      </w:pPr>
      <w:r w:rsidRPr="00844DD7">
        <w:rPr>
          <w:bCs/>
          <w:u w:val="single"/>
          <w:lang w:eastAsia="ar-SA"/>
        </w:rPr>
        <w:t>za podjęciem uchwały w sprawie zaciągnięcia długoterminowej pożyczki w Banku Gospodarstwa Krajowego na wyprzedzające finansowanie inwestycji „Przebudowa drogi gminnej Nr 290519W relacji Łęg Probostwo-Psary” realizowanej z udziałem środków z Europejskiego Funduszu Rolnego w ramach Programu Rozwoju Obszarów Wiejskich na lata 2014-2020</w:t>
      </w:r>
    </w:p>
    <w:p w:rsidR="00844DD7" w:rsidRPr="00844DD7" w:rsidRDefault="00844DD7" w:rsidP="00844DD7">
      <w:pPr>
        <w:suppressAutoHyphens/>
        <w:jc w:val="both"/>
        <w:rPr>
          <w:bCs/>
          <w:lang w:eastAsia="ar-SA"/>
        </w:rPr>
      </w:pPr>
    </w:p>
    <w:p w:rsidR="00616DDD" w:rsidRDefault="00844DD7" w:rsidP="00844DD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 – 10 radnych</w:t>
      </w:r>
    </w:p>
    <w:p w:rsidR="00844DD7" w:rsidRDefault="00844DD7" w:rsidP="00844DD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844DD7" w:rsidRDefault="00844DD7" w:rsidP="00844DD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844DD7" w:rsidRDefault="00844DD7" w:rsidP="00844DD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na 10 obecnych podczas głosowania (nieobecni radni: Kacprzak, </w:t>
      </w:r>
      <w:proofErr w:type="spellStart"/>
      <w:r>
        <w:rPr>
          <w:bCs/>
          <w:lang w:eastAsia="ar-SA"/>
        </w:rPr>
        <w:t>Makomaski</w:t>
      </w:r>
      <w:proofErr w:type="spellEnd"/>
      <w:r>
        <w:rPr>
          <w:bCs/>
          <w:lang w:eastAsia="ar-SA"/>
        </w:rPr>
        <w:t>, Jankowska, Wawrowski i Wiśniewski). Ustawowy skład Rady 15 radych.</w:t>
      </w:r>
    </w:p>
    <w:p w:rsidR="00844DD7" w:rsidRDefault="00844DD7" w:rsidP="00844DD7">
      <w:pPr>
        <w:suppressAutoHyphens/>
        <w:jc w:val="both"/>
        <w:rPr>
          <w:bCs/>
          <w:lang w:eastAsia="ar-SA"/>
        </w:rPr>
      </w:pPr>
      <w:r w:rsidRPr="00844DD7">
        <w:t xml:space="preserve">Uchwała </w:t>
      </w:r>
      <w:r>
        <w:t xml:space="preserve">Nr XXXIII/268/2017 </w:t>
      </w:r>
      <w:r w:rsidRPr="00844DD7">
        <w:t xml:space="preserve">Rady Miejskiej w Drobinie </w:t>
      </w:r>
      <w:r w:rsidRPr="00844DD7">
        <w:rPr>
          <w:bCs/>
          <w:lang w:eastAsia="ar-SA"/>
        </w:rPr>
        <w:t>w sprawie zaciągnięcia długoterminowej pożyczki w Banku Gospodarstwa Krajowego na wyprzedzające finansowanie inwestycji „Przebudowa drogi gminnej Nr 290519W relacji Łęg Probostwo-Psary” realizowanej z udziałem środków z Europejskiego Funduszu Rolnego w ramach Programu Rozwoju Obszarów Wiejskich na lata 2014-2020</w:t>
      </w:r>
      <w:r>
        <w:rPr>
          <w:bCs/>
          <w:lang w:eastAsia="ar-SA"/>
        </w:rPr>
        <w:t xml:space="preserve"> została podjęta jednogłośnie i stanowi załącznik Nr 6 do protokołu.</w:t>
      </w:r>
    </w:p>
    <w:p w:rsidR="00786C52" w:rsidRDefault="00786C52" w:rsidP="00844DD7">
      <w:pPr>
        <w:suppressAutoHyphens/>
        <w:jc w:val="both"/>
        <w:rPr>
          <w:bCs/>
          <w:lang w:eastAsia="ar-SA"/>
        </w:rPr>
      </w:pPr>
    </w:p>
    <w:p w:rsidR="00786C52" w:rsidRPr="00786C52" w:rsidRDefault="00786C52" w:rsidP="00844DD7">
      <w:pPr>
        <w:suppressAutoHyphens/>
        <w:jc w:val="both"/>
        <w:rPr>
          <w:b/>
          <w:bCs/>
          <w:lang w:eastAsia="ar-SA"/>
        </w:rPr>
      </w:pPr>
      <w:r w:rsidRPr="00786C52">
        <w:rPr>
          <w:b/>
          <w:bCs/>
          <w:lang w:eastAsia="ar-SA"/>
        </w:rPr>
        <w:t xml:space="preserve">Do punktu 8-go, </w:t>
      </w:r>
      <w:proofErr w:type="spellStart"/>
      <w:r w:rsidRPr="00786C52">
        <w:rPr>
          <w:b/>
          <w:bCs/>
          <w:lang w:eastAsia="ar-SA"/>
        </w:rPr>
        <w:t>ppkt</w:t>
      </w:r>
      <w:proofErr w:type="spellEnd"/>
      <w:r w:rsidRPr="00786C52">
        <w:rPr>
          <w:b/>
          <w:bCs/>
          <w:lang w:eastAsia="ar-SA"/>
        </w:rPr>
        <w:t xml:space="preserve"> 2 obrad:</w:t>
      </w:r>
    </w:p>
    <w:p w:rsidR="00786C52" w:rsidRPr="00786C52" w:rsidRDefault="00786C52" w:rsidP="00844DD7">
      <w:pPr>
        <w:suppressAutoHyphens/>
        <w:jc w:val="both"/>
        <w:rPr>
          <w:b/>
          <w:bCs/>
          <w:lang w:eastAsia="ar-SA"/>
        </w:rPr>
      </w:pPr>
    </w:p>
    <w:p w:rsidR="00616DDD" w:rsidRPr="00786C52" w:rsidRDefault="00616DDD" w:rsidP="00786C52">
      <w:pPr>
        <w:jc w:val="center"/>
        <w:rPr>
          <w:rFonts w:eastAsiaTheme="minorHAnsi"/>
          <w:b/>
        </w:rPr>
      </w:pPr>
      <w:r w:rsidRPr="00786C52">
        <w:rPr>
          <w:b/>
        </w:rPr>
        <w:t>Uchwa</w:t>
      </w:r>
      <w:r w:rsidR="00786C52" w:rsidRPr="00786C52">
        <w:rPr>
          <w:b/>
        </w:rPr>
        <w:t>ła</w:t>
      </w:r>
      <w:r w:rsidRPr="00786C52">
        <w:rPr>
          <w:b/>
        </w:rPr>
        <w:t xml:space="preserve"> Rady Miejskiej w Drobinie zmieniająca Uchwałę Nr XXIX/240/2016 Rady Miejskiej w Drobinie z dnia 29 grudnia 2016 r. </w:t>
      </w:r>
      <w:r w:rsidRPr="00786C52">
        <w:rPr>
          <w:rFonts w:eastAsiaTheme="minorHAnsi"/>
          <w:b/>
        </w:rPr>
        <w:t xml:space="preserve"> w sprawie uchwalenia Wieloletniej Prognozy Finansowej Miasta i</w:t>
      </w:r>
      <w:r w:rsidR="00786C52" w:rsidRPr="00786C52">
        <w:rPr>
          <w:rFonts w:eastAsiaTheme="minorHAnsi"/>
          <w:b/>
        </w:rPr>
        <w:t xml:space="preserve"> Gminy Drobin na lata 2017-2030</w:t>
      </w:r>
    </w:p>
    <w:p w:rsidR="00786C52" w:rsidRDefault="00786C52" w:rsidP="00616DDD">
      <w:pPr>
        <w:jc w:val="both"/>
        <w:rPr>
          <w:rFonts w:eastAsiaTheme="minorHAnsi"/>
        </w:rPr>
      </w:pPr>
    </w:p>
    <w:p w:rsidR="00786C52" w:rsidRDefault="00786C52" w:rsidP="00616DDD">
      <w:pPr>
        <w:jc w:val="both"/>
        <w:rPr>
          <w:rFonts w:eastAsiaTheme="minorHAnsi"/>
        </w:rPr>
      </w:pPr>
      <w:r w:rsidRPr="00450D06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odczytał kolejny podpunkt w pkt 8 i </w:t>
      </w:r>
      <w:r w:rsidR="00450D06">
        <w:rPr>
          <w:rFonts w:eastAsiaTheme="minorHAnsi"/>
        </w:rPr>
        <w:t>zapytał p. Skarbnik, czy nastąpiły jakiekolwiek zmiany od posiedzenia komisji.</w:t>
      </w:r>
    </w:p>
    <w:p w:rsidR="00450D06" w:rsidRDefault="00450D06" w:rsidP="00616DDD">
      <w:pPr>
        <w:jc w:val="both"/>
        <w:rPr>
          <w:rFonts w:eastAsiaTheme="minorHAnsi"/>
        </w:rPr>
      </w:pPr>
    </w:p>
    <w:p w:rsidR="00450D06" w:rsidRDefault="00450D06" w:rsidP="00616DDD">
      <w:pPr>
        <w:jc w:val="both"/>
        <w:rPr>
          <w:rFonts w:eastAsiaTheme="minorHAnsi"/>
        </w:rPr>
      </w:pPr>
      <w:r w:rsidRPr="00450D06">
        <w:rPr>
          <w:rFonts w:eastAsiaTheme="minorHAnsi"/>
          <w:b/>
        </w:rPr>
        <w:t xml:space="preserve">Skarbnik </w:t>
      </w:r>
      <w:proofErr w:type="spellStart"/>
      <w:r w:rsidRPr="00450D06">
        <w:rPr>
          <w:rFonts w:eastAsiaTheme="minorHAnsi"/>
          <w:b/>
        </w:rPr>
        <w:t>MiG</w:t>
      </w:r>
      <w:proofErr w:type="spellEnd"/>
      <w:r w:rsidRPr="00450D06">
        <w:rPr>
          <w:rFonts w:eastAsiaTheme="minorHAnsi"/>
          <w:b/>
        </w:rPr>
        <w:t xml:space="preserve"> </w:t>
      </w:r>
      <w:r w:rsidR="003D2D85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3D2D85">
        <w:rPr>
          <w:rFonts w:eastAsiaTheme="minorHAnsi"/>
        </w:rPr>
        <w:t>wyjaśniła, że od posiedzenia komisji nastąpiły 2 zmiany, które odczytała.</w:t>
      </w:r>
    </w:p>
    <w:p w:rsidR="003D2D85" w:rsidRDefault="003D2D85" w:rsidP="00616DDD">
      <w:pPr>
        <w:jc w:val="both"/>
        <w:rPr>
          <w:rFonts w:eastAsiaTheme="minorHAnsi"/>
        </w:rPr>
      </w:pPr>
    </w:p>
    <w:p w:rsidR="003D2D85" w:rsidRDefault="003D2D85" w:rsidP="00616DDD">
      <w:pPr>
        <w:jc w:val="both"/>
        <w:rPr>
          <w:rFonts w:eastAsiaTheme="minorHAnsi"/>
        </w:rPr>
      </w:pPr>
      <w:r w:rsidRPr="003D2D85">
        <w:rPr>
          <w:rFonts w:eastAsiaTheme="minorHAnsi"/>
          <w:b/>
        </w:rPr>
        <w:lastRenderedPageBreak/>
        <w:t>Radna Mirosława Krajewska</w:t>
      </w:r>
      <w:r>
        <w:rPr>
          <w:rFonts w:eastAsiaTheme="minorHAnsi"/>
        </w:rPr>
        <w:t xml:space="preserve"> </w:t>
      </w:r>
      <w:r w:rsidR="00C83F38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C83F38">
        <w:rPr>
          <w:rFonts w:eastAsiaTheme="minorHAnsi"/>
        </w:rPr>
        <w:t xml:space="preserve">zapytała o budowę ul. Magnoliowej w Drobinie, gdzie zwiększono limit o 1500 zł na uaktualnienie kosztorysu. </w:t>
      </w:r>
    </w:p>
    <w:p w:rsidR="00C83F38" w:rsidRDefault="00C83F38" w:rsidP="00616DDD">
      <w:pPr>
        <w:jc w:val="both"/>
        <w:rPr>
          <w:rFonts w:eastAsiaTheme="minorHAnsi"/>
        </w:rPr>
      </w:pPr>
    </w:p>
    <w:p w:rsidR="00C83F38" w:rsidRDefault="00C83F38" w:rsidP="00616DDD">
      <w:pPr>
        <w:jc w:val="both"/>
        <w:rPr>
          <w:rFonts w:eastAsiaTheme="minorHAnsi"/>
        </w:rPr>
      </w:pPr>
      <w:r w:rsidRPr="00783BBC">
        <w:rPr>
          <w:rFonts w:eastAsiaTheme="minorHAnsi"/>
          <w:b/>
        </w:rPr>
        <w:t xml:space="preserve">Burmistrz </w:t>
      </w:r>
      <w:proofErr w:type="spellStart"/>
      <w:r w:rsidRPr="00783BBC">
        <w:rPr>
          <w:rFonts w:eastAsiaTheme="minorHAnsi"/>
          <w:b/>
        </w:rPr>
        <w:t>MiG</w:t>
      </w:r>
      <w:proofErr w:type="spellEnd"/>
      <w:r>
        <w:rPr>
          <w:rFonts w:eastAsiaTheme="minorHAnsi"/>
        </w:rPr>
        <w:t xml:space="preserve"> </w:t>
      </w:r>
      <w:r w:rsidR="001B149E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1B149E">
        <w:rPr>
          <w:rFonts w:eastAsiaTheme="minorHAnsi"/>
        </w:rPr>
        <w:t>konkluzja odnośnie ul. Magnoliowej powstała na ostatnim posiedzeniu komisji stałych, gdzie radni zdecydowali, żeby podjąć się tego zadania polegającego na uaktualnieniu kosztorysu. Projekt budowy wraz z kosztorysem powstał w 2009 r. i od tego roku trochę realia się zmieniły i należy zaktualizować ten kosztorys inwestorski.</w:t>
      </w:r>
    </w:p>
    <w:p w:rsidR="001B149E" w:rsidRDefault="001B149E" w:rsidP="00616DDD">
      <w:pPr>
        <w:jc w:val="both"/>
        <w:rPr>
          <w:rFonts w:eastAsiaTheme="minorHAnsi"/>
        </w:rPr>
      </w:pPr>
    </w:p>
    <w:p w:rsidR="001B149E" w:rsidRPr="001B149E" w:rsidRDefault="001B149E" w:rsidP="00616DDD">
      <w:pPr>
        <w:jc w:val="both"/>
        <w:rPr>
          <w:rFonts w:eastAsiaTheme="minorHAnsi"/>
        </w:rPr>
      </w:pPr>
      <w:r w:rsidRPr="003D2D85">
        <w:rPr>
          <w:rFonts w:eastAsiaTheme="minorHAnsi"/>
          <w:b/>
        </w:rPr>
        <w:t>Radna Mirosława Krajewska</w:t>
      </w:r>
      <w:r>
        <w:rPr>
          <w:rFonts w:eastAsiaTheme="minorHAnsi"/>
          <w:b/>
        </w:rPr>
        <w:t xml:space="preserve"> – </w:t>
      </w:r>
      <w:r w:rsidRPr="001B149E">
        <w:rPr>
          <w:rFonts w:eastAsiaTheme="minorHAnsi"/>
        </w:rPr>
        <w:t>zwiększono nakłady finansowe łącznie 31</w:t>
      </w:r>
      <w:r>
        <w:rPr>
          <w:rFonts w:eastAsiaTheme="minorHAnsi"/>
        </w:rPr>
        <w:t>8</w:t>
      </w:r>
      <w:r w:rsidRPr="001B149E">
        <w:rPr>
          <w:rFonts w:eastAsiaTheme="minorHAnsi"/>
        </w:rPr>
        <w:t xml:space="preserve"> tys. – czy na tą ulicę?</w:t>
      </w:r>
    </w:p>
    <w:p w:rsidR="00786C52" w:rsidRDefault="00786C52" w:rsidP="00616DDD">
      <w:pPr>
        <w:jc w:val="both"/>
        <w:rPr>
          <w:rFonts w:eastAsiaTheme="minorHAnsi"/>
        </w:rPr>
      </w:pPr>
    </w:p>
    <w:p w:rsidR="00786C52" w:rsidRDefault="001B149E" w:rsidP="00616DDD">
      <w:pPr>
        <w:jc w:val="both"/>
        <w:rPr>
          <w:rFonts w:eastAsiaTheme="minorHAnsi"/>
        </w:rPr>
      </w:pPr>
      <w:r w:rsidRPr="001B149E">
        <w:rPr>
          <w:rFonts w:eastAsiaTheme="minorHAnsi"/>
          <w:b/>
        </w:rPr>
        <w:t xml:space="preserve">Skarbnik </w:t>
      </w:r>
      <w:proofErr w:type="spellStart"/>
      <w:r w:rsidRPr="001B149E">
        <w:rPr>
          <w:rFonts w:eastAsiaTheme="minorHAnsi"/>
          <w:b/>
        </w:rPr>
        <w:t>MiG</w:t>
      </w:r>
      <w:proofErr w:type="spellEnd"/>
      <w:r>
        <w:rPr>
          <w:rFonts w:eastAsiaTheme="minorHAnsi"/>
        </w:rPr>
        <w:t xml:space="preserve"> – wyjaśniła, że są to nakłady poniesione w latach 2009-2010 na dokumentacje na tą ulicę oraz 1500 zł – limit wydatków na 2017 r. W ramach tej kwoty w latach 2009-2010 została wykonana </w:t>
      </w:r>
      <w:r w:rsidR="00692C48">
        <w:rPr>
          <w:rFonts w:eastAsiaTheme="minorHAnsi"/>
        </w:rPr>
        <w:t xml:space="preserve">dokumentacja, sieć wodociągowa i </w:t>
      </w:r>
      <w:r>
        <w:rPr>
          <w:rFonts w:eastAsiaTheme="minorHAnsi"/>
        </w:rPr>
        <w:t>sieć energetyczna.</w:t>
      </w:r>
    </w:p>
    <w:p w:rsidR="001B149E" w:rsidRDefault="001B149E" w:rsidP="00616DDD">
      <w:pPr>
        <w:jc w:val="both"/>
        <w:rPr>
          <w:rFonts w:eastAsiaTheme="minorHAnsi"/>
        </w:rPr>
      </w:pPr>
    </w:p>
    <w:p w:rsidR="001B149E" w:rsidRDefault="001B149E" w:rsidP="00616DDD">
      <w:pPr>
        <w:jc w:val="both"/>
        <w:rPr>
          <w:rFonts w:eastAsiaTheme="minorHAnsi"/>
        </w:rPr>
      </w:pPr>
      <w:r w:rsidRPr="003D2D85">
        <w:rPr>
          <w:rFonts w:eastAsiaTheme="minorHAnsi"/>
          <w:b/>
        </w:rPr>
        <w:t>Radna Mirosława Krajewska</w:t>
      </w:r>
      <w:r>
        <w:rPr>
          <w:rFonts w:eastAsiaTheme="minorHAnsi"/>
          <w:b/>
        </w:rPr>
        <w:t xml:space="preserve"> – </w:t>
      </w:r>
      <w:r w:rsidRPr="001B149E">
        <w:rPr>
          <w:rFonts w:eastAsiaTheme="minorHAnsi"/>
        </w:rPr>
        <w:t>zapytała: Ile będzie kosztowała budowa tej ulicy?</w:t>
      </w:r>
    </w:p>
    <w:p w:rsidR="001B149E" w:rsidRDefault="001B149E" w:rsidP="00616DDD">
      <w:pPr>
        <w:jc w:val="both"/>
        <w:rPr>
          <w:rFonts w:eastAsiaTheme="minorHAnsi"/>
        </w:rPr>
      </w:pPr>
    </w:p>
    <w:p w:rsidR="001B149E" w:rsidRPr="001B149E" w:rsidRDefault="001B149E" w:rsidP="00616DDD">
      <w:pPr>
        <w:jc w:val="both"/>
        <w:rPr>
          <w:rFonts w:eastAsiaTheme="minorHAnsi"/>
        </w:rPr>
      </w:pPr>
      <w:r w:rsidRPr="001B149E">
        <w:rPr>
          <w:rFonts w:eastAsiaTheme="minorHAnsi"/>
          <w:b/>
        </w:rPr>
        <w:t xml:space="preserve">Burmistrz </w:t>
      </w:r>
      <w:proofErr w:type="spellStart"/>
      <w:r w:rsidRPr="001B149E">
        <w:rPr>
          <w:rFonts w:eastAsiaTheme="minorHAnsi"/>
          <w:b/>
        </w:rPr>
        <w:t>MiG</w:t>
      </w:r>
      <w:proofErr w:type="spellEnd"/>
      <w:r>
        <w:rPr>
          <w:rFonts w:eastAsiaTheme="minorHAnsi"/>
        </w:rPr>
        <w:t xml:space="preserve"> - po to jest kosztorys, żeby to ustalić.</w:t>
      </w:r>
    </w:p>
    <w:p w:rsidR="00786C52" w:rsidRDefault="00786C52" w:rsidP="00616DDD">
      <w:pPr>
        <w:jc w:val="both"/>
        <w:rPr>
          <w:rFonts w:eastAsiaTheme="minorHAnsi"/>
        </w:rPr>
      </w:pPr>
    </w:p>
    <w:p w:rsidR="001B149E" w:rsidRDefault="00883A5A" w:rsidP="00616DDD">
      <w:pPr>
        <w:jc w:val="both"/>
        <w:rPr>
          <w:rFonts w:eastAsiaTheme="minorHAnsi"/>
        </w:rPr>
      </w:pPr>
      <w:r w:rsidRPr="00883A5A">
        <w:rPr>
          <w:rFonts w:eastAsiaTheme="minorHAnsi"/>
          <w:b/>
        </w:rPr>
        <w:t>Radna Mirosława Krajewska</w:t>
      </w:r>
      <w:r>
        <w:rPr>
          <w:rFonts w:eastAsiaTheme="minorHAnsi"/>
        </w:rPr>
        <w:t xml:space="preserve"> - w</w:t>
      </w:r>
      <w:r w:rsidR="001B149E">
        <w:rPr>
          <w:rFonts w:eastAsiaTheme="minorHAnsi"/>
        </w:rPr>
        <w:t xml:space="preserve"> obecnym kosztorysie jaka jest kw</w:t>
      </w:r>
      <w:r>
        <w:rPr>
          <w:rFonts w:eastAsiaTheme="minorHAnsi"/>
        </w:rPr>
        <w:t>o</w:t>
      </w:r>
      <w:r w:rsidR="001B149E">
        <w:rPr>
          <w:rFonts w:eastAsiaTheme="minorHAnsi"/>
        </w:rPr>
        <w:t>ta.</w:t>
      </w:r>
    </w:p>
    <w:p w:rsidR="00883A5A" w:rsidRDefault="00883A5A" w:rsidP="00616DDD">
      <w:pPr>
        <w:jc w:val="both"/>
        <w:rPr>
          <w:rFonts w:eastAsiaTheme="minorHAnsi"/>
        </w:rPr>
      </w:pPr>
    </w:p>
    <w:p w:rsidR="00883A5A" w:rsidRDefault="00883A5A" w:rsidP="00616DDD">
      <w:pPr>
        <w:jc w:val="both"/>
        <w:rPr>
          <w:rFonts w:eastAsiaTheme="minorHAnsi"/>
        </w:rPr>
      </w:pPr>
      <w:r w:rsidRPr="001B149E">
        <w:rPr>
          <w:rFonts w:eastAsiaTheme="minorHAnsi"/>
          <w:b/>
        </w:rPr>
        <w:t xml:space="preserve">Burmistrz </w:t>
      </w:r>
      <w:proofErr w:type="spellStart"/>
      <w:r w:rsidRPr="001B149E">
        <w:rPr>
          <w:rFonts w:eastAsiaTheme="minorHAnsi"/>
          <w:b/>
        </w:rPr>
        <w:t>MiG</w:t>
      </w:r>
      <w:proofErr w:type="spellEnd"/>
      <w:r>
        <w:rPr>
          <w:rFonts w:eastAsiaTheme="minorHAnsi"/>
          <w:b/>
        </w:rPr>
        <w:t xml:space="preserve"> – </w:t>
      </w:r>
      <w:r w:rsidRPr="00883A5A">
        <w:rPr>
          <w:rFonts w:eastAsiaTheme="minorHAnsi"/>
        </w:rPr>
        <w:t xml:space="preserve">projekt jest sporządzony na całe osiedle. Jest zagospodarowana tylko część </w:t>
      </w:r>
      <w:r>
        <w:rPr>
          <w:rFonts w:eastAsiaTheme="minorHAnsi"/>
        </w:rPr>
        <w:t xml:space="preserve">działki przez budownictwo jednorodzinne. Nie ma potrzeby realizacji całego projektu. Chodzi tylko o jedną ulicę Magnoliową. </w:t>
      </w:r>
      <w:r w:rsidR="004D211D">
        <w:rPr>
          <w:rFonts w:eastAsiaTheme="minorHAnsi"/>
        </w:rPr>
        <w:t>Trudno z całego projektu wyodrębnić tą część, która będzie potrzebna. Potrzebujemy tylko zaktualizować kosztorys, żeby się dowiedzieć, żeby móc dalej procedować nad tym projektem, czyli ogłaszać przetargi itd.</w:t>
      </w:r>
    </w:p>
    <w:p w:rsidR="004D211D" w:rsidRDefault="004D211D" w:rsidP="00616DDD">
      <w:pPr>
        <w:jc w:val="both"/>
        <w:rPr>
          <w:rFonts w:eastAsiaTheme="minorHAnsi"/>
        </w:rPr>
      </w:pPr>
    </w:p>
    <w:p w:rsidR="004D211D" w:rsidRDefault="004D211D" w:rsidP="00616DDD">
      <w:pPr>
        <w:jc w:val="both"/>
        <w:rPr>
          <w:rFonts w:eastAsiaTheme="minorHAnsi"/>
        </w:rPr>
      </w:pPr>
      <w:r w:rsidRPr="00883A5A">
        <w:rPr>
          <w:rFonts w:eastAsiaTheme="minorHAnsi"/>
          <w:b/>
        </w:rPr>
        <w:t>Radna Mirosława Krajewska</w:t>
      </w:r>
      <w:r>
        <w:rPr>
          <w:rFonts w:eastAsiaTheme="minorHAnsi"/>
          <w:b/>
        </w:rPr>
        <w:t xml:space="preserve"> – </w:t>
      </w:r>
      <w:r w:rsidRPr="004D211D">
        <w:rPr>
          <w:rFonts w:eastAsiaTheme="minorHAnsi"/>
        </w:rPr>
        <w:t>zapytała, dlaczego tylko ul. Magnoliowa? Radna zasugerowała połączeni</w:t>
      </w:r>
      <w:r w:rsidR="00F14DE2">
        <w:rPr>
          <w:rFonts w:eastAsiaTheme="minorHAnsi"/>
        </w:rPr>
        <w:t>e</w:t>
      </w:r>
      <w:r w:rsidRPr="004D211D">
        <w:rPr>
          <w:rFonts w:eastAsiaTheme="minorHAnsi"/>
        </w:rPr>
        <w:t xml:space="preserve"> budowy tej ulicy z remontem ul. Gospod</w:t>
      </w:r>
      <w:r w:rsidR="00F14DE2">
        <w:rPr>
          <w:rFonts w:eastAsiaTheme="minorHAnsi"/>
        </w:rPr>
        <w:t xml:space="preserve">arskiej i Zaleskiej oraz domki komunalne. Radna podkreśliła również, że od 2-ch lat monituje o najstarsze osiedle w Drobinie (ponad 40 lat), żeby tam położyć chodniki. </w:t>
      </w:r>
    </w:p>
    <w:p w:rsidR="00F14DE2" w:rsidRDefault="00F14DE2" w:rsidP="00616DDD">
      <w:pPr>
        <w:jc w:val="both"/>
        <w:rPr>
          <w:rFonts w:eastAsiaTheme="minorHAnsi"/>
        </w:rPr>
      </w:pPr>
    </w:p>
    <w:p w:rsidR="00F14DE2" w:rsidRDefault="00F14DE2" w:rsidP="00616DDD">
      <w:pPr>
        <w:jc w:val="both"/>
        <w:rPr>
          <w:rFonts w:eastAsiaTheme="minorHAnsi"/>
        </w:rPr>
      </w:pPr>
      <w:r w:rsidRPr="00F14DE2">
        <w:rPr>
          <w:rFonts w:eastAsiaTheme="minorHAnsi"/>
          <w:b/>
        </w:rPr>
        <w:t xml:space="preserve">Burmistrz </w:t>
      </w:r>
      <w:proofErr w:type="spellStart"/>
      <w:r w:rsidRPr="00F14DE2">
        <w:rPr>
          <w:rFonts w:eastAsiaTheme="minorHAnsi"/>
          <w:b/>
        </w:rPr>
        <w:t>MiG</w:t>
      </w:r>
      <w:proofErr w:type="spellEnd"/>
      <w:r>
        <w:rPr>
          <w:rFonts w:eastAsiaTheme="minorHAnsi"/>
        </w:rPr>
        <w:t xml:space="preserve"> </w:t>
      </w:r>
      <w:r w:rsidR="0011614F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11614F">
        <w:rPr>
          <w:rFonts w:eastAsiaTheme="minorHAnsi"/>
        </w:rPr>
        <w:t xml:space="preserve">w ubiegłym roku została podjęta decyzja na sporządzenie dokumentacji projektowej </w:t>
      </w:r>
      <w:r w:rsidR="00D84098">
        <w:rPr>
          <w:rFonts w:eastAsiaTheme="minorHAnsi"/>
        </w:rPr>
        <w:t>pod budowę tej infrastruktury i dokumentacja została sporządzona. Teraz jest kwestia środków finansowych. W pierwszej kolejności skupiliśmy się na tych programach, na które mamy dofinansowanie zewnętrzne, na które możemy łatwiej te przedsięwzięcia prowadzić. Ubolewam nad tym, że ul. Gospodarska i Zaleska nie otrzymała wsparcia o jakie wnioskowaliśmy i zamierzam dalej zabiegać o te wsparcie.</w:t>
      </w:r>
    </w:p>
    <w:p w:rsidR="00D84098" w:rsidRDefault="00D84098" w:rsidP="00616DDD">
      <w:pPr>
        <w:jc w:val="both"/>
        <w:rPr>
          <w:rFonts w:eastAsiaTheme="minorHAnsi"/>
        </w:rPr>
      </w:pPr>
    </w:p>
    <w:p w:rsidR="00D84098" w:rsidRDefault="00D84098" w:rsidP="00616DDD">
      <w:pPr>
        <w:jc w:val="both"/>
        <w:rPr>
          <w:rFonts w:eastAsiaTheme="minorHAnsi"/>
        </w:rPr>
      </w:pPr>
      <w:r w:rsidRPr="00E939D4">
        <w:rPr>
          <w:rFonts w:eastAsiaTheme="minorHAnsi"/>
          <w:b/>
        </w:rPr>
        <w:t>Radna Mirosława Krajewska</w:t>
      </w:r>
      <w:r>
        <w:rPr>
          <w:rFonts w:eastAsiaTheme="minorHAnsi"/>
        </w:rPr>
        <w:t xml:space="preserve"> </w:t>
      </w:r>
      <w:r w:rsidR="00E939D4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E939D4">
        <w:rPr>
          <w:rFonts w:eastAsiaTheme="minorHAnsi"/>
        </w:rPr>
        <w:t>wniosek był niekompletny.</w:t>
      </w:r>
    </w:p>
    <w:p w:rsidR="00E939D4" w:rsidRDefault="00E939D4" w:rsidP="00616DDD">
      <w:pPr>
        <w:jc w:val="both"/>
        <w:rPr>
          <w:rFonts w:eastAsiaTheme="minorHAnsi"/>
        </w:rPr>
      </w:pPr>
    </w:p>
    <w:p w:rsidR="00E939D4" w:rsidRDefault="00E939D4" w:rsidP="00616DDD">
      <w:pPr>
        <w:jc w:val="both"/>
        <w:rPr>
          <w:rFonts w:eastAsiaTheme="minorHAnsi"/>
        </w:rPr>
      </w:pPr>
      <w:r w:rsidRPr="00692C48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„pani radna na pewno wie jak budżet wygląda. Jeżeli jest zapis o dokumentacji, tak naprawdę o jego uaktualnieniu i o tym, czy ta inwestycja powstanie, czy nie o tym zadecyduje Rada. Pan Przewodniczący zapytał, czy są jeszcze uwagi do projektu uchwały.</w:t>
      </w:r>
    </w:p>
    <w:p w:rsidR="00E939D4" w:rsidRDefault="00E939D4" w:rsidP="00616DDD">
      <w:pPr>
        <w:jc w:val="both"/>
        <w:rPr>
          <w:rFonts w:eastAsiaTheme="minorHAnsi"/>
        </w:rPr>
      </w:pPr>
    </w:p>
    <w:p w:rsidR="00E939D4" w:rsidRDefault="00E939D4" w:rsidP="00616DDD">
      <w:pPr>
        <w:jc w:val="both"/>
        <w:rPr>
          <w:rFonts w:eastAsiaTheme="minorHAnsi"/>
        </w:rPr>
      </w:pPr>
      <w:r>
        <w:rPr>
          <w:rFonts w:eastAsiaTheme="minorHAnsi"/>
        </w:rPr>
        <w:t>Więcej uwag nie zgłoszono.</w:t>
      </w:r>
    </w:p>
    <w:p w:rsidR="00E939D4" w:rsidRDefault="00E939D4" w:rsidP="00616DDD">
      <w:pPr>
        <w:jc w:val="both"/>
        <w:rPr>
          <w:rFonts w:eastAsiaTheme="minorHAnsi"/>
        </w:rPr>
      </w:pPr>
    </w:p>
    <w:p w:rsidR="00E939D4" w:rsidRDefault="00E939D4" w:rsidP="00616DDD">
      <w:pPr>
        <w:jc w:val="both"/>
        <w:rPr>
          <w:rFonts w:eastAsiaTheme="minorHAnsi"/>
        </w:rPr>
      </w:pPr>
      <w:r w:rsidRPr="00E939D4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zarządził głosowanie.</w:t>
      </w:r>
    </w:p>
    <w:p w:rsidR="00F14DE2" w:rsidRDefault="00F14DE2" w:rsidP="00616DDD">
      <w:pPr>
        <w:jc w:val="both"/>
        <w:rPr>
          <w:rFonts w:eastAsiaTheme="minorHAnsi"/>
        </w:rPr>
      </w:pPr>
    </w:p>
    <w:p w:rsidR="00F14DE2" w:rsidRDefault="00F14DE2" w:rsidP="00616DDD">
      <w:pPr>
        <w:jc w:val="both"/>
        <w:rPr>
          <w:rFonts w:eastAsiaTheme="minorHAnsi"/>
        </w:rPr>
      </w:pPr>
    </w:p>
    <w:p w:rsidR="004D211D" w:rsidRDefault="004D211D" w:rsidP="00616DDD">
      <w:pPr>
        <w:jc w:val="both"/>
        <w:rPr>
          <w:rFonts w:eastAsiaTheme="minorHAnsi"/>
        </w:rPr>
      </w:pPr>
    </w:p>
    <w:p w:rsidR="004D211D" w:rsidRPr="004D211D" w:rsidRDefault="004D211D" w:rsidP="00616DDD">
      <w:pPr>
        <w:jc w:val="both"/>
        <w:rPr>
          <w:rFonts w:eastAsiaTheme="minorHAnsi"/>
        </w:rPr>
      </w:pPr>
    </w:p>
    <w:p w:rsidR="00883A5A" w:rsidRPr="004D211D" w:rsidRDefault="00883A5A" w:rsidP="00616DDD">
      <w:pPr>
        <w:jc w:val="both"/>
        <w:rPr>
          <w:rFonts w:eastAsiaTheme="minorHAnsi"/>
        </w:rPr>
      </w:pPr>
    </w:p>
    <w:p w:rsidR="00883A5A" w:rsidRDefault="00883A5A" w:rsidP="00616DDD">
      <w:pPr>
        <w:jc w:val="both"/>
        <w:rPr>
          <w:rFonts w:eastAsiaTheme="minorHAnsi"/>
        </w:rPr>
      </w:pPr>
    </w:p>
    <w:p w:rsidR="00883A5A" w:rsidRPr="00C673B9" w:rsidRDefault="00E939D4" w:rsidP="00C673B9">
      <w:pPr>
        <w:jc w:val="center"/>
        <w:rPr>
          <w:rFonts w:eastAsiaTheme="minorHAnsi"/>
          <w:u w:val="single"/>
        </w:rPr>
      </w:pPr>
      <w:r w:rsidRPr="00C673B9">
        <w:rPr>
          <w:rFonts w:eastAsiaTheme="minorHAnsi"/>
          <w:u w:val="single"/>
        </w:rPr>
        <w:t>Głosowanie</w:t>
      </w:r>
    </w:p>
    <w:p w:rsidR="00C673B9" w:rsidRPr="00C673B9" w:rsidRDefault="00E939D4" w:rsidP="00C673B9">
      <w:pPr>
        <w:jc w:val="center"/>
        <w:rPr>
          <w:rFonts w:eastAsiaTheme="minorHAnsi"/>
          <w:u w:val="single"/>
        </w:rPr>
      </w:pPr>
      <w:r w:rsidRPr="00C673B9">
        <w:rPr>
          <w:rFonts w:eastAsiaTheme="minorHAnsi"/>
          <w:u w:val="single"/>
        </w:rPr>
        <w:t xml:space="preserve">za podjęciem uchwały </w:t>
      </w:r>
      <w:r w:rsidR="00C673B9" w:rsidRPr="00C673B9">
        <w:rPr>
          <w:u w:val="single"/>
        </w:rPr>
        <w:t xml:space="preserve">zmieniająca Uchwałę Nr XXIX/240/2016 Rady Miejskiej w Drobinie z dnia 29 grudnia 2016 r. </w:t>
      </w:r>
      <w:r w:rsidR="00C673B9" w:rsidRPr="00C673B9">
        <w:rPr>
          <w:rFonts w:eastAsiaTheme="minorHAnsi"/>
          <w:u w:val="single"/>
        </w:rPr>
        <w:t xml:space="preserve"> w sprawie uchwalenia Wieloletniej Prognozy Finansowej Miasta i Gminy Drobin na lata 2017-2030</w:t>
      </w:r>
    </w:p>
    <w:p w:rsidR="00E939D4" w:rsidRDefault="00E939D4" w:rsidP="00616DDD">
      <w:pPr>
        <w:jc w:val="both"/>
        <w:rPr>
          <w:rFonts w:eastAsiaTheme="minorHAnsi"/>
        </w:rPr>
      </w:pPr>
    </w:p>
    <w:p w:rsidR="00C673B9" w:rsidRDefault="00C673B9" w:rsidP="00C673B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 – 10 radnych</w:t>
      </w:r>
    </w:p>
    <w:p w:rsidR="00C673B9" w:rsidRDefault="00C673B9" w:rsidP="00C673B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C673B9" w:rsidRDefault="00C673B9" w:rsidP="00C673B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1 radny</w:t>
      </w:r>
    </w:p>
    <w:p w:rsidR="00C673B9" w:rsidRDefault="00C673B9" w:rsidP="00C673B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na 11 obecnych podczas głosowania (nieobecni radni: </w:t>
      </w:r>
      <w:proofErr w:type="spellStart"/>
      <w:r>
        <w:rPr>
          <w:bCs/>
          <w:lang w:eastAsia="ar-SA"/>
        </w:rPr>
        <w:t>Makomaski</w:t>
      </w:r>
      <w:proofErr w:type="spellEnd"/>
      <w:r>
        <w:rPr>
          <w:bCs/>
          <w:lang w:eastAsia="ar-SA"/>
        </w:rPr>
        <w:t>, Jankowska, Wawrowski i Wiśniewski). Ustawowy skład Rady 15 radych.</w:t>
      </w:r>
    </w:p>
    <w:p w:rsidR="00C673B9" w:rsidRDefault="00C673B9" w:rsidP="00C673B9">
      <w:pPr>
        <w:suppressAutoHyphens/>
        <w:jc w:val="both"/>
        <w:rPr>
          <w:bCs/>
          <w:lang w:eastAsia="ar-SA"/>
        </w:rPr>
      </w:pPr>
      <w:r w:rsidRPr="00C673B9">
        <w:t xml:space="preserve">Uchwała </w:t>
      </w:r>
      <w:r>
        <w:t xml:space="preserve">Nr XXXIII/269/2017 </w:t>
      </w:r>
      <w:r w:rsidRPr="00C673B9">
        <w:t xml:space="preserve">Rady Miejskiej w Drobinie </w:t>
      </w:r>
      <w:r w:rsidRPr="00C673B9">
        <w:rPr>
          <w:bCs/>
          <w:lang w:eastAsia="ar-SA"/>
        </w:rPr>
        <w:t>w sprawie zaciągnięcia długoterminowej pożyczki w Banku Gospodarstwa Krajowego na wyprzedzające finansowanie inwestycji „Przebudowa drogi gminnej Nr 290519W relacji Łęg Probostwo-Psary” realizowanej z udziałem środków z Europejskiego Funduszu Rolnego w ramach Programu Rozwoju Obszarów Wiejskich na lata 2014-2020</w:t>
      </w:r>
      <w:r>
        <w:rPr>
          <w:bCs/>
          <w:lang w:eastAsia="ar-SA"/>
        </w:rPr>
        <w:t xml:space="preserve"> została podjęta i stanowi załącznik Nr 7 do protokołu.</w:t>
      </w:r>
    </w:p>
    <w:p w:rsidR="00C673B9" w:rsidRDefault="00C673B9" w:rsidP="00C673B9">
      <w:pPr>
        <w:suppressAutoHyphens/>
        <w:jc w:val="both"/>
        <w:rPr>
          <w:bCs/>
          <w:lang w:eastAsia="ar-SA"/>
        </w:rPr>
      </w:pPr>
    </w:p>
    <w:p w:rsidR="00786C52" w:rsidRPr="003D2D85" w:rsidRDefault="003D2D85" w:rsidP="00616DDD">
      <w:pPr>
        <w:jc w:val="both"/>
        <w:rPr>
          <w:rFonts w:eastAsiaTheme="minorHAnsi"/>
          <w:b/>
        </w:rPr>
      </w:pPr>
      <w:r w:rsidRPr="003D2D85">
        <w:rPr>
          <w:rFonts w:eastAsiaTheme="minorHAnsi"/>
          <w:b/>
        </w:rPr>
        <w:t xml:space="preserve">Do punktu 8-go, </w:t>
      </w:r>
      <w:proofErr w:type="spellStart"/>
      <w:r w:rsidRPr="003D2D85">
        <w:rPr>
          <w:rFonts w:eastAsiaTheme="minorHAnsi"/>
          <w:b/>
        </w:rPr>
        <w:t>ppkt</w:t>
      </w:r>
      <w:proofErr w:type="spellEnd"/>
      <w:r w:rsidRPr="003D2D85">
        <w:rPr>
          <w:rFonts w:eastAsiaTheme="minorHAnsi"/>
          <w:b/>
        </w:rPr>
        <w:t xml:space="preserve"> 3 obrad:</w:t>
      </w:r>
    </w:p>
    <w:p w:rsidR="00786C52" w:rsidRPr="003D2D85" w:rsidRDefault="00786C52" w:rsidP="00616DDD">
      <w:pPr>
        <w:jc w:val="both"/>
        <w:rPr>
          <w:rFonts w:eastAsiaTheme="minorHAnsi"/>
          <w:b/>
        </w:rPr>
      </w:pPr>
    </w:p>
    <w:p w:rsidR="00616DDD" w:rsidRPr="003D2D85" w:rsidRDefault="00616DDD" w:rsidP="003D2D85">
      <w:pPr>
        <w:jc w:val="center"/>
        <w:rPr>
          <w:b/>
        </w:rPr>
      </w:pPr>
      <w:r w:rsidRPr="003D2D85">
        <w:rPr>
          <w:b/>
        </w:rPr>
        <w:t>Uchwał</w:t>
      </w:r>
      <w:r w:rsidR="009D038D">
        <w:rPr>
          <w:b/>
        </w:rPr>
        <w:t>a</w:t>
      </w:r>
      <w:r w:rsidRPr="003D2D85">
        <w:rPr>
          <w:b/>
        </w:rPr>
        <w:t xml:space="preserve"> Rady Miejskiej w Drobinie zmieniająca Uchwałę budżetową na rok 2017 Nr XXIX/241/2016 Rady Miejskiej w Drobinie z dnia 29 grudnia 2016 r.</w:t>
      </w:r>
    </w:p>
    <w:p w:rsidR="003D2D85" w:rsidRDefault="003D2D85" w:rsidP="003D2D85">
      <w:pPr>
        <w:jc w:val="center"/>
      </w:pPr>
    </w:p>
    <w:p w:rsidR="00C673B9" w:rsidRDefault="00C673B9" w:rsidP="00C673B9">
      <w:pPr>
        <w:jc w:val="both"/>
        <w:rPr>
          <w:rFonts w:eastAsiaTheme="minorHAnsi"/>
        </w:rPr>
      </w:pPr>
      <w:r w:rsidRPr="00450D06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odczytał kolejny podpunkt w pkt 8 i zapytał, czy radni mają uwagi do przedłożonego projektu uchwały.</w:t>
      </w:r>
    </w:p>
    <w:p w:rsidR="00C673B9" w:rsidRDefault="00C673B9" w:rsidP="00C673B9">
      <w:pPr>
        <w:jc w:val="both"/>
        <w:rPr>
          <w:rFonts w:eastAsiaTheme="minorHAnsi"/>
        </w:rPr>
      </w:pPr>
    </w:p>
    <w:p w:rsidR="00C673B9" w:rsidRDefault="00C673B9" w:rsidP="00C673B9">
      <w:pPr>
        <w:jc w:val="both"/>
        <w:rPr>
          <w:rFonts w:eastAsiaTheme="minorHAnsi"/>
        </w:rPr>
      </w:pPr>
      <w:r w:rsidRPr="00C673B9">
        <w:rPr>
          <w:rFonts w:eastAsiaTheme="minorHAnsi"/>
          <w:b/>
        </w:rPr>
        <w:t>Wiceprzewodnicząca Rady Miejskiej Agnieszka Bucior</w:t>
      </w:r>
      <w:r>
        <w:rPr>
          <w:rFonts w:eastAsiaTheme="minorHAnsi"/>
        </w:rPr>
        <w:t xml:space="preserve"> – zapytała, odnośnie kredytu zaciągniętego na wymianę oświetlenia w budynkach użyteczności publicznej. Radna podkreśliła, że przetarg został unieważniony, kredyt został wzięty. Kiedy ta inwestycja ruszy? Co dalej, jak to wygląda?</w:t>
      </w:r>
    </w:p>
    <w:p w:rsidR="00C673B9" w:rsidRDefault="00C673B9" w:rsidP="00C673B9">
      <w:pPr>
        <w:jc w:val="both"/>
        <w:rPr>
          <w:rFonts w:eastAsiaTheme="minorHAnsi"/>
        </w:rPr>
      </w:pPr>
    </w:p>
    <w:p w:rsidR="00C673B9" w:rsidRDefault="00C673B9" w:rsidP="00C673B9">
      <w:pPr>
        <w:jc w:val="both"/>
        <w:rPr>
          <w:rFonts w:eastAsiaTheme="minorHAnsi"/>
        </w:rPr>
      </w:pPr>
      <w:r w:rsidRPr="007070D2">
        <w:rPr>
          <w:rFonts w:eastAsiaTheme="minorHAnsi"/>
          <w:b/>
        </w:rPr>
        <w:t>Burmistrz MIG –</w:t>
      </w:r>
      <w:r>
        <w:rPr>
          <w:rFonts w:eastAsiaTheme="minorHAnsi"/>
        </w:rPr>
        <w:t xml:space="preserve"> „szanowana pani radna jest pani w błędzie. Nie było mowy o kredycie. Była mowa o pożyczce. Nie została zaciągnięta żadna pożyczka na ten cel. Oczekujemy. Składaliśmy</w:t>
      </w:r>
      <w:r w:rsidR="001D4B48">
        <w:rPr>
          <w:rFonts w:eastAsiaTheme="minorHAnsi"/>
        </w:rPr>
        <w:t xml:space="preserve"> wniosek o pożyczkę do Wojewódzkiego </w:t>
      </w:r>
      <w:r>
        <w:rPr>
          <w:rFonts w:eastAsiaTheme="minorHAnsi"/>
        </w:rPr>
        <w:t xml:space="preserve"> </w:t>
      </w:r>
      <w:r w:rsidR="001421FF">
        <w:rPr>
          <w:rFonts w:eastAsiaTheme="minorHAnsi"/>
        </w:rPr>
        <w:t xml:space="preserve">Funduszu Ochrony Środowiska o udzielenie takiej pożyczki i na chwile obecną </w:t>
      </w:r>
      <w:r w:rsidR="00692C48">
        <w:rPr>
          <w:rFonts w:eastAsiaTheme="minorHAnsi"/>
        </w:rPr>
        <w:t xml:space="preserve">i nie mamy </w:t>
      </w:r>
      <w:r w:rsidR="001421FF">
        <w:rPr>
          <w:rFonts w:eastAsiaTheme="minorHAnsi"/>
        </w:rPr>
        <w:t>jeszcze odpowiedzi”.</w:t>
      </w:r>
    </w:p>
    <w:p w:rsidR="001421FF" w:rsidRDefault="001421FF" w:rsidP="00C673B9">
      <w:pPr>
        <w:jc w:val="both"/>
        <w:rPr>
          <w:rFonts w:eastAsiaTheme="minorHAnsi"/>
        </w:rPr>
      </w:pPr>
    </w:p>
    <w:p w:rsidR="001421FF" w:rsidRDefault="001421FF" w:rsidP="00C673B9">
      <w:pPr>
        <w:jc w:val="both"/>
        <w:rPr>
          <w:rFonts w:eastAsiaTheme="minorHAnsi"/>
        </w:rPr>
      </w:pPr>
      <w:r w:rsidRPr="00C673B9">
        <w:rPr>
          <w:rFonts w:eastAsiaTheme="minorHAnsi"/>
          <w:b/>
        </w:rPr>
        <w:t>Wiceprzewodnicząca Rady Miejskiej Agnieszka Bucior</w:t>
      </w:r>
      <w:r>
        <w:rPr>
          <w:rFonts w:eastAsiaTheme="minorHAnsi"/>
        </w:rPr>
        <w:t xml:space="preserve">  - stwierdziła, że z otrzymanych dokumentów można wyciągnąć wniosek, że pożyczka została zaciągnięta bo jest uwzględniona. </w:t>
      </w:r>
    </w:p>
    <w:p w:rsidR="001421FF" w:rsidRDefault="001421FF" w:rsidP="00C673B9">
      <w:pPr>
        <w:jc w:val="both"/>
        <w:rPr>
          <w:rFonts w:eastAsiaTheme="minorHAnsi"/>
        </w:rPr>
      </w:pPr>
    </w:p>
    <w:p w:rsidR="001421FF" w:rsidRDefault="001421FF" w:rsidP="00C673B9">
      <w:pPr>
        <w:jc w:val="both"/>
        <w:rPr>
          <w:rFonts w:eastAsiaTheme="minorHAnsi"/>
        </w:rPr>
      </w:pPr>
      <w:r w:rsidRPr="00605118">
        <w:rPr>
          <w:rFonts w:eastAsiaTheme="minorHAnsi"/>
          <w:b/>
        </w:rPr>
        <w:t xml:space="preserve">Skarbnik </w:t>
      </w:r>
      <w:proofErr w:type="spellStart"/>
      <w:r w:rsidRPr="00605118">
        <w:rPr>
          <w:rFonts w:eastAsiaTheme="minorHAnsi"/>
          <w:b/>
        </w:rPr>
        <w:t>MiG</w:t>
      </w:r>
      <w:proofErr w:type="spellEnd"/>
      <w:r>
        <w:rPr>
          <w:rFonts w:eastAsiaTheme="minorHAnsi"/>
        </w:rPr>
        <w:t xml:space="preserve"> </w:t>
      </w:r>
      <w:r w:rsidR="00605118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605118">
        <w:rPr>
          <w:rFonts w:eastAsiaTheme="minorHAnsi"/>
        </w:rPr>
        <w:t xml:space="preserve">zmiana dotyczy§ 3 uchwały budżetowej na 2017 r. i dodajemy w pkt 1 </w:t>
      </w:r>
      <w:proofErr w:type="spellStart"/>
      <w:r w:rsidR="00605118">
        <w:rPr>
          <w:rFonts w:eastAsiaTheme="minorHAnsi"/>
        </w:rPr>
        <w:t>ppkt</w:t>
      </w:r>
      <w:proofErr w:type="spellEnd"/>
      <w:r w:rsidR="00605118">
        <w:rPr>
          <w:rFonts w:eastAsiaTheme="minorHAnsi"/>
        </w:rPr>
        <w:t xml:space="preserve"> c)</w:t>
      </w:r>
      <w:r w:rsidR="007D4D18">
        <w:rPr>
          <w:rFonts w:eastAsiaTheme="minorHAnsi"/>
        </w:rPr>
        <w:t>. Podpunkt a) i b) był już ujęty we wcześniejszej uchwale. „Musimy po prostu uaktualnić ten zapis, żeby uchwała była zgodna z obowiązującymi przepisami”.</w:t>
      </w:r>
    </w:p>
    <w:p w:rsidR="007D4D18" w:rsidRDefault="007D4D18" w:rsidP="00C673B9">
      <w:pPr>
        <w:jc w:val="both"/>
        <w:rPr>
          <w:rFonts w:eastAsiaTheme="minorHAnsi"/>
        </w:rPr>
      </w:pPr>
    </w:p>
    <w:p w:rsidR="007D4D18" w:rsidRDefault="00752C82" w:rsidP="00C673B9">
      <w:pPr>
        <w:jc w:val="both"/>
        <w:rPr>
          <w:rFonts w:eastAsiaTheme="minorHAnsi"/>
        </w:rPr>
      </w:pPr>
      <w:r w:rsidRPr="00752C82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zapytał,</w:t>
      </w:r>
      <w:r w:rsidR="00214308">
        <w:rPr>
          <w:rFonts w:eastAsiaTheme="minorHAnsi"/>
        </w:rPr>
        <w:t xml:space="preserve"> czy radni mają</w:t>
      </w:r>
      <w:r>
        <w:rPr>
          <w:rFonts w:eastAsiaTheme="minorHAnsi"/>
        </w:rPr>
        <w:t xml:space="preserve"> jeszcze uwagi do przedłożonego projektu uchwały.</w:t>
      </w:r>
    </w:p>
    <w:p w:rsidR="00752C82" w:rsidRDefault="00752C82" w:rsidP="00C673B9">
      <w:pPr>
        <w:jc w:val="both"/>
        <w:rPr>
          <w:rFonts w:eastAsiaTheme="minorHAnsi"/>
        </w:rPr>
      </w:pPr>
    </w:p>
    <w:p w:rsidR="00752C82" w:rsidRDefault="00752C82" w:rsidP="00C673B9">
      <w:pPr>
        <w:jc w:val="both"/>
        <w:rPr>
          <w:rFonts w:eastAsiaTheme="minorHAnsi"/>
        </w:rPr>
      </w:pPr>
      <w:r>
        <w:rPr>
          <w:rFonts w:eastAsiaTheme="minorHAnsi"/>
        </w:rPr>
        <w:t>Więcej uwag nie zgłoszono.</w:t>
      </w:r>
    </w:p>
    <w:p w:rsidR="00752C82" w:rsidRDefault="00752C82" w:rsidP="00C673B9">
      <w:pPr>
        <w:jc w:val="both"/>
        <w:rPr>
          <w:rFonts w:eastAsiaTheme="minorHAnsi"/>
        </w:rPr>
      </w:pPr>
    </w:p>
    <w:p w:rsidR="00752C82" w:rsidRDefault="00752C82" w:rsidP="00C673B9">
      <w:pPr>
        <w:jc w:val="both"/>
        <w:rPr>
          <w:rFonts w:eastAsiaTheme="minorHAnsi"/>
        </w:rPr>
      </w:pPr>
      <w:r w:rsidRPr="00752C82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zarządził głosowanie.</w:t>
      </w:r>
    </w:p>
    <w:p w:rsidR="00C673B9" w:rsidRDefault="00C673B9" w:rsidP="00C673B9">
      <w:pPr>
        <w:jc w:val="both"/>
        <w:rPr>
          <w:rFonts w:eastAsiaTheme="minorHAnsi"/>
        </w:rPr>
      </w:pPr>
    </w:p>
    <w:p w:rsidR="00C673B9" w:rsidRDefault="00C673B9" w:rsidP="003D2D85">
      <w:pPr>
        <w:jc w:val="center"/>
      </w:pPr>
    </w:p>
    <w:p w:rsidR="00C673B9" w:rsidRDefault="00C673B9" w:rsidP="003D2D85">
      <w:pPr>
        <w:jc w:val="center"/>
      </w:pPr>
    </w:p>
    <w:p w:rsidR="00C673B9" w:rsidRPr="004925F3" w:rsidRDefault="00752C82" w:rsidP="003D2D85">
      <w:pPr>
        <w:jc w:val="center"/>
        <w:rPr>
          <w:u w:val="single"/>
        </w:rPr>
      </w:pPr>
      <w:r w:rsidRPr="004925F3">
        <w:rPr>
          <w:u w:val="single"/>
        </w:rPr>
        <w:t>Głosowanie</w:t>
      </w:r>
    </w:p>
    <w:p w:rsidR="004925F3" w:rsidRPr="004925F3" w:rsidRDefault="00752C82" w:rsidP="004925F3">
      <w:pPr>
        <w:jc w:val="center"/>
        <w:rPr>
          <w:u w:val="single"/>
        </w:rPr>
      </w:pPr>
      <w:r w:rsidRPr="004925F3">
        <w:rPr>
          <w:u w:val="single"/>
        </w:rPr>
        <w:t>za podjęciem</w:t>
      </w:r>
      <w:r w:rsidR="004925F3" w:rsidRPr="004925F3">
        <w:rPr>
          <w:u w:val="single"/>
        </w:rPr>
        <w:t xml:space="preserve"> </w:t>
      </w:r>
      <w:r w:rsidR="004925F3">
        <w:rPr>
          <w:u w:val="single"/>
        </w:rPr>
        <w:t>u</w:t>
      </w:r>
      <w:r w:rsidR="004925F3" w:rsidRPr="004925F3">
        <w:rPr>
          <w:u w:val="single"/>
        </w:rPr>
        <w:t>chwał</w:t>
      </w:r>
      <w:r w:rsidR="004925F3">
        <w:rPr>
          <w:u w:val="single"/>
        </w:rPr>
        <w:t>y</w:t>
      </w:r>
      <w:r w:rsidR="004925F3" w:rsidRPr="004925F3">
        <w:rPr>
          <w:u w:val="single"/>
        </w:rPr>
        <w:t xml:space="preserve"> zmieniająca Uchwałę budżetową na rok 2017 Nr XXIX/241/2016 Rady Miejskiej w Drobinie z dnia 29 grudnia 2016 r.</w:t>
      </w:r>
    </w:p>
    <w:p w:rsidR="004925F3" w:rsidRDefault="004925F3" w:rsidP="004925F3">
      <w:pPr>
        <w:jc w:val="both"/>
      </w:pP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 – 9 radnych</w:t>
      </w: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2 radnych</w:t>
      </w: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na 11 obecnych podczas głosowania (nieobecni radni: </w:t>
      </w:r>
      <w:proofErr w:type="spellStart"/>
      <w:r>
        <w:rPr>
          <w:bCs/>
          <w:lang w:eastAsia="ar-SA"/>
        </w:rPr>
        <w:t>Makomaski</w:t>
      </w:r>
      <w:proofErr w:type="spellEnd"/>
      <w:r>
        <w:rPr>
          <w:bCs/>
          <w:lang w:eastAsia="ar-SA"/>
        </w:rPr>
        <w:t>, Jankowska, Wawrowski i Wiśniewski). Ustawowy skład Rady 15 radych.</w:t>
      </w:r>
    </w:p>
    <w:p w:rsidR="004925F3" w:rsidRPr="004925F3" w:rsidRDefault="004925F3" w:rsidP="004925F3">
      <w:pPr>
        <w:jc w:val="both"/>
      </w:pPr>
      <w:r w:rsidRPr="004925F3">
        <w:t xml:space="preserve">Uchwała </w:t>
      </w:r>
      <w:r>
        <w:t xml:space="preserve">Nr XXXIII/270/2017 </w:t>
      </w:r>
      <w:r w:rsidRPr="004925F3">
        <w:t>Rady Miejskiej w Drobinie zmieniająca Uchwałę budżetową na rok 2017 Nr XXIX/241/2016 Rady Miejskiej w Drobinie z dnia 29 grudnia 2016 r.</w:t>
      </w:r>
      <w:r>
        <w:t xml:space="preserve"> została podjęta i stanowi załącznik Nr 8 do protokołu.</w:t>
      </w:r>
    </w:p>
    <w:p w:rsidR="003D2D85" w:rsidRDefault="003D2D85" w:rsidP="00616DDD">
      <w:pPr>
        <w:jc w:val="both"/>
      </w:pPr>
    </w:p>
    <w:p w:rsidR="009D038D" w:rsidRPr="003D2D85" w:rsidRDefault="009D038D" w:rsidP="009D038D">
      <w:pPr>
        <w:jc w:val="both"/>
        <w:rPr>
          <w:rFonts w:eastAsiaTheme="minorHAnsi"/>
          <w:b/>
        </w:rPr>
      </w:pPr>
      <w:r w:rsidRPr="003D2D85">
        <w:rPr>
          <w:rFonts w:eastAsiaTheme="minorHAnsi"/>
          <w:b/>
        </w:rPr>
        <w:t xml:space="preserve">Do punktu 8-go, </w:t>
      </w:r>
      <w:proofErr w:type="spellStart"/>
      <w:r w:rsidRPr="003D2D85">
        <w:rPr>
          <w:rFonts w:eastAsiaTheme="minorHAnsi"/>
          <w:b/>
        </w:rPr>
        <w:t>ppkt</w:t>
      </w:r>
      <w:proofErr w:type="spellEnd"/>
      <w:r w:rsidRPr="003D2D85">
        <w:rPr>
          <w:rFonts w:eastAsiaTheme="minorHAnsi"/>
          <w:b/>
        </w:rPr>
        <w:t xml:space="preserve"> </w:t>
      </w:r>
      <w:r w:rsidR="004925F3">
        <w:rPr>
          <w:rFonts w:eastAsiaTheme="minorHAnsi"/>
          <w:b/>
        </w:rPr>
        <w:t>4</w:t>
      </w:r>
      <w:r w:rsidRPr="003D2D85">
        <w:rPr>
          <w:rFonts w:eastAsiaTheme="minorHAnsi"/>
          <w:b/>
        </w:rPr>
        <w:t xml:space="preserve"> obrad:</w:t>
      </w:r>
    </w:p>
    <w:p w:rsidR="003D2D85" w:rsidRDefault="003D2D85" w:rsidP="00616DDD">
      <w:pPr>
        <w:jc w:val="both"/>
        <w:rPr>
          <w:rFonts w:eastAsiaTheme="minorHAnsi"/>
        </w:rPr>
      </w:pPr>
    </w:p>
    <w:p w:rsidR="00616DDD" w:rsidRDefault="009D038D" w:rsidP="009D038D">
      <w:pPr>
        <w:jc w:val="center"/>
        <w:rPr>
          <w:b/>
        </w:rPr>
      </w:pPr>
      <w:r w:rsidRPr="009D038D">
        <w:rPr>
          <w:b/>
        </w:rPr>
        <w:t>Uchwała</w:t>
      </w:r>
      <w:r w:rsidR="00616DDD" w:rsidRPr="009D038D">
        <w:rPr>
          <w:b/>
        </w:rPr>
        <w:t xml:space="preserve"> Rady Miejskiej w Drobinie w sprawie przyjęcia „Programu opieki nad zwierzętami bezdomnymi oraz zapobiegania bezdomności zwierząt na terenie miasta i gminy Drobin na</w:t>
      </w:r>
      <w:r>
        <w:rPr>
          <w:b/>
        </w:rPr>
        <w:t> </w:t>
      </w:r>
      <w:r w:rsidR="00616DDD" w:rsidRPr="009D038D">
        <w:rPr>
          <w:b/>
        </w:rPr>
        <w:t>rok 2017”</w:t>
      </w:r>
    </w:p>
    <w:p w:rsidR="009D038D" w:rsidRDefault="009D038D" w:rsidP="009D038D">
      <w:pPr>
        <w:jc w:val="center"/>
        <w:rPr>
          <w:b/>
        </w:rPr>
      </w:pPr>
    </w:p>
    <w:p w:rsidR="004925F3" w:rsidRDefault="004925F3" w:rsidP="004925F3">
      <w:pPr>
        <w:jc w:val="both"/>
        <w:rPr>
          <w:rFonts w:eastAsiaTheme="minorHAnsi"/>
        </w:rPr>
      </w:pPr>
      <w:r w:rsidRPr="00450D06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odczytał kolejny podpunkt w pkt 8 i zapytał, czy radni mają uwagi do przedłożonego projektu uchwały.</w:t>
      </w:r>
    </w:p>
    <w:p w:rsidR="004925F3" w:rsidRDefault="004925F3" w:rsidP="004925F3">
      <w:pPr>
        <w:jc w:val="both"/>
        <w:rPr>
          <w:rFonts w:eastAsiaTheme="minorHAnsi"/>
        </w:rPr>
      </w:pPr>
    </w:p>
    <w:p w:rsidR="004925F3" w:rsidRDefault="004925F3" w:rsidP="004925F3">
      <w:pPr>
        <w:jc w:val="both"/>
        <w:rPr>
          <w:rFonts w:eastAsiaTheme="minorHAnsi"/>
        </w:rPr>
      </w:pPr>
      <w:r>
        <w:rPr>
          <w:rFonts w:eastAsiaTheme="minorHAnsi"/>
        </w:rPr>
        <w:t>Uwag nie wniesiono.</w:t>
      </w:r>
    </w:p>
    <w:p w:rsidR="004925F3" w:rsidRDefault="004925F3" w:rsidP="004925F3">
      <w:pPr>
        <w:jc w:val="both"/>
        <w:rPr>
          <w:rFonts w:eastAsiaTheme="minorHAnsi"/>
        </w:rPr>
      </w:pPr>
    </w:p>
    <w:p w:rsidR="004925F3" w:rsidRDefault="004925F3" w:rsidP="004925F3">
      <w:pPr>
        <w:jc w:val="both"/>
        <w:rPr>
          <w:rFonts w:eastAsiaTheme="minorHAnsi"/>
        </w:rPr>
      </w:pPr>
      <w:r w:rsidRPr="00752C82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zarządził głosowanie.</w:t>
      </w:r>
    </w:p>
    <w:p w:rsidR="004925F3" w:rsidRDefault="004925F3" w:rsidP="004925F3">
      <w:pPr>
        <w:jc w:val="both"/>
        <w:rPr>
          <w:rFonts w:eastAsiaTheme="minorHAnsi"/>
        </w:rPr>
      </w:pPr>
    </w:p>
    <w:p w:rsidR="004925F3" w:rsidRPr="004925F3" w:rsidRDefault="004925F3" w:rsidP="004925F3">
      <w:pPr>
        <w:jc w:val="center"/>
        <w:rPr>
          <w:rFonts w:eastAsiaTheme="minorHAnsi"/>
          <w:u w:val="single"/>
        </w:rPr>
      </w:pPr>
      <w:r w:rsidRPr="004925F3">
        <w:rPr>
          <w:rFonts w:eastAsiaTheme="minorHAnsi"/>
          <w:u w:val="single"/>
        </w:rPr>
        <w:t>Głosowanie</w:t>
      </w:r>
    </w:p>
    <w:p w:rsidR="004925F3" w:rsidRPr="004925F3" w:rsidRDefault="004925F3" w:rsidP="004925F3">
      <w:pPr>
        <w:jc w:val="center"/>
        <w:rPr>
          <w:u w:val="single"/>
        </w:rPr>
      </w:pPr>
      <w:r w:rsidRPr="004925F3">
        <w:rPr>
          <w:rFonts w:eastAsiaTheme="minorHAnsi"/>
          <w:u w:val="single"/>
        </w:rPr>
        <w:t xml:space="preserve">za podjęciem </w:t>
      </w:r>
      <w:r w:rsidRPr="004925F3">
        <w:rPr>
          <w:u w:val="single"/>
        </w:rPr>
        <w:t>Uchwały w sprawie przyjęcia „Programu opieki nad zwierzętami bezdomnymi oraz zapobiegania bezdomności zwierząt na terenie miasta i gminy Drobin na rok 2017”</w:t>
      </w:r>
    </w:p>
    <w:p w:rsidR="004925F3" w:rsidRPr="004925F3" w:rsidRDefault="004925F3" w:rsidP="004925F3">
      <w:pPr>
        <w:jc w:val="center"/>
        <w:rPr>
          <w:rFonts w:eastAsiaTheme="minorHAnsi"/>
          <w:u w:val="single"/>
        </w:rPr>
      </w:pP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 – 11 radnych</w:t>
      </w: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4925F3" w:rsidRDefault="004925F3" w:rsidP="004925F3">
      <w:pPr>
        <w:jc w:val="both"/>
        <w:rPr>
          <w:rFonts w:eastAsiaTheme="minorHAnsi"/>
        </w:rPr>
      </w:pPr>
      <w:r>
        <w:rPr>
          <w:bCs/>
          <w:lang w:eastAsia="ar-SA"/>
        </w:rPr>
        <w:t xml:space="preserve">na 11 obecnych podczas głosowania (nieobecni radni: </w:t>
      </w:r>
      <w:proofErr w:type="spellStart"/>
      <w:r>
        <w:rPr>
          <w:bCs/>
          <w:lang w:eastAsia="ar-SA"/>
        </w:rPr>
        <w:t>Makomaski</w:t>
      </w:r>
      <w:proofErr w:type="spellEnd"/>
      <w:r>
        <w:rPr>
          <w:bCs/>
          <w:lang w:eastAsia="ar-SA"/>
        </w:rPr>
        <w:t>, Jankowska, Wawrowski i Wiśniewski). Ustawowy skład Rady 15 radych</w:t>
      </w:r>
    </w:p>
    <w:p w:rsidR="004925F3" w:rsidRDefault="004925F3" w:rsidP="004925F3">
      <w:pPr>
        <w:jc w:val="both"/>
      </w:pPr>
      <w:r w:rsidRPr="004925F3">
        <w:t xml:space="preserve">Uchwała </w:t>
      </w:r>
      <w:r>
        <w:t xml:space="preserve">Nr XXXIII/271/2017 </w:t>
      </w:r>
      <w:r w:rsidRPr="004925F3">
        <w:t>Rady Miejskiej w Drobinie w sprawie przyjęcia „Programu opieki nad zwierzętami bezdomnymi oraz zapobiegania bezdomności zwierząt na terenie miasta i gminy Drobin na rok 2017”</w:t>
      </w:r>
      <w:r>
        <w:t xml:space="preserve"> została podjęta jednogłośnie i stanowi załącznik Nr 9 do protokołu.</w:t>
      </w:r>
    </w:p>
    <w:p w:rsidR="004925F3" w:rsidRDefault="004925F3" w:rsidP="004925F3">
      <w:pPr>
        <w:jc w:val="both"/>
      </w:pPr>
    </w:p>
    <w:p w:rsidR="004925F3" w:rsidRPr="004925F3" w:rsidRDefault="004925F3" w:rsidP="004925F3">
      <w:pPr>
        <w:jc w:val="both"/>
        <w:rPr>
          <w:b/>
        </w:rPr>
      </w:pPr>
      <w:r w:rsidRPr="004925F3">
        <w:rPr>
          <w:b/>
        </w:rPr>
        <w:t xml:space="preserve">Do punktu 8-go, </w:t>
      </w:r>
      <w:proofErr w:type="spellStart"/>
      <w:r w:rsidRPr="004925F3">
        <w:rPr>
          <w:b/>
        </w:rPr>
        <w:t>ppkt</w:t>
      </w:r>
      <w:proofErr w:type="spellEnd"/>
      <w:r w:rsidRPr="004925F3">
        <w:rPr>
          <w:b/>
        </w:rPr>
        <w:t xml:space="preserve"> 5 obrad:</w:t>
      </w:r>
    </w:p>
    <w:p w:rsidR="009D038D" w:rsidRPr="004925F3" w:rsidRDefault="009D038D" w:rsidP="009D038D">
      <w:pPr>
        <w:jc w:val="center"/>
        <w:rPr>
          <w:b/>
        </w:rPr>
      </w:pPr>
    </w:p>
    <w:p w:rsidR="00616DDD" w:rsidRDefault="004925F3" w:rsidP="004925F3">
      <w:pPr>
        <w:jc w:val="center"/>
        <w:rPr>
          <w:b/>
        </w:rPr>
      </w:pPr>
      <w:r w:rsidRPr="004925F3">
        <w:rPr>
          <w:b/>
        </w:rPr>
        <w:t>Uchwała</w:t>
      </w:r>
      <w:r w:rsidR="00616DDD" w:rsidRPr="004925F3">
        <w:rPr>
          <w:b/>
        </w:rPr>
        <w:t xml:space="preserve"> Rady Miejskiej w Drobinie w sprawie dostosowania sieci szkół podstawowych i gimnazjów do nowego ustroju szkolnego</w:t>
      </w:r>
    </w:p>
    <w:p w:rsidR="004925F3" w:rsidRDefault="004925F3" w:rsidP="004925F3">
      <w:pPr>
        <w:jc w:val="center"/>
        <w:rPr>
          <w:b/>
        </w:rPr>
      </w:pPr>
    </w:p>
    <w:p w:rsidR="004925F3" w:rsidRDefault="004925F3" w:rsidP="004925F3">
      <w:pPr>
        <w:jc w:val="both"/>
        <w:rPr>
          <w:rFonts w:eastAsiaTheme="minorHAnsi"/>
        </w:rPr>
      </w:pPr>
      <w:r w:rsidRPr="00450D06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odczytał kolejny podpunkt w pkt 8 i zapytał, czy radni mają uwagi do przedłożonego projektu uchwały.</w:t>
      </w:r>
    </w:p>
    <w:p w:rsidR="004925F3" w:rsidRDefault="004925F3" w:rsidP="004925F3">
      <w:pPr>
        <w:jc w:val="both"/>
        <w:rPr>
          <w:rFonts w:eastAsiaTheme="minorHAnsi"/>
        </w:rPr>
      </w:pPr>
    </w:p>
    <w:p w:rsidR="004925F3" w:rsidRDefault="004925F3" w:rsidP="004925F3">
      <w:pPr>
        <w:jc w:val="both"/>
        <w:rPr>
          <w:rFonts w:eastAsiaTheme="minorHAnsi"/>
        </w:rPr>
      </w:pPr>
      <w:r>
        <w:rPr>
          <w:rFonts w:eastAsiaTheme="minorHAnsi"/>
        </w:rPr>
        <w:lastRenderedPageBreak/>
        <w:t>Uwag nie wniesiono.</w:t>
      </w:r>
    </w:p>
    <w:p w:rsidR="004925F3" w:rsidRDefault="004925F3" w:rsidP="004925F3">
      <w:pPr>
        <w:jc w:val="both"/>
        <w:rPr>
          <w:rFonts w:eastAsiaTheme="minorHAnsi"/>
        </w:rPr>
      </w:pPr>
    </w:p>
    <w:p w:rsidR="004925F3" w:rsidRDefault="004925F3" w:rsidP="004925F3">
      <w:pPr>
        <w:jc w:val="both"/>
        <w:rPr>
          <w:rFonts w:eastAsiaTheme="minorHAnsi"/>
        </w:rPr>
      </w:pPr>
      <w:r w:rsidRPr="00752C82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zarządził głosowanie.</w:t>
      </w:r>
    </w:p>
    <w:p w:rsidR="004925F3" w:rsidRPr="004925F3" w:rsidRDefault="004925F3" w:rsidP="004925F3">
      <w:pPr>
        <w:jc w:val="center"/>
        <w:rPr>
          <w:rFonts w:eastAsiaTheme="minorHAnsi"/>
          <w:u w:val="single"/>
        </w:rPr>
      </w:pPr>
      <w:r w:rsidRPr="004925F3">
        <w:rPr>
          <w:rFonts w:eastAsiaTheme="minorHAnsi"/>
          <w:u w:val="single"/>
        </w:rPr>
        <w:t>Głosowanie</w:t>
      </w:r>
    </w:p>
    <w:p w:rsidR="004925F3" w:rsidRPr="004925F3" w:rsidRDefault="004925F3" w:rsidP="004925F3">
      <w:pPr>
        <w:jc w:val="center"/>
        <w:rPr>
          <w:u w:val="single"/>
        </w:rPr>
      </w:pPr>
      <w:r>
        <w:rPr>
          <w:rFonts w:eastAsiaTheme="minorHAnsi"/>
          <w:u w:val="single"/>
        </w:rPr>
        <w:t>z</w:t>
      </w:r>
      <w:r w:rsidRPr="004925F3">
        <w:rPr>
          <w:rFonts w:eastAsiaTheme="minorHAnsi"/>
          <w:u w:val="single"/>
        </w:rPr>
        <w:t xml:space="preserve">a podjęciem uchwały </w:t>
      </w:r>
      <w:r w:rsidRPr="004925F3">
        <w:rPr>
          <w:u w:val="single"/>
        </w:rPr>
        <w:t>w sprawie dostosowania sieci szkół podstawowych i gimnazjów do nowego ustroju szkolnego</w:t>
      </w:r>
    </w:p>
    <w:p w:rsidR="004925F3" w:rsidRDefault="004925F3" w:rsidP="004925F3">
      <w:pPr>
        <w:jc w:val="center"/>
        <w:rPr>
          <w:b/>
        </w:rPr>
      </w:pP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 – 11 radnych</w:t>
      </w: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4925F3" w:rsidRDefault="004925F3" w:rsidP="004925F3">
      <w:pPr>
        <w:jc w:val="both"/>
        <w:rPr>
          <w:rFonts w:eastAsiaTheme="minorHAnsi"/>
        </w:rPr>
      </w:pPr>
      <w:r>
        <w:rPr>
          <w:bCs/>
          <w:lang w:eastAsia="ar-SA"/>
        </w:rPr>
        <w:t xml:space="preserve">na 11 obecnych podczas głosowania (nieobecni radni: </w:t>
      </w:r>
      <w:proofErr w:type="spellStart"/>
      <w:r>
        <w:rPr>
          <w:bCs/>
          <w:lang w:eastAsia="ar-SA"/>
        </w:rPr>
        <w:t>Makomaski</w:t>
      </w:r>
      <w:proofErr w:type="spellEnd"/>
      <w:r>
        <w:rPr>
          <w:bCs/>
          <w:lang w:eastAsia="ar-SA"/>
        </w:rPr>
        <w:t>, Jankowska, Wawrowski i Wiśniewski). Ustawowy skład Rady 15 radych</w:t>
      </w:r>
    </w:p>
    <w:p w:rsidR="004925F3" w:rsidRDefault="004925F3" w:rsidP="004925F3">
      <w:pPr>
        <w:jc w:val="both"/>
      </w:pPr>
      <w:r w:rsidRPr="004925F3">
        <w:t>Uchwała</w:t>
      </w:r>
      <w:r>
        <w:t xml:space="preserve"> Nr XXXIII/272/2017 </w:t>
      </w:r>
      <w:r w:rsidRPr="004925F3">
        <w:t xml:space="preserve"> Rady Miejskiej w Drobinie w sprawie dostosowania sieci szkół podstawowych i gimnazjów do nowego ustroju szkolnego</w:t>
      </w:r>
      <w:r>
        <w:t xml:space="preserve"> została podjęta jednogłośnie i stanowi załącznik Nr 10 do protokołu.</w:t>
      </w:r>
    </w:p>
    <w:p w:rsidR="004925F3" w:rsidRDefault="004925F3" w:rsidP="004925F3">
      <w:pPr>
        <w:jc w:val="both"/>
      </w:pPr>
    </w:p>
    <w:p w:rsidR="004925F3" w:rsidRPr="00643FF4" w:rsidRDefault="004925F3" w:rsidP="004925F3">
      <w:pPr>
        <w:jc w:val="both"/>
        <w:rPr>
          <w:b/>
        </w:rPr>
      </w:pPr>
      <w:r w:rsidRPr="00643FF4">
        <w:rPr>
          <w:b/>
        </w:rPr>
        <w:t xml:space="preserve">Do punktu 8-go, </w:t>
      </w:r>
      <w:proofErr w:type="spellStart"/>
      <w:r w:rsidRPr="00643FF4">
        <w:rPr>
          <w:b/>
        </w:rPr>
        <w:t>ppkt</w:t>
      </w:r>
      <w:proofErr w:type="spellEnd"/>
      <w:r w:rsidRPr="00643FF4">
        <w:rPr>
          <w:b/>
        </w:rPr>
        <w:t xml:space="preserve"> 6 obrad:</w:t>
      </w:r>
    </w:p>
    <w:p w:rsidR="004925F3" w:rsidRPr="00643FF4" w:rsidRDefault="004925F3" w:rsidP="004925F3">
      <w:pPr>
        <w:jc w:val="center"/>
        <w:rPr>
          <w:b/>
        </w:rPr>
      </w:pPr>
    </w:p>
    <w:p w:rsidR="00616DDD" w:rsidRPr="00643FF4" w:rsidRDefault="00643FF4" w:rsidP="00643FF4">
      <w:pPr>
        <w:jc w:val="center"/>
        <w:rPr>
          <w:b/>
          <w:bCs/>
          <w:spacing w:val="-1"/>
        </w:rPr>
      </w:pPr>
      <w:r w:rsidRPr="00643FF4">
        <w:rPr>
          <w:b/>
        </w:rPr>
        <w:t>Uchwał</w:t>
      </w:r>
      <w:r>
        <w:rPr>
          <w:b/>
        </w:rPr>
        <w:t xml:space="preserve">a </w:t>
      </w:r>
      <w:r w:rsidR="00616DDD" w:rsidRPr="00643FF4">
        <w:rPr>
          <w:b/>
        </w:rPr>
        <w:t xml:space="preserve"> Rady Miejskiej w Drobinie w sprawie </w:t>
      </w:r>
      <w:r w:rsidR="00616DDD" w:rsidRPr="00643FF4">
        <w:rPr>
          <w:b/>
          <w:bCs/>
          <w:spacing w:val="-2"/>
        </w:rPr>
        <w:t>dopłaty do cen na dostawę wody i odbiór ścieków ze zbiorczych urządzeń wodociągowo-</w:t>
      </w:r>
      <w:r w:rsidR="00616DDD" w:rsidRPr="00643FF4">
        <w:rPr>
          <w:b/>
          <w:bCs/>
          <w:spacing w:val="-1"/>
        </w:rPr>
        <w:t>kanalizacyjnych na rzecz REMONDIS DROBIN Komunalna Sp. z o.o.</w:t>
      </w:r>
    </w:p>
    <w:p w:rsidR="003501A3" w:rsidRDefault="003501A3" w:rsidP="007424F1">
      <w:pPr>
        <w:jc w:val="both"/>
      </w:pPr>
    </w:p>
    <w:p w:rsidR="00FC1170" w:rsidRDefault="00FC1170" w:rsidP="00FC1170">
      <w:pPr>
        <w:jc w:val="both"/>
        <w:rPr>
          <w:rFonts w:eastAsiaTheme="minorHAnsi"/>
        </w:rPr>
      </w:pPr>
      <w:r w:rsidRPr="00450D06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odczytał kolejny podpunkt w pkt 8 i zapytał, czy radni mają uwagi do przedłożonego projektu uchwały.</w:t>
      </w:r>
    </w:p>
    <w:p w:rsidR="00FC1170" w:rsidRDefault="00FC1170" w:rsidP="00FC1170">
      <w:pPr>
        <w:jc w:val="both"/>
        <w:rPr>
          <w:rFonts w:eastAsiaTheme="minorHAnsi"/>
        </w:rPr>
      </w:pPr>
    </w:p>
    <w:p w:rsidR="00FC1170" w:rsidRDefault="00FC1170" w:rsidP="00FC1170">
      <w:pPr>
        <w:jc w:val="both"/>
        <w:rPr>
          <w:rFonts w:eastAsiaTheme="minorHAnsi"/>
        </w:rPr>
      </w:pPr>
      <w:r>
        <w:rPr>
          <w:rFonts w:eastAsiaTheme="minorHAnsi"/>
        </w:rPr>
        <w:t>Uwag nie wniesiono.</w:t>
      </w:r>
    </w:p>
    <w:p w:rsidR="00FC1170" w:rsidRDefault="00FC1170" w:rsidP="00FC1170">
      <w:pPr>
        <w:jc w:val="both"/>
        <w:rPr>
          <w:rFonts w:eastAsiaTheme="minorHAnsi"/>
        </w:rPr>
      </w:pPr>
    </w:p>
    <w:p w:rsidR="00FC1170" w:rsidRDefault="00FC1170" w:rsidP="00FC1170">
      <w:pPr>
        <w:jc w:val="both"/>
        <w:rPr>
          <w:rFonts w:eastAsiaTheme="minorHAnsi"/>
        </w:rPr>
      </w:pPr>
      <w:r w:rsidRPr="00752C82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zarządził głosowanie.</w:t>
      </w:r>
    </w:p>
    <w:p w:rsidR="003501A3" w:rsidRDefault="003501A3" w:rsidP="007424F1">
      <w:pPr>
        <w:jc w:val="both"/>
      </w:pPr>
    </w:p>
    <w:p w:rsidR="00FC1170" w:rsidRPr="00FC1170" w:rsidRDefault="00FC1170" w:rsidP="00FC1170">
      <w:pPr>
        <w:jc w:val="center"/>
        <w:rPr>
          <w:u w:val="single"/>
        </w:rPr>
      </w:pPr>
      <w:r w:rsidRPr="00FC1170">
        <w:rPr>
          <w:u w:val="single"/>
        </w:rPr>
        <w:t>Głosowanie</w:t>
      </w:r>
    </w:p>
    <w:p w:rsidR="00FC1170" w:rsidRPr="00FC1170" w:rsidRDefault="00FC1170" w:rsidP="00FC1170">
      <w:pPr>
        <w:jc w:val="center"/>
        <w:rPr>
          <w:bCs/>
          <w:spacing w:val="-1"/>
          <w:u w:val="single"/>
        </w:rPr>
      </w:pPr>
      <w:r w:rsidRPr="00FC1170">
        <w:rPr>
          <w:u w:val="single"/>
        </w:rPr>
        <w:t xml:space="preserve">za podjęciem uchwały w sprawie </w:t>
      </w:r>
      <w:r w:rsidRPr="00FC1170">
        <w:rPr>
          <w:bCs/>
          <w:spacing w:val="-2"/>
          <w:u w:val="single"/>
        </w:rPr>
        <w:t>dopłaty do cen na dostawę wody i odbiór ścieków ze zbiorczych urządzeń wodociągowo-</w:t>
      </w:r>
      <w:r w:rsidRPr="00FC1170">
        <w:rPr>
          <w:bCs/>
          <w:spacing w:val="-1"/>
          <w:u w:val="single"/>
        </w:rPr>
        <w:t>kanalizacyjnych na rzecz REMONDIS DROBIN Komunalna Sp. z o.o.</w:t>
      </w:r>
    </w:p>
    <w:p w:rsidR="00FC1170" w:rsidRPr="00FC1170" w:rsidRDefault="00FC1170" w:rsidP="00FC1170">
      <w:pPr>
        <w:jc w:val="center"/>
        <w:rPr>
          <w:u w:val="single"/>
        </w:rPr>
      </w:pPr>
    </w:p>
    <w:p w:rsidR="00FC1170" w:rsidRDefault="00FC1170" w:rsidP="00FC1170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 – 11 radnych</w:t>
      </w:r>
    </w:p>
    <w:p w:rsidR="00FC1170" w:rsidRDefault="00FC1170" w:rsidP="00FC1170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FC1170" w:rsidRDefault="00FC1170" w:rsidP="00FC1170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FC1170" w:rsidRDefault="00FC1170" w:rsidP="00FC1170">
      <w:pPr>
        <w:jc w:val="both"/>
        <w:rPr>
          <w:rFonts w:eastAsiaTheme="minorHAnsi"/>
        </w:rPr>
      </w:pPr>
      <w:r>
        <w:rPr>
          <w:bCs/>
          <w:lang w:eastAsia="ar-SA"/>
        </w:rPr>
        <w:t xml:space="preserve">na 11 obecnych podczas głosowania (nieobecni radni: </w:t>
      </w:r>
      <w:proofErr w:type="spellStart"/>
      <w:r>
        <w:rPr>
          <w:bCs/>
          <w:lang w:eastAsia="ar-SA"/>
        </w:rPr>
        <w:t>Makomaski</w:t>
      </w:r>
      <w:proofErr w:type="spellEnd"/>
      <w:r>
        <w:rPr>
          <w:bCs/>
          <w:lang w:eastAsia="ar-SA"/>
        </w:rPr>
        <w:t>, Jankowska, Wawrowski i Wiśniewski). Ustawowy skład Rady 15 radych</w:t>
      </w:r>
    </w:p>
    <w:p w:rsidR="00FC1170" w:rsidRDefault="00FC1170" w:rsidP="00FC1170">
      <w:pPr>
        <w:jc w:val="both"/>
        <w:rPr>
          <w:bCs/>
          <w:spacing w:val="-1"/>
        </w:rPr>
      </w:pPr>
      <w:r w:rsidRPr="00FC1170">
        <w:t xml:space="preserve">Uchwała  </w:t>
      </w:r>
      <w:r>
        <w:t xml:space="preserve">Nr XXXIII/273/2017 </w:t>
      </w:r>
      <w:r w:rsidRPr="00FC1170">
        <w:t xml:space="preserve">Rady Miejskiej w Drobinie w sprawie </w:t>
      </w:r>
      <w:r w:rsidRPr="00FC1170">
        <w:rPr>
          <w:bCs/>
          <w:spacing w:val="-2"/>
        </w:rPr>
        <w:t>dopłaty do cen na dostawę wody i odbiór ścieków ze zbiorczych urządzeń wodociągowo-</w:t>
      </w:r>
      <w:r w:rsidRPr="00FC1170">
        <w:rPr>
          <w:bCs/>
          <w:spacing w:val="-1"/>
        </w:rPr>
        <w:t>kanalizacyjnych na rzecz REMONDIS DROBIN Komunalna Sp. z o.o.</w:t>
      </w:r>
      <w:r>
        <w:rPr>
          <w:bCs/>
          <w:spacing w:val="-1"/>
        </w:rPr>
        <w:t xml:space="preserve"> została podjęta jednogłośnie i stanowi załącznik Nr 11 do protokołu.</w:t>
      </w:r>
    </w:p>
    <w:p w:rsidR="00FC1170" w:rsidRDefault="00FC1170" w:rsidP="00FC1170">
      <w:pPr>
        <w:jc w:val="both"/>
        <w:rPr>
          <w:bCs/>
          <w:spacing w:val="-1"/>
        </w:rPr>
      </w:pPr>
    </w:p>
    <w:p w:rsidR="00FC1170" w:rsidRPr="00427F07" w:rsidRDefault="00FC1170" w:rsidP="00FC1170">
      <w:pPr>
        <w:jc w:val="both"/>
        <w:rPr>
          <w:b/>
          <w:bCs/>
          <w:spacing w:val="-1"/>
        </w:rPr>
      </w:pPr>
      <w:r w:rsidRPr="00427F07">
        <w:rPr>
          <w:b/>
          <w:bCs/>
          <w:spacing w:val="-1"/>
        </w:rPr>
        <w:t>Do punktu 9-go obrad:</w:t>
      </w:r>
    </w:p>
    <w:p w:rsidR="00FC1170" w:rsidRPr="00427F07" w:rsidRDefault="00FC1170" w:rsidP="00FC1170">
      <w:pPr>
        <w:jc w:val="both"/>
        <w:rPr>
          <w:b/>
          <w:bCs/>
          <w:spacing w:val="-1"/>
        </w:rPr>
      </w:pPr>
    </w:p>
    <w:p w:rsidR="00427F07" w:rsidRPr="00427F07" w:rsidRDefault="00427F07" w:rsidP="00427F07">
      <w:pPr>
        <w:jc w:val="center"/>
        <w:rPr>
          <w:b/>
        </w:rPr>
      </w:pPr>
      <w:r w:rsidRPr="00427F07">
        <w:rPr>
          <w:b/>
          <w:bCs/>
          <w:spacing w:val="-1"/>
        </w:rPr>
        <w:t>Z</w:t>
      </w:r>
      <w:r w:rsidRPr="00427F07">
        <w:rPr>
          <w:b/>
        </w:rPr>
        <w:t>apoznanie z protokołem Komisji Rewizyjnej dotyczącej kontroli wydatków związanych z funkcjonowaniem Ochotniczych Straży Pożarnych</w:t>
      </w:r>
    </w:p>
    <w:p w:rsidR="00FC1170" w:rsidRPr="00FC1170" w:rsidRDefault="00FC1170" w:rsidP="00FC1170">
      <w:pPr>
        <w:jc w:val="both"/>
        <w:rPr>
          <w:bCs/>
          <w:spacing w:val="-1"/>
        </w:rPr>
      </w:pPr>
    </w:p>
    <w:p w:rsidR="00427F07" w:rsidRDefault="00427F07" w:rsidP="00427F07">
      <w:pPr>
        <w:jc w:val="both"/>
      </w:pPr>
      <w:r w:rsidRPr="00427F07">
        <w:rPr>
          <w:b/>
        </w:rPr>
        <w:t>Radny Mariusz Lewicki Przewodniczący Komisji Rewizyjnej</w:t>
      </w:r>
      <w:r>
        <w:t xml:space="preserve"> – odczyta </w:t>
      </w:r>
      <w:r w:rsidR="00D05B7D">
        <w:t>Protokół Nr 1/2017 Komisji R</w:t>
      </w:r>
      <w:r>
        <w:t xml:space="preserve">ewizyjnej Rady Miejskiej w Drobinie z kontroli </w:t>
      </w:r>
      <w:r w:rsidRPr="00427F07">
        <w:t>wydatków związanych z funkcjonowaniem Ochotniczych Straży Pożarnych</w:t>
      </w:r>
      <w:r>
        <w:t>.</w:t>
      </w:r>
    </w:p>
    <w:p w:rsidR="00427F07" w:rsidRDefault="00427F07" w:rsidP="00427F07">
      <w:pPr>
        <w:jc w:val="both"/>
      </w:pPr>
      <w:r>
        <w:lastRenderedPageBreak/>
        <w:t>Ww. protokół znajduje się w aktach sprawy pod Nr 0012.54.2017.</w:t>
      </w:r>
    </w:p>
    <w:p w:rsidR="00427F07" w:rsidRDefault="00427F07" w:rsidP="00427F07">
      <w:pPr>
        <w:jc w:val="both"/>
      </w:pPr>
    </w:p>
    <w:p w:rsidR="00427F07" w:rsidRDefault="00427F07" w:rsidP="00427F07">
      <w:pPr>
        <w:jc w:val="both"/>
      </w:pPr>
    </w:p>
    <w:p w:rsidR="00427F07" w:rsidRPr="00427F07" w:rsidRDefault="00427F07" w:rsidP="00427F07">
      <w:pPr>
        <w:jc w:val="both"/>
        <w:rPr>
          <w:b/>
        </w:rPr>
      </w:pPr>
      <w:r w:rsidRPr="00427F07">
        <w:rPr>
          <w:b/>
        </w:rPr>
        <w:t>Do punktu 10-go obrad:</w:t>
      </w:r>
    </w:p>
    <w:p w:rsidR="00427F07" w:rsidRDefault="00427F07" w:rsidP="00427F07">
      <w:pPr>
        <w:jc w:val="both"/>
      </w:pPr>
    </w:p>
    <w:p w:rsidR="00427F07" w:rsidRPr="00427F07" w:rsidRDefault="00427F07" w:rsidP="00427F07">
      <w:pPr>
        <w:jc w:val="center"/>
        <w:rPr>
          <w:b/>
        </w:rPr>
      </w:pPr>
      <w:r w:rsidRPr="00427F07">
        <w:rPr>
          <w:b/>
        </w:rPr>
        <w:t>Oświadczenia i komunikaty</w:t>
      </w:r>
    </w:p>
    <w:p w:rsidR="00643FF4" w:rsidRPr="00FC1170" w:rsidRDefault="00643FF4" w:rsidP="00FC1170">
      <w:pPr>
        <w:jc w:val="both"/>
      </w:pPr>
    </w:p>
    <w:p w:rsidR="00643FF4" w:rsidRDefault="00ED14B7" w:rsidP="007424F1">
      <w:pPr>
        <w:jc w:val="both"/>
      </w:pPr>
      <w:r w:rsidRPr="00ED14B7">
        <w:rPr>
          <w:b/>
        </w:rPr>
        <w:t>Radna Mirosława Krajewska</w:t>
      </w:r>
      <w:r>
        <w:t xml:space="preserve"> – zadała pytanie do załącznika Nr 1 do WPF w sprawie zwiększenia dochodów z tytułu opłat za pobyt w Dziennym Dom</w:t>
      </w:r>
      <w:r w:rsidR="00661CF3">
        <w:t>u Senior Wigor w Drobinie w kwocie 12 tys. zł. Za jaki to jest okres?</w:t>
      </w:r>
    </w:p>
    <w:p w:rsidR="00661CF3" w:rsidRDefault="00661CF3" w:rsidP="007424F1">
      <w:pPr>
        <w:jc w:val="both"/>
      </w:pPr>
    </w:p>
    <w:p w:rsidR="00661CF3" w:rsidRDefault="00661CF3" w:rsidP="007424F1">
      <w:pPr>
        <w:jc w:val="both"/>
      </w:pPr>
      <w:r w:rsidRPr="00E613B8">
        <w:rPr>
          <w:b/>
        </w:rPr>
        <w:t xml:space="preserve">Skarbnik </w:t>
      </w:r>
      <w:proofErr w:type="spellStart"/>
      <w:r w:rsidRPr="00E613B8">
        <w:rPr>
          <w:b/>
        </w:rPr>
        <w:t>MiG</w:t>
      </w:r>
      <w:proofErr w:type="spellEnd"/>
      <w:r>
        <w:t xml:space="preserve"> </w:t>
      </w:r>
      <w:r w:rsidR="00E613B8">
        <w:t>–</w:t>
      </w:r>
      <w:r>
        <w:t xml:space="preserve"> </w:t>
      </w:r>
      <w:r w:rsidR="00E613B8">
        <w:t xml:space="preserve">za </w:t>
      </w:r>
      <w:r w:rsidR="000619B8">
        <w:t xml:space="preserve">cały </w:t>
      </w:r>
      <w:r w:rsidR="00E613B8">
        <w:t>rok 2017.</w:t>
      </w:r>
      <w:r w:rsidR="0061216D">
        <w:t xml:space="preserve"> Kwota na bieżąco będzie urealniana. </w:t>
      </w:r>
    </w:p>
    <w:p w:rsidR="000619B8" w:rsidRDefault="000619B8" w:rsidP="007424F1">
      <w:pPr>
        <w:jc w:val="both"/>
      </w:pPr>
    </w:p>
    <w:p w:rsidR="000619B8" w:rsidRPr="0061216D" w:rsidRDefault="0061216D" w:rsidP="007424F1">
      <w:pPr>
        <w:jc w:val="both"/>
      </w:pPr>
      <w:r w:rsidRPr="00ED14B7">
        <w:rPr>
          <w:b/>
        </w:rPr>
        <w:t>Radna Mirosława Krajewska</w:t>
      </w:r>
      <w:r>
        <w:rPr>
          <w:b/>
        </w:rPr>
        <w:t xml:space="preserve"> – </w:t>
      </w:r>
      <w:r w:rsidRPr="0061216D">
        <w:t>czy to są dochody z góry.</w:t>
      </w:r>
    </w:p>
    <w:p w:rsidR="00643FF4" w:rsidRDefault="00643FF4" w:rsidP="007424F1">
      <w:pPr>
        <w:jc w:val="both"/>
      </w:pPr>
    </w:p>
    <w:p w:rsidR="00643FF4" w:rsidRPr="00870A82" w:rsidRDefault="0061216D" w:rsidP="007424F1">
      <w:pPr>
        <w:jc w:val="both"/>
      </w:pPr>
      <w:r w:rsidRPr="00E613B8">
        <w:rPr>
          <w:b/>
        </w:rPr>
        <w:t xml:space="preserve">Skarbnik </w:t>
      </w:r>
      <w:proofErr w:type="spellStart"/>
      <w:r w:rsidRPr="00E613B8">
        <w:rPr>
          <w:b/>
        </w:rPr>
        <w:t>MiG</w:t>
      </w:r>
      <w:proofErr w:type="spellEnd"/>
      <w:r>
        <w:rPr>
          <w:b/>
        </w:rPr>
        <w:t xml:space="preserve"> – </w:t>
      </w:r>
      <w:r w:rsidRPr="00870A82">
        <w:t>są to dochody planowane, nie faktyczne wpływy.</w:t>
      </w:r>
    </w:p>
    <w:p w:rsidR="00643FF4" w:rsidRDefault="00643FF4" w:rsidP="007424F1">
      <w:pPr>
        <w:jc w:val="both"/>
      </w:pPr>
    </w:p>
    <w:p w:rsidR="00643FF4" w:rsidRDefault="00870A82" w:rsidP="007424F1">
      <w:pPr>
        <w:jc w:val="both"/>
      </w:pPr>
      <w:r w:rsidRPr="00870A82">
        <w:rPr>
          <w:b/>
        </w:rPr>
        <w:t>Radna Mirosława Krajewska</w:t>
      </w:r>
      <w:r>
        <w:t xml:space="preserve"> – zwróciła się z pytaniem do p. Burmistrza</w:t>
      </w:r>
      <w:r w:rsidR="00257925">
        <w:t>: Czy pan złoży wniosek i kiedy n</w:t>
      </w:r>
      <w:r w:rsidR="00F426F4">
        <w:t>a remont ulicy Gospodarskiej i Z</w:t>
      </w:r>
      <w:r w:rsidR="00257925">
        <w:t>aleskiej?</w:t>
      </w:r>
      <w:r w:rsidR="00F426F4">
        <w:t xml:space="preserve"> Wniosek został odrzucony, ponieważ nie był kompletny.</w:t>
      </w:r>
    </w:p>
    <w:p w:rsidR="00257925" w:rsidRDefault="00257925" w:rsidP="007424F1">
      <w:pPr>
        <w:jc w:val="both"/>
      </w:pPr>
    </w:p>
    <w:p w:rsidR="00257925" w:rsidRDefault="00257925" w:rsidP="007424F1">
      <w:pPr>
        <w:jc w:val="both"/>
      </w:pPr>
      <w:r w:rsidRPr="00257925">
        <w:rPr>
          <w:b/>
        </w:rPr>
        <w:t xml:space="preserve">Burmistrz </w:t>
      </w:r>
      <w:proofErr w:type="spellStart"/>
      <w:r w:rsidRPr="00257925">
        <w:rPr>
          <w:b/>
        </w:rPr>
        <w:t>MiG</w:t>
      </w:r>
      <w:proofErr w:type="spellEnd"/>
      <w:r w:rsidRPr="00257925">
        <w:rPr>
          <w:b/>
        </w:rPr>
        <w:t xml:space="preserve"> </w:t>
      </w:r>
      <w:r w:rsidR="00F426F4">
        <w:t>–</w:t>
      </w:r>
      <w:r>
        <w:t xml:space="preserve"> </w:t>
      </w:r>
      <w:r w:rsidR="00F426F4">
        <w:t xml:space="preserve">„jak się rozpoczyna jakieś zagadnienie, warto poznać od samego początku do samego końca </w:t>
      </w:r>
      <w:r w:rsidR="00EF0565">
        <w:t xml:space="preserve">zagadnienie, bo jednostronne spojrzenie na temat nie daje pełnego obrazu. W 2016 roku we wrześniu składaliśmy stosowny wniosek. Powód odrzucenia było: niewłaściwe </w:t>
      </w:r>
      <w:proofErr w:type="spellStart"/>
      <w:r w:rsidR="00EF0565">
        <w:t>poodcinkowanie</w:t>
      </w:r>
      <w:proofErr w:type="spellEnd"/>
      <w:r w:rsidR="00EF0565">
        <w:t xml:space="preserve"> dróg. Próbowaliśmy wyjaśnić z komisją, co poeta miał na myśli i nie bardzo nam to wyjaśniono. Dokument ten był u p. Wojewody, p. Wojewoda wydaje stosowny dokument, który się dołącza do tego projektu. Tylko trochę dobrej woli, żeby ten projekt uzupełnić. Podobna sytuacja była w Łęgu z projektem powiatom, gdzie komisja odrzuciła wniosek tylko i wyłącznie z tego powodu, że chodniki zaprojektowane w Łęgu nie miały odstępu od  pasa drogowego, 1,5 m szerokości”.</w:t>
      </w:r>
    </w:p>
    <w:p w:rsidR="00EF0565" w:rsidRDefault="00EF0565" w:rsidP="007424F1">
      <w:pPr>
        <w:jc w:val="both"/>
      </w:pPr>
    </w:p>
    <w:p w:rsidR="00EF0565" w:rsidRDefault="00EF0565" w:rsidP="007424F1">
      <w:pPr>
        <w:jc w:val="both"/>
      </w:pPr>
      <w:r w:rsidRPr="00EF0565">
        <w:rPr>
          <w:b/>
        </w:rPr>
        <w:t>Pan Jerzy Gajewski Sołtys sołectwa Nagórki Dobrskie</w:t>
      </w:r>
      <w:r>
        <w:t xml:space="preserve"> – podziękował </w:t>
      </w:r>
      <w:r w:rsidR="002F361F">
        <w:t>p. Burmistrzowi i</w:t>
      </w:r>
      <w:r w:rsidR="00CD0C76">
        <w:t> </w:t>
      </w:r>
      <w:r w:rsidR="002F361F">
        <w:t xml:space="preserve">Spółdzielni </w:t>
      </w:r>
      <w:r>
        <w:t xml:space="preserve">za usunięcie </w:t>
      </w:r>
      <w:r w:rsidR="00CD0C76">
        <w:t xml:space="preserve">zakrzewienia </w:t>
      </w:r>
      <w:r>
        <w:t xml:space="preserve">z pasa drogowego </w:t>
      </w:r>
      <w:r w:rsidR="00CD0C76">
        <w:t xml:space="preserve">w Nagórkach Dobrskich. Pan sołtys prosił jeszcze o posprzątanie śmieci, które pozostały po wycięciu </w:t>
      </w:r>
      <w:proofErr w:type="spellStart"/>
      <w:r w:rsidR="00CD0C76">
        <w:t>zakrzewień</w:t>
      </w:r>
      <w:proofErr w:type="spellEnd"/>
      <w:r w:rsidR="00CD0C76">
        <w:t>.</w:t>
      </w:r>
    </w:p>
    <w:p w:rsidR="00CD0C76" w:rsidRDefault="00CD0C76" w:rsidP="007424F1">
      <w:pPr>
        <w:jc w:val="both"/>
      </w:pPr>
    </w:p>
    <w:p w:rsidR="00CD0C76" w:rsidRDefault="00CD0C76" w:rsidP="007424F1">
      <w:pPr>
        <w:jc w:val="both"/>
      </w:pPr>
      <w:r w:rsidRPr="00CD0C76">
        <w:rPr>
          <w:b/>
        </w:rPr>
        <w:t>Przewodniczący obrad</w:t>
      </w:r>
      <w:r>
        <w:t xml:space="preserve"> – odczytał życzenia z okazji Dnia Sołtysa, które wpłynęły od Posła na Sejm RP Piotra Zgorzelskiego, które stanowią załącznik Nr 12 do protokołu.</w:t>
      </w:r>
    </w:p>
    <w:p w:rsidR="00643FF4" w:rsidRDefault="00643FF4" w:rsidP="007424F1">
      <w:pPr>
        <w:jc w:val="both"/>
      </w:pPr>
    </w:p>
    <w:p w:rsidR="007A49F9" w:rsidRDefault="007A49F9" w:rsidP="007A49F9">
      <w:pPr>
        <w:jc w:val="both"/>
        <w:rPr>
          <w:bCs/>
        </w:rPr>
      </w:pPr>
      <w:r>
        <w:rPr>
          <w:bCs/>
        </w:rPr>
        <w:t>Po wyczerpaniu wszystkic</w:t>
      </w:r>
      <w:r w:rsidR="009105E9">
        <w:rPr>
          <w:bCs/>
        </w:rPr>
        <w:t>h punktów obrad Przewodniczący R</w:t>
      </w:r>
      <w:r>
        <w:rPr>
          <w:bCs/>
        </w:rPr>
        <w:t>ady Miejskiej w Drobinie zakończył obrady XXXI</w:t>
      </w:r>
      <w:r w:rsidR="006F3ADB">
        <w:rPr>
          <w:bCs/>
        </w:rPr>
        <w:t>II</w:t>
      </w:r>
      <w:r>
        <w:rPr>
          <w:bCs/>
        </w:rPr>
        <w:t xml:space="preserve"> sesji wypowiadając słowa: ”Zamykam obrady XXXI</w:t>
      </w:r>
      <w:r w:rsidR="006F3ADB">
        <w:rPr>
          <w:bCs/>
        </w:rPr>
        <w:t>II</w:t>
      </w:r>
      <w:r>
        <w:rPr>
          <w:bCs/>
        </w:rPr>
        <w:t xml:space="preserve"> sesji Rady Miejskiej w</w:t>
      </w:r>
      <w:r w:rsidR="006F3ADB">
        <w:rPr>
          <w:bCs/>
        </w:rPr>
        <w:t> </w:t>
      </w:r>
      <w:r>
        <w:rPr>
          <w:bCs/>
        </w:rPr>
        <w:t>Drobinie”.</w:t>
      </w:r>
    </w:p>
    <w:p w:rsidR="007A49F9" w:rsidRDefault="007A49F9" w:rsidP="007A49F9">
      <w:pPr>
        <w:ind w:left="708" w:firstLine="708"/>
        <w:jc w:val="both"/>
        <w:rPr>
          <w:bCs/>
        </w:rPr>
      </w:pPr>
    </w:p>
    <w:p w:rsidR="007A49F9" w:rsidRDefault="007A49F9" w:rsidP="007A49F9">
      <w:pPr>
        <w:ind w:left="708" w:firstLine="708"/>
        <w:jc w:val="both"/>
        <w:rPr>
          <w:bCs/>
        </w:rPr>
      </w:pPr>
    </w:p>
    <w:p w:rsidR="007A49F9" w:rsidRDefault="007A49F9" w:rsidP="007A49F9">
      <w:pPr>
        <w:ind w:left="708" w:firstLine="708"/>
        <w:jc w:val="both"/>
        <w:rPr>
          <w:bCs/>
        </w:rPr>
      </w:pPr>
      <w:r>
        <w:rPr>
          <w:bCs/>
        </w:rPr>
        <w:t>Na tym protokół zakończono i podpisano.</w:t>
      </w:r>
    </w:p>
    <w:p w:rsidR="007A49F9" w:rsidRDefault="007A49F9" w:rsidP="007A49F9">
      <w:pPr>
        <w:ind w:left="708" w:firstLine="708"/>
        <w:jc w:val="both"/>
        <w:rPr>
          <w:bCs/>
        </w:rPr>
      </w:pPr>
    </w:p>
    <w:p w:rsidR="007A49F9" w:rsidRDefault="007A49F9" w:rsidP="007A49F9">
      <w:pPr>
        <w:jc w:val="both"/>
        <w:rPr>
          <w:bCs/>
        </w:rPr>
      </w:pPr>
    </w:p>
    <w:p w:rsidR="007A49F9" w:rsidRDefault="007A49F9" w:rsidP="007A49F9">
      <w:pPr>
        <w:ind w:left="3540" w:firstLine="708"/>
        <w:jc w:val="both"/>
      </w:pPr>
      <w:r>
        <w:t>Przewodniczący Rady Miejskiej w Drobinie</w:t>
      </w:r>
    </w:p>
    <w:p w:rsidR="007A49F9" w:rsidRDefault="007A49F9" w:rsidP="007A4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Marcin  Fronczak</w:t>
      </w:r>
    </w:p>
    <w:p w:rsidR="007A49F9" w:rsidRDefault="007A49F9" w:rsidP="007A49F9">
      <w:pPr>
        <w:jc w:val="both"/>
      </w:pPr>
    </w:p>
    <w:p w:rsidR="007A49F9" w:rsidRDefault="007A49F9" w:rsidP="007A49F9">
      <w:pPr>
        <w:jc w:val="both"/>
      </w:pPr>
    </w:p>
    <w:p w:rsidR="007A49F9" w:rsidRPr="008F792B" w:rsidRDefault="007A49F9" w:rsidP="007A49F9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lastRenderedPageBreak/>
        <w:t>Protokołowała:</w:t>
      </w:r>
    </w:p>
    <w:p w:rsidR="007A49F9" w:rsidRPr="008F792B" w:rsidRDefault="007A49F9" w:rsidP="007A49F9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t>Joanna Skierkowska</w:t>
      </w:r>
    </w:p>
    <w:p w:rsidR="007A49F9" w:rsidRPr="00926211" w:rsidRDefault="007A49F9" w:rsidP="007A49F9">
      <w:pPr>
        <w:jc w:val="both"/>
      </w:pPr>
      <w:r w:rsidRPr="008F792B">
        <w:rPr>
          <w:sz w:val="20"/>
          <w:szCs w:val="20"/>
        </w:rPr>
        <w:t xml:space="preserve">Inspektor ds. obsługi Rady Miejskiej </w:t>
      </w:r>
    </w:p>
    <w:p w:rsidR="007A49F9" w:rsidRPr="00CF5184" w:rsidRDefault="007A49F9" w:rsidP="007424F1">
      <w:pPr>
        <w:jc w:val="both"/>
      </w:pPr>
    </w:p>
    <w:sectPr w:rsidR="007A49F9" w:rsidRPr="00CF5184" w:rsidSect="00EC3F18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88" w:rsidRDefault="001F2088" w:rsidP="00A944C9">
      <w:r>
        <w:separator/>
      </w:r>
    </w:p>
  </w:endnote>
  <w:endnote w:type="continuationSeparator" w:id="0">
    <w:p w:rsidR="001F2088" w:rsidRDefault="001F2088" w:rsidP="00A9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263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49E" w:rsidRDefault="001B149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302B0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302B0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B149E" w:rsidRDefault="001B14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88" w:rsidRDefault="001F2088" w:rsidP="00A944C9">
      <w:r>
        <w:separator/>
      </w:r>
    </w:p>
  </w:footnote>
  <w:footnote w:type="continuationSeparator" w:id="0">
    <w:p w:rsidR="001F2088" w:rsidRDefault="001F2088" w:rsidP="00A9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1FD0"/>
    <w:multiLevelType w:val="hybridMultilevel"/>
    <w:tmpl w:val="CCD81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E4D82"/>
    <w:multiLevelType w:val="hybridMultilevel"/>
    <w:tmpl w:val="FA983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6A"/>
    <w:rsid w:val="00005E16"/>
    <w:rsid w:val="00007677"/>
    <w:rsid w:val="00011F4B"/>
    <w:rsid w:val="00015B59"/>
    <w:rsid w:val="0001768E"/>
    <w:rsid w:val="0002322A"/>
    <w:rsid w:val="00032A2D"/>
    <w:rsid w:val="00042C47"/>
    <w:rsid w:val="000619B8"/>
    <w:rsid w:val="000660C2"/>
    <w:rsid w:val="0007623E"/>
    <w:rsid w:val="00084989"/>
    <w:rsid w:val="00084B11"/>
    <w:rsid w:val="000933CB"/>
    <w:rsid w:val="000946CD"/>
    <w:rsid w:val="0009790C"/>
    <w:rsid w:val="000A044F"/>
    <w:rsid w:val="000A277B"/>
    <w:rsid w:val="000A2C84"/>
    <w:rsid w:val="000A36C0"/>
    <w:rsid w:val="000B0F05"/>
    <w:rsid w:val="000C1450"/>
    <w:rsid w:val="000C230E"/>
    <w:rsid w:val="000C235C"/>
    <w:rsid w:val="000E69DE"/>
    <w:rsid w:val="000F5453"/>
    <w:rsid w:val="00106189"/>
    <w:rsid w:val="001155B5"/>
    <w:rsid w:val="0011614F"/>
    <w:rsid w:val="00116508"/>
    <w:rsid w:val="001210E7"/>
    <w:rsid w:val="00126CC6"/>
    <w:rsid w:val="00136732"/>
    <w:rsid w:val="00141345"/>
    <w:rsid w:val="001421FF"/>
    <w:rsid w:val="00144CD7"/>
    <w:rsid w:val="00160996"/>
    <w:rsid w:val="00166240"/>
    <w:rsid w:val="0017129A"/>
    <w:rsid w:val="00185B51"/>
    <w:rsid w:val="001861ED"/>
    <w:rsid w:val="00186DFB"/>
    <w:rsid w:val="00195557"/>
    <w:rsid w:val="001A2D36"/>
    <w:rsid w:val="001A3CC2"/>
    <w:rsid w:val="001A6DC3"/>
    <w:rsid w:val="001B149E"/>
    <w:rsid w:val="001B1DDC"/>
    <w:rsid w:val="001C114E"/>
    <w:rsid w:val="001C7CA6"/>
    <w:rsid w:val="001D4B48"/>
    <w:rsid w:val="001F2088"/>
    <w:rsid w:val="0020175E"/>
    <w:rsid w:val="00214308"/>
    <w:rsid w:val="00221F74"/>
    <w:rsid w:val="00225CB2"/>
    <w:rsid w:val="00234856"/>
    <w:rsid w:val="00246F62"/>
    <w:rsid w:val="0025746A"/>
    <w:rsid w:val="00257925"/>
    <w:rsid w:val="00271379"/>
    <w:rsid w:val="00271462"/>
    <w:rsid w:val="00274EEB"/>
    <w:rsid w:val="002752A8"/>
    <w:rsid w:val="00293A7B"/>
    <w:rsid w:val="00293C53"/>
    <w:rsid w:val="002A2F19"/>
    <w:rsid w:val="002A3A87"/>
    <w:rsid w:val="002B0866"/>
    <w:rsid w:val="002B66CC"/>
    <w:rsid w:val="002C0077"/>
    <w:rsid w:val="002C4F47"/>
    <w:rsid w:val="002E0782"/>
    <w:rsid w:val="002E7A09"/>
    <w:rsid w:val="002F361F"/>
    <w:rsid w:val="003002C8"/>
    <w:rsid w:val="00301E6A"/>
    <w:rsid w:val="00305A54"/>
    <w:rsid w:val="00311BE8"/>
    <w:rsid w:val="0032197E"/>
    <w:rsid w:val="00350040"/>
    <w:rsid w:val="003501A3"/>
    <w:rsid w:val="00353BB7"/>
    <w:rsid w:val="0037296F"/>
    <w:rsid w:val="00374BC2"/>
    <w:rsid w:val="00380F76"/>
    <w:rsid w:val="0038609E"/>
    <w:rsid w:val="00391CA5"/>
    <w:rsid w:val="00392FEE"/>
    <w:rsid w:val="00395864"/>
    <w:rsid w:val="00395B55"/>
    <w:rsid w:val="003A2C52"/>
    <w:rsid w:val="003A6565"/>
    <w:rsid w:val="003B4138"/>
    <w:rsid w:val="003B462E"/>
    <w:rsid w:val="003B56FD"/>
    <w:rsid w:val="003D1F8B"/>
    <w:rsid w:val="003D2D85"/>
    <w:rsid w:val="003E5284"/>
    <w:rsid w:val="003F105B"/>
    <w:rsid w:val="003F3453"/>
    <w:rsid w:val="00404468"/>
    <w:rsid w:val="0040501C"/>
    <w:rsid w:val="004105E6"/>
    <w:rsid w:val="00416129"/>
    <w:rsid w:val="00427F07"/>
    <w:rsid w:val="0043105D"/>
    <w:rsid w:val="00431109"/>
    <w:rsid w:val="00444A95"/>
    <w:rsid w:val="00447270"/>
    <w:rsid w:val="00450D06"/>
    <w:rsid w:val="00462780"/>
    <w:rsid w:val="0046537F"/>
    <w:rsid w:val="00466B26"/>
    <w:rsid w:val="00467A92"/>
    <w:rsid w:val="00482381"/>
    <w:rsid w:val="00485718"/>
    <w:rsid w:val="004919F1"/>
    <w:rsid w:val="004925F3"/>
    <w:rsid w:val="0049326A"/>
    <w:rsid w:val="004A1710"/>
    <w:rsid w:val="004A27B7"/>
    <w:rsid w:val="004A60E0"/>
    <w:rsid w:val="004D211D"/>
    <w:rsid w:val="004E01CB"/>
    <w:rsid w:val="00501B39"/>
    <w:rsid w:val="005048A6"/>
    <w:rsid w:val="0050579B"/>
    <w:rsid w:val="005346F9"/>
    <w:rsid w:val="0053627B"/>
    <w:rsid w:val="00565B5D"/>
    <w:rsid w:val="0057187F"/>
    <w:rsid w:val="00596991"/>
    <w:rsid w:val="005C7C62"/>
    <w:rsid w:val="005D61B4"/>
    <w:rsid w:val="005E1ABB"/>
    <w:rsid w:val="00605118"/>
    <w:rsid w:val="006059DB"/>
    <w:rsid w:val="0061216D"/>
    <w:rsid w:val="006131FF"/>
    <w:rsid w:val="00616DDD"/>
    <w:rsid w:val="00622616"/>
    <w:rsid w:val="006316F0"/>
    <w:rsid w:val="006374B8"/>
    <w:rsid w:val="00640A42"/>
    <w:rsid w:val="006417A1"/>
    <w:rsid w:val="00643FF4"/>
    <w:rsid w:val="006518EF"/>
    <w:rsid w:val="006533AC"/>
    <w:rsid w:val="00661CF3"/>
    <w:rsid w:val="00676E2A"/>
    <w:rsid w:val="00692C48"/>
    <w:rsid w:val="006B011B"/>
    <w:rsid w:val="006C15BC"/>
    <w:rsid w:val="006C48C7"/>
    <w:rsid w:val="006C57EA"/>
    <w:rsid w:val="006D338C"/>
    <w:rsid w:val="006E6EB5"/>
    <w:rsid w:val="006E735B"/>
    <w:rsid w:val="006F3ADB"/>
    <w:rsid w:val="006F48B8"/>
    <w:rsid w:val="0070083B"/>
    <w:rsid w:val="00706871"/>
    <w:rsid w:val="007070D2"/>
    <w:rsid w:val="007140EA"/>
    <w:rsid w:val="00716CC5"/>
    <w:rsid w:val="00723EA1"/>
    <w:rsid w:val="00733EAF"/>
    <w:rsid w:val="007424F1"/>
    <w:rsid w:val="0074741E"/>
    <w:rsid w:val="007528E9"/>
    <w:rsid w:val="00752C82"/>
    <w:rsid w:val="00783BBC"/>
    <w:rsid w:val="00784779"/>
    <w:rsid w:val="00786C52"/>
    <w:rsid w:val="007A49F9"/>
    <w:rsid w:val="007C1220"/>
    <w:rsid w:val="007C78F3"/>
    <w:rsid w:val="007D16B1"/>
    <w:rsid w:val="007D4D18"/>
    <w:rsid w:val="007E182D"/>
    <w:rsid w:val="007E64DA"/>
    <w:rsid w:val="007F50AC"/>
    <w:rsid w:val="00821B4A"/>
    <w:rsid w:val="0082338C"/>
    <w:rsid w:val="008314BC"/>
    <w:rsid w:val="00836C50"/>
    <w:rsid w:val="00841333"/>
    <w:rsid w:val="00844DD7"/>
    <w:rsid w:val="0086298D"/>
    <w:rsid w:val="00865A08"/>
    <w:rsid w:val="008661D3"/>
    <w:rsid w:val="00870A82"/>
    <w:rsid w:val="0087370C"/>
    <w:rsid w:val="008768E4"/>
    <w:rsid w:val="00883A5A"/>
    <w:rsid w:val="00890B5F"/>
    <w:rsid w:val="0089479D"/>
    <w:rsid w:val="00895746"/>
    <w:rsid w:val="008B7EA6"/>
    <w:rsid w:val="008C0358"/>
    <w:rsid w:val="008C3320"/>
    <w:rsid w:val="008D0DFC"/>
    <w:rsid w:val="008D110B"/>
    <w:rsid w:val="008D2CDE"/>
    <w:rsid w:val="008E3DEA"/>
    <w:rsid w:val="008E657D"/>
    <w:rsid w:val="008F2E26"/>
    <w:rsid w:val="008F5634"/>
    <w:rsid w:val="008F591E"/>
    <w:rsid w:val="009105E9"/>
    <w:rsid w:val="009302B0"/>
    <w:rsid w:val="009412EA"/>
    <w:rsid w:val="00941EE2"/>
    <w:rsid w:val="00947BED"/>
    <w:rsid w:val="00955C31"/>
    <w:rsid w:val="00957121"/>
    <w:rsid w:val="009577A2"/>
    <w:rsid w:val="00962E02"/>
    <w:rsid w:val="00964210"/>
    <w:rsid w:val="009659B0"/>
    <w:rsid w:val="00970095"/>
    <w:rsid w:val="00970D98"/>
    <w:rsid w:val="00987558"/>
    <w:rsid w:val="00990E1E"/>
    <w:rsid w:val="009B10E6"/>
    <w:rsid w:val="009B19BD"/>
    <w:rsid w:val="009B67A6"/>
    <w:rsid w:val="009C353C"/>
    <w:rsid w:val="009C58FC"/>
    <w:rsid w:val="009C759C"/>
    <w:rsid w:val="009D020B"/>
    <w:rsid w:val="009D038D"/>
    <w:rsid w:val="009D65C2"/>
    <w:rsid w:val="009D6741"/>
    <w:rsid w:val="009E49B7"/>
    <w:rsid w:val="009F22B3"/>
    <w:rsid w:val="009F359F"/>
    <w:rsid w:val="00A067AF"/>
    <w:rsid w:val="00A23A34"/>
    <w:rsid w:val="00A36AAB"/>
    <w:rsid w:val="00A36FE9"/>
    <w:rsid w:val="00A42180"/>
    <w:rsid w:val="00A44EF7"/>
    <w:rsid w:val="00A60DD4"/>
    <w:rsid w:val="00A63DC0"/>
    <w:rsid w:val="00A706EB"/>
    <w:rsid w:val="00A775FE"/>
    <w:rsid w:val="00A87725"/>
    <w:rsid w:val="00A90779"/>
    <w:rsid w:val="00A91154"/>
    <w:rsid w:val="00A944C9"/>
    <w:rsid w:val="00AB2945"/>
    <w:rsid w:val="00AB784C"/>
    <w:rsid w:val="00AC73F3"/>
    <w:rsid w:val="00AD5001"/>
    <w:rsid w:val="00AE25A5"/>
    <w:rsid w:val="00AE402C"/>
    <w:rsid w:val="00AF08AD"/>
    <w:rsid w:val="00AF2B55"/>
    <w:rsid w:val="00B03239"/>
    <w:rsid w:val="00B158C4"/>
    <w:rsid w:val="00B50926"/>
    <w:rsid w:val="00B55D3A"/>
    <w:rsid w:val="00B67937"/>
    <w:rsid w:val="00B70C6A"/>
    <w:rsid w:val="00B825A9"/>
    <w:rsid w:val="00B9489E"/>
    <w:rsid w:val="00BA1E0B"/>
    <w:rsid w:val="00BB5663"/>
    <w:rsid w:val="00BB7199"/>
    <w:rsid w:val="00BC074A"/>
    <w:rsid w:val="00BC1D59"/>
    <w:rsid w:val="00BE51C2"/>
    <w:rsid w:val="00BE7ABF"/>
    <w:rsid w:val="00BF3E72"/>
    <w:rsid w:val="00BF7A71"/>
    <w:rsid w:val="00BF7D64"/>
    <w:rsid w:val="00C00000"/>
    <w:rsid w:val="00C028DC"/>
    <w:rsid w:val="00C21515"/>
    <w:rsid w:val="00C21D08"/>
    <w:rsid w:val="00C33BD1"/>
    <w:rsid w:val="00C37A00"/>
    <w:rsid w:val="00C57C35"/>
    <w:rsid w:val="00C6168B"/>
    <w:rsid w:val="00C656B8"/>
    <w:rsid w:val="00C673B9"/>
    <w:rsid w:val="00C745E1"/>
    <w:rsid w:val="00C80BE8"/>
    <w:rsid w:val="00C83F38"/>
    <w:rsid w:val="00C84885"/>
    <w:rsid w:val="00C928B6"/>
    <w:rsid w:val="00C950F2"/>
    <w:rsid w:val="00CA1B58"/>
    <w:rsid w:val="00CB3B81"/>
    <w:rsid w:val="00CC3C74"/>
    <w:rsid w:val="00CD0C76"/>
    <w:rsid w:val="00CE19F5"/>
    <w:rsid w:val="00CE428C"/>
    <w:rsid w:val="00CF5184"/>
    <w:rsid w:val="00D02CF4"/>
    <w:rsid w:val="00D05B7D"/>
    <w:rsid w:val="00D3039D"/>
    <w:rsid w:val="00D31B20"/>
    <w:rsid w:val="00D42BC3"/>
    <w:rsid w:val="00D45A41"/>
    <w:rsid w:val="00D45F67"/>
    <w:rsid w:val="00D53319"/>
    <w:rsid w:val="00D65C0C"/>
    <w:rsid w:val="00D676BA"/>
    <w:rsid w:val="00D70CA2"/>
    <w:rsid w:val="00D71CBE"/>
    <w:rsid w:val="00D84098"/>
    <w:rsid w:val="00D8469B"/>
    <w:rsid w:val="00D84C42"/>
    <w:rsid w:val="00DB5581"/>
    <w:rsid w:val="00DC2ADF"/>
    <w:rsid w:val="00DC3067"/>
    <w:rsid w:val="00DD1D27"/>
    <w:rsid w:val="00DE20F5"/>
    <w:rsid w:val="00DF3F61"/>
    <w:rsid w:val="00DF5FE1"/>
    <w:rsid w:val="00E05782"/>
    <w:rsid w:val="00E068D5"/>
    <w:rsid w:val="00E34894"/>
    <w:rsid w:val="00E3628A"/>
    <w:rsid w:val="00E3736E"/>
    <w:rsid w:val="00E43598"/>
    <w:rsid w:val="00E438FA"/>
    <w:rsid w:val="00E613B8"/>
    <w:rsid w:val="00E822CB"/>
    <w:rsid w:val="00E83A62"/>
    <w:rsid w:val="00E939D4"/>
    <w:rsid w:val="00EA09FB"/>
    <w:rsid w:val="00EA2250"/>
    <w:rsid w:val="00EB0AA4"/>
    <w:rsid w:val="00EB18E3"/>
    <w:rsid w:val="00EB1D53"/>
    <w:rsid w:val="00EB68C8"/>
    <w:rsid w:val="00EC23FE"/>
    <w:rsid w:val="00EC3F18"/>
    <w:rsid w:val="00ED14B7"/>
    <w:rsid w:val="00EE108D"/>
    <w:rsid w:val="00EE29C5"/>
    <w:rsid w:val="00EF0565"/>
    <w:rsid w:val="00EF1F7D"/>
    <w:rsid w:val="00F05EDD"/>
    <w:rsid w:val="00F07951"/>
    <w:rsid w:val="00F125CD"/>
    <w:rsid w:val="00F14DE2"/>
    <w:rsid w:val="00F247FB"/>
    <w:rsid w:val="00F31828"/>
    <w:rsid w:val="00F426F4"/>
    <w:rsid w:val="00F61335"/>
    <w:rsid w:val="00F61A7D"/>
    <w:rsid w:val="00F63193"/>
    <w:rsid w:val="00F7024C"/>
    <w:rsid w:val="00F71DD9"/>
    <w:rsid w:val="00F9055C"/>
    <w:rsid w:val="00F91DF3"/>
    <w:rsid w:val="00F94410"/>
    <w:rsid w:val="00FA0E4E"/>
    <w:rsid w:val="00FA31E1"/>
    <w:rsid w:val="00FB0E0E"/>
    <w:rsid w:val="00FB5759"/>
    <w:rsid w:val="00FC1149"/>
    <w:rsid w:val="00FC1170"/>
    <w:rsid w:val="00FD038A"/>
    <w:rsid w:val="00FD0AE1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4516-691A-427C-A815-5A78345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68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68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068D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68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068D5"/>
    <w:rPr>
      <w:b/>
      <w:bCs/>
    </w:rPr>
  </w:style>
  <w:style w:type="paragraph" w:styleId="Akapitzlist">
    <w:name w:val="List Paragraph"/>
    <w:basedOn w:val="Normalny"/>
    <w:uiPriority w:val="34"/>
    <w:qFormat/>
    <w:rsid w:val="00CE42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4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4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8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8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0083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C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C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6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F613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r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dpady.zg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7A80-442E-4343-B7E2-C25DEB71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18</Pages>
  <Words>6105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235</cp:revision>
  <dcterms:created xsi:type="dcterms:W3CDTF">2017-03-02T08:03:00Z</dcterms:created>
  <dcterms:modified xsi:type="dcterms:W3CDTF">2017-04-10T06:25:00Z</dcterms:modified>
</cp:coreProperties>
</file>