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8F" w:rsidRDefault="000C5F8F" w:rsidP="000C5F8F">
      <w:pPr>
        <w:outlineLvl w:val="0"/>
      </w:pPr>
      <w:r>
        <w:t>OR.0012.81.2018</w:t>
      </w:r>
    </w:p>
    <w:p w:rsidR="000C5F8F" w:rsidRDefault="000C5F8F" w:rsidP="000C5F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0C5F8F" w:rsidRDefault="000C5F8F" w:rsidP="000C5F8F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:rsidR="000C5F8F" w:rsidRDefault="000C5F8F" w:rsidP="000C5F8F">
      <w:pPr>
        <w:jc w:val="center"/>
        <w:rPr>
          <w:b/>
        </w:rPr>
      </w:pPr>
      <w:r>
        <w:rPr>
          <w:b/>
        </w:rPr>
        <w:t>z dnia 30 kwietnia 2018 r.</w:t>
      </w:r>
    </w:p>
    <w:p w:rsidR="000C5F8F" w:rsidRDefault="000C5F8F" w:rsidP="000C5F8F">
      <w:pPr>
        <w:jc w:val="center"/>
        <w:rPr>
          <w:b/>
        </w:rPr>
      </w:pPr>
    </w:p>
    <w:p w:rsidR="000C5F8F" w:rsidRDefault="000C5F8F" w:rsidP="000C5F8F">
      <w:pPr>
        <w:jc w:val="both"/>
        <w:outlineLvl w:val="0"/>
      </w:pPr>
      <w:r>
        <w:rPr>
          <w:b/>
        </w:rPr>
        <w:t>Godzina rozpoczęcia i zakończenia posiedzenia: 13.00 – 14.30</w:t>
      </w:r>
    </w:p>
    <w:p w:rsidR="000C5F8F" w:rsidRDefault="000C5F8F" w:rsidP="000C5F8F">
      <w:pPr>
        <w:jc w:val="both"/>
        <w:rPr>
          <w:b/>
        </w:rPr>
      </w:pPr>
      <w:r>
        <w:rPr>
          <w:b/>
        </w:rPr>
        <w:t xml:space="preserve">Miejsce posiedzenia: </w:t>
      </w:r>
      <w:r>
        <w:t xml:space="preserve">Urząd Miasta i Gminy Drobin, ul. Marsz. Piłsudskiego 12, </w:t>
      </w:r>
    </w:p>
    <w:p w:rsidR="000C5F8F" w:rsidRDefault="000C5F8F" w:rsidP="000C5F8F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:rsidR="000C5F8F" w:rsidRDefault="000C5F8F" w:rsidP="000C5F8F">
      <w:pPr>
        <w:jc w:val="both"/>
      </w:pPr>
      <w:r>
        <w:t xml:space="preserve">- członkowie Komisji Rewizyjnej – 5 radnych na ustalony skład 5 </w:t>
      </w:r>
    </w:p>
    <w:p w:rsidR="000C5F8F" w:rsidRDefault="000C5F8F" w:rsidP="000C5F8F">
      <w:pPr>
        <w:jc w:val="both"/>
      </w:pPr>
      <w:r>
        <w:t xml:space="preserve">- przedstawiciele Urzędu Miasta i Gminy Drobin: </w:t>
      </w:r>
      <w:r w:rsidR="00E3404C">
        <w:t xml:space="preserve">Burmistrz </w:t>
      </w:r>
      <w:proofErr w:type="spellStart"/>
      <w:r w:rsidR="00E3404C">
        <w:t>MiG</w:t>
      </w:r>
      <w:proofErr w:type="spellEnd"/>
      <w:r w:rsidR="00E3404C">
        <w:t xml:space="preserve"> Drobin Andrzej </w:t>
      </w:r>
      <w:proofErr w:type="spellStart"/>
      <w:r w:rsidR="00E3404C">
        <w:t>Samoraj</w:t>
      </w:r>
      <w:proofErr w:type="spellEnd"/>
      <w:r w:rsidR="00E3404C">
        <w:t xml:space="preserve">, Prezes Spółki SIM Hubert </w:t>
      </w:r>
      <w:proofErr w:type="spellStart"/>
      <w:r w:rsidR="00E3404C">
        <w:t>Luśniewski</w:t>
      </w:r>
      <w:proofErr w:type="spellEnd"/>
      <w:r w:rsidR="00E3404C">
        <w:t xml:space="preserve">, Skarbnik </w:t>
      </w:r>
      <w:proofErr w:type="spellStart"/>
      <w:r w:rsidR="00E3404C">
        <w:t>MiG</w:t>
      </w:r>
      <w:proofErr w:type="spellEnd"/>
      <w:r w:rsidR="00E3404C">
        <w:t xml:space="preserve"> </w:t>
      </w:r>
      <w:r w:rsidR="000D12EA">
        <w:t xml:space="preserve">Renata Łukaszewska, </w:t>
      </w:r>
      <w:r>
        <w:t>zgodnie z listą obecności, która stanowi załącznik Nr 1 do protokołu.</w:t>
      </w:r>
    </w:p>
    <w:p w:rsidR="000C5F8F" w:rsidRDefault="000C5F8F" w:rsidP="000C5F8F"/>
    <w:p w:rsidR="000C5F8F" w:rsidRDefault="000C5F8F" w:rsidP="000C5F8F">
      <w:pPr>
        <w:jc w:val="both"/>
        <w:rPr>
          <w:u w:val="single"/>
        </w:rPr>
      </w:pPr>
      <w:r>
        <w:rPr>
          <w:u w:val="single"/>
        </w:rPr>
        <w:t xml:space="preserve">Temat posiedzenia: </w:t>
      </w:r>
    </w:p>
    <w:p w:rsidR="000D12EA" w:rsidRPr="00B15087" w:rsidRDefault="000D12EA" w:rsidP="000D12EA">
      <w:pPr>
        <w:ind w:left="23"/>
        <w:jc w:val="both"/>
        <w:rPr>
          <w:b/>
        </w:rPr>
      </w:pPr>
      <w:r>
        <w:t xml:space="preserve">Kontrola przepływów finansowych pomiędzy Urzędem Miasta i Gminy Drobin oraz jednostkami organizacyjnymi, a Spółką Inwestycyjno-Mieszkaniową sp. z. o. o.  </w:t>
      </w:r>
      <w:r w:rsidR="003C203A">
        <w:t xml:space="preserve">w Drobinie </w:t>
      </w:r>
      <w:r>
        <w:t>za 2016 i 2017 r.</w:t>
      </w:r>
    </w:p>
    <w:p w:rsidR="000D12EA" w:rsidRDefault="000D12EA" w:rsidP="000C5F8F">
      <w:pPr>
        <w:jc w:val="both"/>
        <w:rPr>
          <w:u w:val="single"/>
        </w:rPr>
      </w:pPr>
    </w:p>
    <w:p w:rsidR="000C5F8F" w:rsidRDefault="000C5F8F" w:rsidP="000C5F8F">
      <w:pPr>
        <w:jc w:val="center"/>
        <w:rPr>
          <w:i/>
        </w:rPr>
      </w:pPr>
      <w:r>
        <w:rPr>
          <w:i/>
        </w:rPr>
        <w:t xml:space="preserve">Posiedzeniu przewodniczył Przewodniczący Komisji Rewizyjnej </w:t>
      </w:r>
    </w:p>
    <w:p w:rsidR="000C5F8F" w:rsidRDefault="000C5F8F" w:rsidP="000C5F8F">
      <w:pPr>
        <w:jc w:val="center"/>
        <w:rPr>
          <w:i/>
        </w:rPr>
      </w:pPr>
      <w:r>
        <w:rPr>
          <w:i/>
        </w:rPr>
        <w:t>Mariusz Lewicki</w:t>
      </w:r>
    </w:p>
    <w:p w:rsidR="000C5F8F" w:rsidRDefault="000C5F8F" w:rsidP="000C5F8F"/>
    <w:p w:rsidR="000C5F8F" w:rsidRDefault="000C5F8F" w:rsidP="000C5F8F">
      <w:pPr>
        <w:jc w:val="center"/>
        <w:rPr>
          <w:b/>
        </w:rPr>
      </w:pPr>
      <w:r>
        <w:rPr>
          <w:b/>
        </w:rPr>
        <w:t>Przebieg posiedzenia:</w:t>
      </w:r>
    </w:p>
    <w:p w:rsidR="000C5F8F" w:rsidRDefault="000C5F8F" w:rsidP="000C5F8F"/>
    <w:p w:rsidR="00F66311" w:rsidRDefault="000C5F8F" w:rsidP="00F66311">
      <w:pPr>
        <w:ind w:left="23"/>
        <w:jc w:val="both"/>
      </w:pPr>
      <w:r>
        <w:rPr>
          <w:b/>
        </w:rPr>
        <w:t>Przewodniczący posiedzenia</w:t>
      </w:r>
      <w:r>
        <w:t xml:space="preserve"> – przywitał pracowników Urzędu oraz radnych, członków komisji i otworzył posiedzenie Komisji Rewizyjnej. Odczytał temat dzisiejszego pos</w:t>
      </w:r>
      <w:r w:rsidR="0042417A">
        <w:t xml:space="preserve">iedzenia </w:t>
      </w:r>
      <w:r w:rsidR="00F66311">
        <w:t>i prosił p.</w:t>
      </w:r>
      <w:r w:rsidR="00D13BAB">
        <w:t> </w:t>
      </w:r>
      <w:r w:rsidR="00F66311">
        <w:t>Skarbnik o zapoznanie z przepływami finansowymi pomiędzy Urzędem Miasta i Gminy Drobin oraz jednostkami organizacyjnymi, a Spółką Inwestycyjno-Mieszkaniową sp. z. o. o.  za 2016 i 2017 r</w:t>
      </w:r>
      <w:r w:rsidR="00D914A7">
        <w:t>ok</w:t>
      </w:r>
      <w:r w:rsidR="00F66311">
        <w:t>.</w:t>
      </w:r>
    </w:p>
    <w:p w:rsidR="009F7F67" w:rsidRDefault="009F7F67" w:rsidP="00F66311">
      <w:pPr>
        <w:ind w:left="23"/>
        <w:jc w:val="both"/>
        <w:rPr>
          <w:b/>
        </w:rPr>
      </w:pPr>
    </w:p>
    <w:p w:rsidR="009F7F67" w:rsidRDefault="009F7F67" w:rsidP="00F66311">
      <w:pPr>
        <w:ind w:left="23"/>
        <w:jc w:val="both"/>
      </w:pPr>
      <w:r>
        <w:rPr>
          <w:b/>
        </w:rPr>
        <w:t xml:space="preserve">Skarbnik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 w:rsidRPr="009F7F67">
        <w:t xml:space="preserve">przedstawiła przepływy </w:t>
      </w:r>
      <w:r w:rsidR="00C01231">
        <w:t xml:space="preserve">pieniężne </w:t>
      </w:r>
      <w:r w:rsidRPr="009F7F67">
        <w:t>za 2016</w:t>
      </w:r>
      <w:r w:rsidR="00B23A53">
        <w:t xml:space="preserve"> r.</w:t>
      </w:r>
      <w:r w:rsidRPr="009F7F67">
        <w:t xml:space="preserve"> </w:t>
      </w:r>
      <w:r w:rsidR="00C01231">
        <w:t xml:space="preserve"> nadmieniając</w:t>
      </w:r>
      <w:r w:rsidR="00C01231" w:rsidRPr="00C01231">
        <w:t>, że przepływów między jednostkami organizacyjnymi, a spółk</w:t>
      </w:r>
      <w:r w:rsidR="00B423C8">
        <w:t>ą</w:t>
      </w:r>
      <w:r w:rsidR="00C01231" w:rsidRPr="00C01231">
        <w:t xml:space="preserve"> SIM w 2016 r. nie było.</w:t>
      </w:r>
      <w:r w:rsidR="00433B90">
        <w:t xml:space="preserve"> Zestawienie stanowi załącznik Nr 2 do protokołu.</w:t>
      </w:r>
    </w:p>
    <w:p w:rsidR="00C01231" w:rsidRDefault="00C01231" w:rsidP="00F66311">
      <w:pPr>
        <w:ind w:left="23"/>
        <w:jc w:val="both"/>
      </w:pPr>
    </w:p>
    <w:p w:rsidR="00B423C8" w:rsidRDefault="00B423C8" w:rsidP="00F66311">
      <w:pPr>
        <w:ind w:left="23"/>
        <w:jc w:val="both"/>
      </w:pPr>
      <w:r w:rsidRPr="00B423C8">
        <w:rPr>
          <w:b/>
        </w:rPr>
        <w:t>Radny Marek Kacprzak</w:t>
      </w:r>
      <w:r>
        <w:t xml:space="preserve"> – proponował zajrzeć do sprawozdań z działalności spółki za rok 2016 i 2017 r. </w:t>
      </w:r>
    </w:p>
    <w:p w:rsidR="00B423C8" w:rsidRDefault="00B423C8" w:rsidP="00F66311">
      <w:pPr>
        <w:ind w:left="23"/>
        <w:jc w:val="both"/>
      </w:pPr>
    </w:p>
    <w:p w:rsidR="00B423C8" w:rsidRDefault="00B423C8" w:rsidP="00F66311">
      <w:pPr>
        <w:ind w:left="23"/>
        <w:jc w:val="both"/>
      </w:pPr>
      <w:r w:rsidRPr="00B423C8">
        <w:rPr>
          <w:b/>
        </w:rPr>
        <w:t>Przewodniczący posiedzenia</w:t>
      </w:r>
      <w:r>
        <w:t xml:space="preserve"> – zapytał o jakich dokumentach wspomniał radny Kacprzak.</w:t>
      </w:r>
    </w:p>
    <w:p w:rsidR="00B423C8" w:rsidRDefault="00B423C8" w:rsidP="00F66311">
      <w:pPr>
        <w:ind w:left="23"/>
        <w:jc w:val="both"/>
      </w:pPr>
    </w:p>
    <w:p w:rsidR="00B423C8" w:rsidRDefault="00B423C8" w:rsidP="00F66311">
      <w:pPr>
        <w:ind w:left="23"/>
        <w:jc w:val="both"/>
      </w:pPr>
      <w:r w:rsidRPr="00B423C8">
        <w:rPr>
          <w:b/>
        </w:rPr>
        <w:t>Radny Marek Kacprzak</w:t>
      </w:r>
      <w:r>
        <w:t xml:space="preserve"> – prosił o przedłożenie faktur. </w:t>
      </w:r>
    </w:p>
    <w:p w:rsidR="00B423C8" w:rsidRDefault="00B423C8" w:rsidP="00F66311">
      <w:pPr>
        <w:ind w:left="23"/>
        <w:jc w:val="both"/>
      </w:pPr>
    </w:p>
    <w:p w:rsidR="00B423C8" w:rsidRDefault="00B423C8" w:rsidP="00F66311">
      <w:pPr>
        <w:ind w:left="23"/>
        <w:jc w:val="both"/>
      </w:pPr>
      <w:r w:rsidRPr="00B423C8">
        <w:rPr>
          <w:b/>
        </w:rPr>
        <w:t>Przewodniczący posiedzenia</w:t>
      </w:r>
      <w:r>
        <w:t xml:space="preserve"> – nie wyraził zgody twierdząc, że kontrola nie dotyczy wydatków tylko przepływów pieniężnych. </w:t>
      </w:r>
      <w:r w:rsidR="00216843">
        <w:t>Poprosił p. Skarbnik o przedłożenie przepływów pieniężnych pomiędzy gmina, a spółką SIM.</w:t>
      </w:r>
    </w:p>
    <w:p w:rsidR="00C01231" w:rsidRPr="00C01231" w:rsidRDefault="00C01231" w:rsidP="00F66311">
      <w:pPr>
        <w:ind w:left="23"/>
        <w:jc w:val="both"/>
      </w:pPr>
    </w:p>
    <w:p w:rsidR="00AC2014" w:rsidRDefault="0070018B" w:rsidP="00F66311">
      <w:pPr>
        <w:jc w:val="both"/>
      </w:pPr>
      <w:r w:rsidRPr="00B423C8">
        <w:rPr>
          <w:b/>
        </w:rPr>
        <w:t>Radny Marek Kacprzak</w:t>
      </w:r>
      <w:r>
        <w:rPr>
          <w:b/>
        </w:rPr>
        <w:t xml:space="preserve"> – </w:t>
      </w:r>
      <w:r w:rsidRPr="0070018B">
        <w:t xml:space="preserve">poprosił o </w:t>
      </w:r>
      <w:r w:rsidR="00AC2014">
        <w:t xml:space="preserve">podanie </w:t>
      </w:r>
      <w:r w:rsidRPr="0070018B">
        <w:t>podstaw</w:t>
      </w:r>
      <w:r w:rsidR="00AC2014">
        <w:t>y</w:t>
      </w:r>
      <w:r w:rsidRPr="0070018B">
        <w:t xml:space="preserve"> do prze</w:t>
      </w:r>
      <w:r w:rsidR="00BF67D8">
        <w:t>kazania</w:t>
      </w:r>
      <w:r w:rsidR="00AC2014">
        <w:t xml:space="preserve"> tych kwot następnie zapytał, czy zostały przygotowane dokumenty, o które radny prosił tj. sprawozdanie spółki SIM za rok 2016 i 20</w:t>
      </w:r>
      <w:r w:rsidR="003E0EF7">
        <w:t>17 oraz protokó</w:t>
      </w:r>
      <w:r w:rsidR="00AC2014">
        <w:t>ł z</w:t>
      </w:r>
      <w:r w:rsidR="003E0EF7">
        <w:t xml:space="preserve"> posiedzenia </w:t>
      </w:r>
      <w:r w:rsidR="00AC2014">
        <w:t xml:space="preserve"> </w:t>
      </w:r>
      <w:r w:rsidR="003E0EF7">
        <w:t>Komisji Rozwoju, na której były omawiane sprawy spółki SIM.</w:t>
      </w:r>
    </w:p>
    <w:p w:rsidR="00AC2014" w:rsidRDefault="00AC2014" w:rsidP="00F66311">
      <w:pPr>
        <w:jc w:val="both"/>
      </w:pPr>
    </w:p>
    <w:p w:rsidR="003E0EF7" w:rsidRDefault="003E0EF7" w:rsidP="00F66311">
      <w:pPr>
        <w:jc w:val="both"/>
      </w:pPr>
      <w:r w:rsidRPr="003E0EF7">
        <w:rPr>
          <w:b/>
        </w:rPr>
        <w:t xml:space="preserve">Burmistrz </w:t>
      </w:r>
      <w:proofErr w:type="spellStart"/>
      <w:r w:rsidRPr="003E0EF7">
        <w:rPr>
          <w:b/>
        </w:rPr>
        <w:t>MiG</w:t>
      </w:r>
      <w:proofErr w:type="spellEnd"/>
      <w:r>
        <w:t xml:space="preserve"> – zapytał o jakie dokumenty prosił Przewodniczący Komisji Rewizyjnej?</w:t>
      </w:r>
    </w:p>
    <w:p w:rsidR="003E0EF7" w:rsidRDefault="003E0EF7" w:rsidP="00F66311">
      <w:pPr>
        <w:jc w:val="both"/>
      </w:pPr>
    </w:p>
    <w:p w:rsidR="003E0EF7" w:rsidRDefault="003E0EF7" w:rsidP="00F66311">
      <w:pPr>
        <w:jc w:val="both"/>
      </w:pPr>
      <w:r w:rsidRPr="003E0EF7">
        <w:rPr>
          <w:b/>
        </w:rPr>
        <w:lastRenderedPageBreak/>
        <w:t>Przewodniczący posiedzenia</w:t>
      </w:r>
      <w:r>
        <w:t xml:space="preserve"> – wyjaśnił, że prosił o przygotowanie i przedłożenie przepływów pieniężnych w formie zestawienia za rok 2016 i 2017 </w:t>
      </w:r>
    </w:p>
    <w:p w:rsidR="003E0EF7" w:rsidRDefault="003E0EF7" w:rsidP="003E0EF7">
      <w:pPr>
        <w:jc w:val="both"/>
      </w:pPr>
    </w:p>
    <w:p w:rsidR="003E0EF7" w:rsidRDefault="003E0EF7" w:rsidP="003E0EF7">
      <w:pPr>
        <w:jc w:val="both"/>
      </w:pPr>
      <w:r w:rsidRPr="003E0EF7">
        <w:rPr>
          <w:b/>
        </w:rPr>
        <w:t xml:space="preserve">Burmistrz </w:t>
      </w:r>
      <w:proofErr w:type="spellStart"/>
      <w:r w:rsidRPr="003E0EF7">
        <w:rPr>
          <w:b/>
        </w:rPr>
        <w:t>MiG</w:t>
      </w:r>
      <w:proofErr w:type="spellEnd"/>
      <w:r>
        <w:t xml:space="preserve"> – zostały przygotowane dokumenty, o które prosił w piśmie przewodniczący komisji.</w:t>
      </w:r>
    </w:p>
    <w:p w:rsidR="003E0EF7" w:rsidRDefault="003E0EF7" w:rsidP="003E0EF7">
      <w:pPr>
        <w:jc w:val="both"/>
      </w:pPr>
    </w:p>
    <w:p w:rsidR="003E0EF7" w:rsidRPr="00B22547" w:rsidRDefault="00AC2014" w:rsidP="00F66311">
      <w:pPr>
        <w:jc w:val="both"/>
      </w:pPr>
      <w:r w:rsidRPr="00AC2014">
        <w:rPr>
          <w:b/>
        </w:rPr>
        <w:t>Radny Marek Kacprzak</w:t>
      </w:r>
      <w:r>
        <w:t xml:space="preserve"> – zgłosił wniosek o zawieszenie komisji i powró</w:t>
      </w:r>
      <w:r w:rsidR="00B65252">
        <w:t>t</w:t>
      </w:r>
      <w:r>
        <w:t xml:space="preserve"> do tematu na kolejnym posiedzeniu. </w:t>
      </w:r>
      <w:r w:rsidR="003E0EF7">
        <w:t>Radny zadał pytanie: Z czego wynika taka niechęć p. Burmistrza, żebyśmy porównali, to co nam mówił p. Prezes na Komisji Rozwoju z tym, co mamy w dokumentach.</w:t>
      </w:r>
      <w:r w:rsidR="008441A4">
        <w:t xml:space="preserve"> Radny nadmienił,</w:t>
      </w:r>
      <w:r w:rsidR="00B22547" w:rsidRPr="00B22547">
        <w:t xml:space="preserve"> że prosił o przygotowanie dodatkowych dokumentów nie</w:t>
      </w:r>
      <w:r w:rsidR="00F522AC">
        <w:t> </w:t>
      </w:r>
      <w:r w:rsidR="00B22547" w:rsidRPr="00B22547">
        <w:t>dla</w:t>
      </w:r>
      <w:r w:rsidR="00F522AC">
        <w:t> </w:t>
      </w:r>
      <w:r w:rsidR="00B22547" w:rsidRPr="00B22547">
        <w:t>siebie, ale dla całej komisji</w:t>
      </w:r>
      <w:r w:rsidR="005F08D3">
        <w:t xml:space="preserve">, przy czym p. Przewodniczący nie negował </w:t>
      </w:r>
      <w:r w:rsidR="008441A4">
        <w:t>jego</w:t>
      </w:r>
      <w:r w:rsidR="005F08D3">
        <w:t xml:space="preserve"> prośby</w:t>
      </w:r>
      <w:r w:rsidR="00B22547" w:rsidRPr="00B22547">
        <w:t>.</w:t>
      </w:r>
      <w:r w:rsidR="00397DED" w:rsidRPr="00B22547">
        <w:t xml:space="preserve"> </w:t>
      </w:r>
    </w:p>
    <w:p w:rsidR="00B22547" w:rsidRPr="00B22547" w:rsidRDefault="00B22547" w:rsidP="00F66311">
      <w:pPr>
        <w:jc w:val="both"/>
      </w:pPr>
    </w:p>
    <w:p w:rsidR="00B22547" w:rsidRDefault="00B22547" w:rsidP="00F66311">
      <w:pPr>
        <w:jc w:val="both"/>
      </w:pPr>
      <w:r w:rsidRPr="00B22547">
        <w:rPr>
          <w:b/>
        </w:rPr>
        <w:t>Przewodniczący posiedzenia</w:t>
      </w:r>
      <w:r>
        <w:t xml:space="preserve"> – po raz kolejny podkreślił, że nie wnioskował o dodatkowe dokumenty.</w:t>
      </w:r>
    </w:p>
    <w:p w:rsidR="00CF5F78" w:rsidRDefault="00CF5F78" w:rsidP="00F66311">
      <w:pPr>
        <w:jc w:val="both"/>
      </w:pPr>
    </w:p>
    <w:p w:rsidR="00CF5F78" w:rsidRDefault="00B22547" w:rsidP="00F66311">
      <w:pPr>
        <w:jc w:val="both"/>
      </w:pPr>
      <w:r w:rsidRPr="00B22547">
        <w:rPr>
          <w:b/>
        </w:rPr>
        <w:t>Radny Marek Kacprzak</w:t>
      </w:r>
      <w:r>
        <w:t xml:space="preserve"> – złożył formalny wniosek o dostarczenie protokołów na dzisiejsze posiedzenie w przeciwnym wypadku prosi o odroczenie posiedzenia komisji na inny termin. </w:t>
      </w:r>
    </w:p>
    <w:p w:rsidR="008441A4" w:rsidRDefault="008441A4" w:rsidP="00F66311">
      <w:pPr>
        <w:jc w:val="both"/>
      </w:pPr>
    </w:p>
    <w:p w:rsidR="008441A4" w:rsidRDefault="0067688D" w:rsidP="00F66311">
      <w:pPr>
        <w:jc w:val="both"/>
      </w:pPr>
      <w:r w:rsidRPr="0067688D">
        <w:rPr>
          <w:b/>
        </w:rPr>
        <w:t>Radny Adam Kłosiński</w:t>
      </w:r>
      <w:r>
        <w:t xml:space="preserve"> – prosił o przegłosowanie wniosku radnego Kacprzaka.</w:t>
      </w:r>
      <w:r w:rsidR="00560C6B">
        <w:t xml:space="preserve"> Radny zwrócił się do swojego przedmówcy, aby uzgadniał z członkami komisji jakie dokumenty radn</w:t>
      </w:r>
      <w:r w:rsidR="007B24DA">
        <w:t>y</w:t>
      </w:r>
      <w:r w:rsidR="00560C6B">
        <w:t xml:space="preserve"> chciałby, aby</w:t>
      </w:r>
      <w:r w:rsidR="00E17390">
        <w:t> </w:t>
      </w:r>
      <w:r w:rsidR="00560C6B">
        <w:t>były przedłożone.</w:t>
      </w:r>
    </w:p>
    <w:p w:rsidR="00560C6B" w:rsidRDefault="00560C6B" w:rsidP="00F66311">
      <w:pPr>
        <w:jc w:val="both"/>
      </w:pPr>
    </w:p>
    <w:p w:rsidR="00560C6B" w:rsidRDefault="00560C6B" w:rsidP="00F66311">
      <w:pPr>
        <w:jc w:val="both"/>
      </w:pPr>
      <w:r w:rsidRPr="00445D01">
        <w:rPr>
          <w:b/>
        </w:rPr>
        <w:t>Radny Marek Kacprzak</w:t>
      </w:r>
      <w:r>
        <w:t xml:space="preserve"> – zwrócił się do członków komisji: „Szanowna Komisjo zwracam </w:t>
      </w:r>
      <w:r w:rsidR="00445D01">
        <w:t>Państwu uwagę</w:t>
      </w:r>
      <w:r>
        <w:t xml:space="preserve">, abyście spojrzeli na to pod kątem </w:t>
      </w:r>
      <w:r w:rsidR="00445D01">
        <w:t>sensu i merytorycznej koniecznoś</w:t>
      </w:r>
      <w:r w:rsidR="00E17390">
        <w:t>ci. P. Przewodniczący nie uzgadniał z nami dokumentów, które wniesie od strony administracyjnej i trudno odwrócić temat…”.</w:t>
      </w:r>
    </w:p>
    <w:p w:rsidR="00E17390" w:rsidRDefault="00E17390" w:rsidP="00F66311">
      <w:pPr>
        <w:jc w:val="both"/>
      </w:pPr>
    </w:p>
    <w:p w:rsidR="00E17390" w:rsidRDefault="00E17390" w:rsidP="00F66311">
      <w:pPr>
        <w:jc w:val="both"/>
      </w:pPr>
      <w:r w:rsidRPr="00E85621">
        <w:rPr>
          <w:b/>
        </w:rPr>
        <w:t>Przewodniczący posiedzenia</w:t>
      </w:r>
      <w:r>
        <w:t xml:space="preserve"> – podkreślił, że nikt się nie uch</w:t>
      </w:r>
      <w:r w:rsidR="00E85621">
        <w:t xml:space="preserve">yla od tego, aby cos porównywać. Protokół jest </w:t>
      </w:r>
      <w:r w:rsidR="00325D40">
        <w:t xml:space="preserve">jawny i </w:t>
      </w:r>
      <w:r w:rsidR="00E85621">
        <w:t>publikowany na BI</w:t>
      </w:r>
      <w:r w:rsidR="00325D40">
        <w:t>P-</w:t>
      </w:r>
      <w:proofErr w:type="spellStart"/>
      <w:r w:rsidR="00325D40">
        <w:t>ie</w:t>
      </w:r>
      <w:proofErr w:type="spellEnd"/>
      <w:r w:rsidR="00325D40">
        <w:t>.</w:t>
      </w:r>
    </w:p>
    <w:p w:rsidR="00325D40" w:rsidRDefault="00325D40" w:rsidP="00F66311">
      <w:pPr>
        <w:jc w:val="both"/>
      </w:pPr>
    </w:p>
    <w:p w:rsidR="00325D40" w:rsidRDefault="00325D40" w:rsidP="00F66311">
      <w:pPr>
        <w:jc w:val="both"/>
      </w:pPr>
      <w:r w:rsidRPr="00325D40">
        <w:rPr>
          <w:b/>
        </w:rPr>
        <w:t xml:space="preserve">Przewodniczący posiedzenia </w:t>
      </w:r>
      <w:r>
        <w:t>– podda</w:t>
      </w:r>
      <w:r w:rsidR="007B24DA">
        <w:t>ł</w:t>
      </w:r>
      <w:r>
        <w:t xml:space="preserve"> wniosek radnego Kacprzaka pod głosowanie.</w:t>
      </w:r>
    </w:p>
    <w:p w:rsidR="00325D40" w:rsidRDefault="00325D40" w:rsidP="00F66311">
      <w:pPr>
        <w:jc w:val="both"/>
      </w:pPr>
    </w:p>
    <w:p w:rsidR="00325D40" w:rsidRDefault="00325D40" w:rsidP="00325D40">
      <w:pPr>
        <w:jc w:val="center"/>
        <w:rPr>
          <w:u w:val="single"/>
        </w:rPr>
      </w:pPr>
      <w:r w:rsidRPr="00325D40">
        <w:rPr>
          <w:u w:val="single"/>
        </w:rPr>
        <w:t>Głosowanie za wnioskiem w sprawie dostarczenia dokumentów zgłoszonych przez radnego Kacprzaka na dzisiejsze posiedzenie komisji</w:t>
      </w:r>
    </w:p>
    <w:p w:rsidR="00325D40" w:rsidRDefault="00325D40" w:rsidP="00325D40">
      <w:pPr>
        <w:jc w:val="center"/>
        <w:rPr>
          <w:u w:val="single"/>
        </w:rPr>
      </w:pPr>
    </w:p>
    <w:p w:rsidR="00325D40" w:rsidRDefault="00325D40" w:rsidP="00325D40">
      <w:pPr>
        <w:jc w:val="both"/>
      </w:pPr>
      <w:r>
        <w:t>„za” – 2 radnych</w:t>
      </w:r>
    </w:p>
    <w:p w:rsidR="00325D40" w:rsidRDefault="00325D40" w:rsidP="00325D40">
      <w:pPr>
        <w:jc w:val="both"/>
      </w:pPr>
      <w:r>
        <w:t>„przeciw” - 3 radnych</w:t>
      </w:r>
    </w:p>
    <w:p w:rsidR="00325D40" w:rsidRDefault="00325D40" w:rsidP="00325D40">
      <w:pPr>
        <w:jc w:val="both"/>
      </w:pPr>
      <w:r>
        <w:t>„wstrzymuj się” – 0 radnych</w:t>
      </w:r>
    </w:p>
    <w:p w:rsidR="00325D40" w:rsidRDefault="00325D40" w:rsidP="00325D40">
      <w:pPr>
        <w:jc w:val="both"/>
      </w:pPr>
      <w:r>
        <w:t xml:space="preserve">na 5 obecnych podczas posiedzenia. Ustawowy skład Komisji 5 radnych. </w:t>
      </w:r>
    </w:p>
    <w:p w:rsidR="00325D40" w:rsidRDefault="00325D40" w:rsidP="00325D40">
      <w:pPr>
        <w:jc w:val="both"/>
      </w:pPr>
      <w:r>
        <w:t>Wniosek radnego został odrzucony.</w:t>
      </w:r>
    </w:p>
    <w:p w:rsidR="00325D40" w:rsidRDefault="00325D40" w:rsidP="00325D40">
      <w:pPr>
        <w:jc w:val="both"/>
      </w:pPr>
    </w:p>
    <w:p w:rsidR="00325D40" w:rsidRDefault="00325D40" w:rsidP="00325D40">
      <w:pPr>
        <w:jc w:val="both"/>
      </w:pPr>
      <w:r w:rsidRPr="00325D40">
        <w:rPr>
          <w:b/>
        </w:rPr>
        <w:t>Przewodniczący posiedzenia</w:t>
      </w:r>
      <w:r>
        <w:rPr>
          <w:b/>
        </w:rPr>
        <w:t xml:space="preserve"> – </w:t>
      </w:r>
      <w:r w:rsidRPr="00325D40">
        <w:t>prosił o przedstawienie przepływów pieniężnych za rok 2017.</w:t>
      </w:r>
    </w:p>
    <w:p w:rsidR="00325D40" w:rsidRDefault="00325D40" w:rsidP="00325D40">
      <w:pPr>
        <w:jc w:val="both"/>
      </w:pPr>
    </w:p>
    <w:p w:rsidR="00325D40" w:rsidRDefault="00325D40" w:rsidP="00325D40">
      <w:pPr>
        <w:ind w:left="23"/>
        <w:jc w:val="both"/>
      </w:pPr>
      <w:r>
        <w:rPr>
          <w:b/>
        </w:rPr>
        <w:t xml:space="preserve">Skarbnik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 w:rsidRPr="009F7F67">
        <w:t xml:space="preserve">przedstawiła przepływy </w:t>
      </w:r>
      <w:r>
        <w:t xml:space="preserve">pieniężne </w:t>
      </w:r>
      <w:r w:rsidRPr="009F7F67">
        <w:t>za 201</w:t>
      </w:r>
      <w:r>
        <w:t>7 r.</w:t>
      </w:r>
      <w:r w:rsidRPr="009F7F67">
        <w:t xml:space="preserve"> </w:t>
      </w:r>
      <w:r>
        <w:t>pomiędzy Urzędem Miasta i Gminy Drobin, jednostkami organizacyjnymi, a spółka SIM.</w:t>
      </w:r>
      <w:r w:rsidR="005632A7">
        <w:t xml:space="preserve"> Zestawienia przepływów stanowią załącznik Nr 3</w:t>
      </w:r>
      <w:r w:rsidR="00E47C1E">
        <w:t xml:space="preserve"> i 4</w:t>
      </w:r>
      <w:r w:rsidR="005632A7">
        <w:t xml:space="preserve"> do protokołu.</w:t>
      </w:r>
    </w:p>
    <w:p w:rsidR="00325D40" w:rsidRDefault="00325D40" w:rsidP="00325D40">
      <w:pPr>
        <w:ind w:left="23"/>
        <w:jc w:val="both"/>
      </w:pPr>
    </w:p>
    <w:p w:rsidR="005632A7" w:rsidRDefault="005632A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25D40" w:rsidRDefault="00B334DD" w:rsidP="00325D40">
      <w:pPr>
        <w:jc w:val="both"/>
      </w:pPr>
      <w:r w:rsidRPr="00B334DD">
        <w:rPr>
          <w:b/>
        </w:rPr>
        <w:lastRenderedPageBreak/>
        <w:t>Radny Marek Kacprzak</w:t>
      </w:r>
      <w:r>
        <w:t xml:space="preserve"> – zwrócił uwagę, na fakt, że kilkakrotnie wracał temat zarządzenia Burmistrza powierzającego spółce SIM zarządzanie nieruchomościami na terenie Miasta i Gminy Drobin. Radny podkreślił, że radnych zapewniano, że w kwocie zgodnie </w:t>
      </w:r>
      <w:r w:rsidR="008F305B">
        <w:t>z</w:t>
      </w:r>
      <w:r>
        <w:t xml:space="preserve"> zarządzeniem  </w:t>
      </w:r>
      <w:r w:rsidR="008F305B">
        <w:t xml:space="preserve">z </w:t>
      </w:r>
      <w:r>
        <w:t>każdego metra  nieruchomości znajdujących się na działkach są również remonty</w:t>
      </w:r>
      <w:r w:rsidR="008F305B">
        <w:t xml:space="preserve"> jak również pojawiały się odrębne kwoty przekazywane na remonty. </w:t>
      </w:r>
    </w:p>
    <w:p w:rsidR="008F305B" w:rsidRDefault="008F305B" w:rsidP="00325D40">
      <w:pPr>
        <w:jc w:val="both"/>
      </w:pPr>
    </w:p>
    <w:p w:rsidR="008F305B" w:rsidRDefault="008F305B" w:rsidP="00325D40">
      <w:pPr>
        <w:jc w:val="both"/>
      </w:pPr>
      <w:r w:rsidRPr="008F305B">
        <w:rPr>
          <w:b/>
        </w:rPr>
        <w:t>Radny Adam Kłosiński</w:t>
      </w:r>
      <w:r>
        <w:t xml:space="preserve"> – zapytał, czy środki przekazywane na prowadzenie gospodarki komunalnej szeroko omawianej jakie były, kiedy wykonywała to gmina, a jakie są kiedy wykonuje to spółka SIM?</w:t>
      </w:r>
      <w:r w:rsidR="00BD47E4">
        <w:t xml:space="preserve"> Czy to są pieniądze mniejsze, większe, czy może takie same?</w:t>
      </w:r>
    </w:p>
    <w:p w:rsidR="00BD47E4" w:rsidRDefault="00BD47E4" w:rsidP="00325D40">
      <w:pPr>
        <w:jc w:val="both"/>
      </w:pPr>
    </w:p>
    <w:p w:rsidR="00C95F02" w:rsidRDefault="00BD47E4" w:rsidP="00325D40">
      <w:pPr>
        <w:jc w:val="both"/>
      </w:pPr>
      <w:r w:rsidRPr="00BD47E4">
        <w:rPr>
          <w:b/>
        </w:rPr>
        <w:t xml:space="preserve">Burmistrz </w:t>
      </w:r>
      <w:proofErr w:type="spellStart"/>
      <w:r w:rsidRPr="00BD47E4">
        <w:rPr>
          <w:b/>
        </w:rPr>
        <w:t>MiG</w:t>
      </w:r>
      <w:proofErr w:type="spellEnd"/>
      <w:r>
        <w:t xml:space="preserve"> – </w:t>
      </w:r>
      <w:r w:rsidR="007B24DA">
        <w:t>„</w:t>
      </w:r>
      <w:r>
        <w:t>analogicznie – w 2016 r. koszt  obsługi mieszkań komunalnych ponad 300 tys. zł na obsługę. Spółka wykonuje te zadania za mniej niż 300 tys. zł.</w:t>
      </w:r>
      <w:r w:rsidR="007B24DA">
        <w:t>”</w:t>
      </w:r>
      <w:r>
        <w:t xml:space="preserve"> Jednocześnie p. Burmistrz podkreślił, że spółka wzięła na siebie ci</w:t>
      </w:r>
      <w:r w:rsidR="00C95F02">
        <w:t>ę</w:t>
      </w:r>
      <w:r>
        <w:t>żar zatrudnien</w:t>
      </w:r>
      <w:r w:rsidR="00C95F02">
        <w:t>ia pracownika, który zajmuje się tymi sprawami i są to dodatkowe koszty. „Uważam, że spółce te pieniądze się należą bo robią to bardzo dobrze. Remonty cały czas wykonują w mieszkaniach”. P. Burmistrz nie przypomina sobie odpowiedzi na</w:t>
      </w:r>
      <w:r w:rsidR="002B189B">
        <w:t> </w:t>
      </w:r>
      <w:r w:rsidR="00C95F02">
        <w:t>interpelacje zadan</w:t>
      </w:r>
      <w:r w:rsidR="007B24DA">
        <w:t>ą</w:t>
      </w:r>
      <w:r w:rsidR="00C95F02">
        <w:t xml:space="preserve"> przez radnego Kacprzaka i wprowadzenie w błąd. Nie da się przewidzieć wszystkich remontów, chociażby sytua</w:t>
      </w:r>
      <w:r w:rsidR="0047427B">
        <w:t>cji kryzysowych, losowych. Lokal komunalny zniszczony w skutek pożaru został wyremontowany ze środków ubezpieczenia tego lokalu przez spółkę SIM.</w:t>
      </w:r>
      <w:r w:rsidR="00C95F02">
        <w:t xml:space="preserve"> </w:t>
      </w:r>
    </w:p>
    <w:p w:rsidR="0047427B" w:rsidRDefault="0047427B" w:rsidP="00325D40">
      <w:pPr>
        <w:jc w:val="both"/>
      </w:pPr>
    </w:p>
    <w:p w:rsidR="00A81EC8" w:rsidRDefault="0047427B" w:rsidP="00325D40">
      <w:pPr>
        <w:jc w:val="both"/>
      </w:pPr>
      <w:r w:rsidRPr="0047427B">
        <w:rPr>
          <w:b/>
        </w:rPr>
        <w:t>Radny Marek Kacprzak</w:t>
      </w:r>
      <w:r>
        <w:t xml:space="preserve"> </w:t>
      </w:r>
      <w:r w:rsidR="008901C1">
        <w:t>–</w:t>
      </w:r>
      <w:r>
        <w:t xml:space="preserve"> </w:t>
      </w:r>
      <w:r w:rsidR="008901C1">
        <w:t>uważa, że gmina to finansowała, ale łącznie z remontami wszystkich mieszkań. „Tutaj się przesuwa pewne środki na remonty, rozumiem losowe sytuacja, ale planowe remontowanie, te kwoty wynikające z remontów z zarządzenia  to musielibyśmy porównać 2015</w:t>
      </w:r>
      <w:r w:rsidR="00F9760F">
        <w:t>r.</w:t>
      </w:r>
      <w:r w:rsidR="008901C1">
        <w:t xml:space="preserve"> konkretne wydatki</w:t>
      </w:r>
      <w:r w:rsidR="00F9760F">
        <w:t xml:space="preserve">, było bodajże 320, czy 310 tys. zł. Pan Burmistrz przekazując tym zarządzeniem dość znaczne kwoty z metra kwadratowego nieruchomości twierdził, że </w:t>
      </w:r>
      <w:r w:rsidR="00A81EC8">
        <w:t>będzie obejmowało również bieżące remonty. Okazuje się, ze przekazuje się dodatkowe kwoty. To nie do końca wygląda tak jak p. Burmistrz chce nam p</w:t>
      </w:r>
      <w:r w:rsidR="005F7D74">
        <w:t>rzedstawić</w:t>
      </w:r>
      <w:r w:rsidR="00A81EC8">
        <w:t>”.</w:t>
      </w:r>
    </w:p>
    <w:p w:rsidR="00A81EC8" w:rsidRDefault="00A81EC8" w:rsidP="00325D40">
      <w:pPr>
        <w:jc w:val="both"/>
      </w:pPr>
    </w:p>
    <w:p w:rsidR="0047427B" w:rsidRDefault="00A81EC8" w:rsidP="00325D40">
      <w:pPr>
        <w:jc w:val="both"/>
      </w:pPr>
      <w:r w:rsidRPr="00A81EC8">
        <w:rPr>
          <w:b/>
        </w:rPr>
        <w:t xml:space="preserve">Pan Hubert </w:t>
      </w:r>
      <w:proofErr w:type="spellStart"/>
      <w:r w:rsidRPr="00A81EC8">
        <w:rPr>
          <w:b/>
        </w:rPr>
        <w:t>Luśniewski</w:t>
      </w:r>
      <w:proofErr w:type="spellEnd"/>
      <w:r w:rsidRPr="00A81EC8">
        <w:rPr>
          <w:b/>
        </w:rPr>
        <w:t xml:space="preserve"> Prezes Spółki SIM w Drobinie </w:t>
      </w:r>
      <w:r w:rsidRPr="00785E99">
        <w:t xml:space="preserve">- </w:t>
      </w:r>
      <w:r w:rsidR="008901C1" w:rsidRPr="00785E99">
        <w:t xml:space="preserve"> </w:t>
      </w:r>
      <w:r w:rsidR="00785E99" w:rsidRPr="00785E99">
        <w:t>„w zestawieniu jest tylko jeden remont za 7.500 zł ze spalonego lokalu nigdzie indziej nie widzę jakichś przepływów tak jak pan tłumaczy, że dodatkowe środki są przelewane na remonty</w:t>
      </w:r>
      <w:r w:rsidR="00785E99">
        <w:t>”.</w:t>
      </w:r>
    </w:p>
    <w:p w:rsidR="00785E99" w:rsidRDefault="00785E99" w:rsidP="00325D40">
      <w:pPr>
        <w:jc w:val="both"/>
      </w:pPr>
    </w:p>
    <w:p w:rsidR="00785E99" w:rsidRPr="00785E99" w:rsidRDefault="00785E99" w:rsidP="00325D40">
      <w:pPr>
        <w:jc w:val="both"/>
      </w:pPr>
      <w:r w:rsidRPr="00785E99">
        <w:rPr>
          <w:b/>
        </w:rPr>
        <w:t>Radny Marek Kacprzak</w:t>
      </w:r>
      <w:r>
        <w:t xml:space="preserve"> – zapytał: </w:t>
      </w:r>
      <w:r w:rsidR="007B24DA">
        <w:t>„</w:t>
      </w:r>
      <w:r>
        <w:t>Czy za administrowanie powierzchnią Posterunku Policji również dostajecie stawkę,  czy nie?</w:t>
      </w:r>
      <w:r w:rsidR="007B24DA">
        <w:t>”.</w:t>
      </w:r>
    </w:p>
    <w:p w:rsidR="00BD47E4" w:rsidRDefault="00BD47E4" w:rsidP="00325D40">
      <w:pPr>
        <w:jc w:val="both"/>
      </w:pPr>
    </w:p>
    <w:p w:rsidR="00BD47E4" w:rsidRDefault="00785E99" w:rsidP="00325D40">
      <w:pPr>
        <w:jc w:val="both"/>
      </w:pPr>
      <w:r w:rsidRPr="00A81EC8">
        <w:rPr>
          <w:b/>
        </w:rPr>
        <w:t xml:space="preserve">Pan Hubert </w:t>
      </w:r>
      <w:proofErr w:type="spellStart"/>
      <w:r w:rsidRPr="00A81EC8">
        <w:rPr>
          <w:b/>
        </w:rPr>
        <w:t>Luśniewski</w:t>
      </w:r>
      <w:proofErr w:type="spellEnd"/>
      <w:r w:rsidRPr="00A81EC8">
        <w:rPr>
          <w:b/>
        </w:rPr>
        <w:t xml:space="preserve"> Prezes Spółki SIM w Drobini</w:t>
      </w:r>
      <w:r>
        <w:rPr>
          <w:b/>
        </w:rPr>
        <w:t xml:space="preserve">e – </w:t>
      </w:r>
      <w:r w:rsidR="007B24DA">
        <w:rPr>
          <w:b/>
        </w:rPr>
        <w:t>„</w:t>
      </w:r>
      <w:r w:rsidRPr="00785E99">
        <w:t>nie</w:t>
      </w:r>
      <w:r>
        <w:t>, tylko za budynki komunalne tam</w:t>
      </w:r>
      <w:r w:rsidRPr="00785E99">
        <w:t xml:space="preserve"> gdzie ktoś mieszka.</w:t>
      </w:r>
      <w:r>
        <w:t xml:space="preserve"> Nie budynek użyteczności publicznej, tylko budynek komunalny</w:t>
      </w:r>
      <w:r w:rsidR="007B24DA">
        <w:t>”</w:t>
      </w:r>
      <w:r>
        <w:t>.</w:t>
      </w:r>
    </w:p>
    <w:p w:rsidR="00785E99" w:rsidRDefault="00785E99" w:rsidP="00325D40">
      <w:pPr>
        <w:jc w:val="both"/>
      </w:pPr>
    </w:p>
    <w:p w:rsidR="00785E99" w:rsidRDefault="00785E99" w:rsidP="00325D40">
      <w:pPr>
        <w:jc w:val="both"/>
      </w:pPr>
      <w:r w:rsidRPr="00785E99">
        <w:rPr>
          <w:b/>
        </w:rPr>
        <w:t>Radny Marek Kacprzak</w:t>
      </w:r>
      <w:r>
        <w:t xml:space="preserve"> – zapytał o lokale użytkowe, któr</w:t>
      </w:r>
      <w:r w:rsidR="00C6778B">
        <w:t>e gmina posiada, które wynajmują przedsiębiorcy.</w:t>
      </w:r>
    </w:p>
    <w:p w:rsidR="00A26A83" w:rsidRDefault="00A26A83" w:rsidP="00325D40">
      <w:pPr>
        <w:jc w:val="both"/>
      </w:pPr>
    </w:p>
    <w:p w:rsidR="00A26A83" w:rsidRDefault="00A26A83" w:rsidP="00325D40">
      <w:pPr>
        <w:jc w:val="both"/>
      </w:pPr>
      <w:r w:rsidRPr="00A81EC8">
        <w:rPr>
          <w:b/>
        </w:rPr>
        <w:t xml:space="preserve">Pan Hubert </w:t>
      </w:r>
      <w:proofErr w:type="spellStart"/>
      <w:r w:rsidRPr="00A81EC8">
        <w:rPr>
          <w:b/>
        </w:rPr>
        <w:t>Luśniewski</w:t>
      </w:r>
      <w:proofErr w:type="spellEnd"/>
      <w:r w:rsidRPr="00A81EC8">
        <w:rPr>
          <w:b/>
        </w:rPr>
        <w:t xml:space="preserve"> Prezes Spółki SIM w Drobini</w:t>
      </w:r>
      <w:r>
        <w:rPr>
          <w:b/>
        </w:rPr>
        <w:t>e – „</w:t>
      </w:r>
      <w:r w:rsidRPr="00A26A83">
        <w:t>n</w:t>
      </w:r>
      <w:r>
        <w:t>ie było w żaden sposób remontowane i nie było na to przekazywanych żadnych środków”.</w:t>
      </w:r>
    </w:p>
    <w:p w:rsidR="00A26A83" w:rsidRDefault="00A26A83" w:rsidP="00325D40">
      <w:pPr>
        <w:jc w:val="both"/>
      </w:pPr>
    </w:p>
    <w:p w:rsidR="00A26A83" w:rsidRDefault="00A26A83" w:rsidP="00325D40">
      <w:pPr>
        <w:jc w:val="both"/>
      </w:pPr>
      <w:r w:rsidRPr="00785E99">
        <w:rPr>
          <w:b/>
        </w:rPr>
        <w:t>Radny Marek Kacprzak</w:t>
      </w:r>
      <w:r>
        <w:t xml:space="preserve">  - stwierdził, że zarządzenie obejmuje również to mienie.</w:t>
      </w:r>
    </w:p>
    <w:p w:rsidR="00A26A83" w:rsidRDefault="00A26A83" w:rsidP="00325D40">
      <w:pPr>
        <w:jc w:val="both"/>
      </w:pPr>
    </w:p>
    <w:p w:rsidR="009E22DE" w:rsidRDefault="00A26A83" w:rsidP="00325D40">
      <w:pPr>
        <w:jc w:val="both"/>
      </w:pPr>
      <w:r w:rsidRPr="00A81EC8">
        <w:rPr>
          <w:b/>
        </w:rPr>
        <w:t xml:space="preserve">Pan Hubert </w:t>
      </w:r>
      <w:proofErr w:type="spellStart"/>
      <w:r w:rsidRPr="00A81EC8">
        <w:rPr>
          <w:b/>
        </w:rPr>
        <w:t>Luśniewski</w:t>
      </w:r>
      <w:proofErr w:type="spellEnd"/>
      <w:r w:rsidRPr="00A81EC8">
        <w:rPr>
          <w:b/>
        </w:rPr>
        <w:t xml:space="preserve"> Prezes Spółki SIM w Drobin</w:t>
      </w:r>
      <w:r>
        <w:rPr>
          <w:b/>
        </w:rPr>
        <w:t xml:space="preserve"> – </w:t>
      </w:r>
      <w:r w:rsidRPr="00A26A83">
        <w:t>wyjaśnił, że nie</w:t>
      </w:r>
      <w:r>
        <w:t xml:space="preserve"> obejmuje. Obejmuje tylko i wyłącznie budynki mieszkalne</w:t>
      </w:r>
      <w:r w:rsidR="009E22DE">
        <w:t>.</w:t>
      </w:r>
    </w:p>
    <w:p w:rsidR="009E22DE" w:rsidRDefault="009E22DE" w:rsidP="00325D40">
      <w:pPr>
        <w:jc w:val="both"/>
      </w:pPr>
    </w:p>
    <w:p w:rsidR="001414E7" w:rsidRDefault="009E22DE" w:rsidP="00325D40">
      <w:pPr>
        <w:jc w:val="both"/>
      </w:pPr>
      <w:r w:rsidRPr="009E22DE">
        <w:rPr>
          <w:b/>
        </w:rPr>
        <w:lastRenderedPageBreak/>
        <w:t>Przewodniczący posiedzenia</w:t>
      </w:r>
      <w:r>
        <w:t xml:space="preserve"> – zdyscyplinował członka komisji </w:t>
      </w:r>
      <w:r w:rsidR="00BA5142">
        <w:t xml:space="preserve">i podkreślił, że przychodząc na posiedzenie komisji należałoby się przygotować i zadawać pytania </w:t>
      </w:r>
      <w:r w:rsidR="001414E7">
        <w:t>zgodne z tematem posiedzenia komisji.</w:t>
      </w:r>
    </w:p>
    <w:p w:rsidR="001414E7" w:rsidRDefault="001414E7" w:rsidP="00325D40">
      <w:pPr>
        <w:jc w:val="both"/>
      </w:pPr>
    </w:p>
    <w:p w:rsidR="00A26A83" w:rsidRDefault="001414E7" w:rsidP="00325D40">
      <w:pPr>
        <w:jc w:val="both"/>
      </w:pPr>
      <w:r w:rsidRPr="00A81EC8">
        <w:rPr>
          <w:b/>
        </w:rPr>
        <w:t xml:space="preserve">Pan Hubert </w:t>
      </w:r>
      <w:proofErr w:type="spellStart"/>
      <w:r w:rsidRPr="00A81EC8">
        <w:rPr>
          <w:b/>
        </w:rPr>
        <w:t>Luśniewski</w:t>
      </w:r>
      <w:proofErr w:type="spellEnd"/>
      <w:r w:rsidRPr="00A81EC8">
        <w:rPr>
          <w:b/>
        </w:rPr>
        <w:t xml:space="preserve"> Prezes Spółki SIM w Drobin</w:t>
      </w:r>
      <w:r>
        <w:rPr>
          <w:b/>
        </w:rPr>
        <w:t xml:space="preserve"> – </w:t>
      </w:r>
      <w:r w:rsidRPr="001414E7">
        <w:t>wyjaśnił radnemu Kacprzakowi, skąd tak naprawdę biorą się opłaty.</w:t>
      </w:r>
      <w:r w:rsidR="001E13A4">
        <w:t xml:space="preserve"> ”</w:t>
      </w:r>
      <w:r w:rsidR="007B24DA">
        <w:t>Pan radny twierdzi, ż</w:t>
      </w:r>
      <w:r w:rsidR="001E13A4">
        <w:t>e administrowanie jest 0,50 zł do 1,00 zł. Ja chciałby takiego zarządcę, żeby za 1 zł to poprowadził. Jeżeli patrzę na koszty i za same opłaty do wspólnot  płace 80 tys. zł, za śmieci prawie 35 tys. zł”.</w:t>
      </w:r>
    </w:p>
    <w:p w:rsidR="007B24DA" w:rsidRDefault="007B24DA" w:rsidP="00325D40">
      <w:pPr>
        <w:jc w:val="both"/>
        <w:rPr>
          <w:b/>
        </w:rPr>
      </w:pPr>
    </w:p>
    <w:p w:rsidR="00F27FA8" w:rsidRDefault="001E13A4" w:rsidP="00325D40">
      <w:pPr>
        <w:jc w:val="both"/>
      </w:pPr>
      <w:r w:rsidRPr="001E13A4">
        <w:rPr>
          <w:b/>
        </w:rPr>
        <w:t>Rady Marek Kacprzak</w:t>
      </w:r>
      <w:r>
        <w:t xml:space="preserve"> – twierdzi,</w:t>
      </w:r>
      <w:r w:rsidR="00F27FA8">
        <w:t xml:space="preserve"> ż</w:t>
      </w:r>
      <w:r>
        <w:t>e zgodnie z zarządzeniem spółka SIM wy</w:t>
      </w:r>
      <w:r w:rsidR="00F27FA8">
        <w:t xml:space="preserve">stawia faktury na gminę Drobin jak również, że spółka wystawia noty na kwoty, na które z tytułu udziałów w  nieruchomości ma gmina. Radny zapytał: Jak to jest realizowane w praktyce? Radny zwrócił się z pytaniem do p. Skarbnik: Czy gmina poza kwotami, które przekazuje do SIM przelewa również inne kwoty na rzecz wspólnot mieszkaniowych. </w:t>
      </w:r>
    </w:p>
    <w:p w:rsidR="00F27FA8" w:rsidRDefault="00F27FA8" w:rsidP="00325D40">
      <w:pPr>
        <w:jc w:val="both"/>
      </w:pPr>
    </w:p>
    <w:p w:rsidR="001E13A4" w:rsidRDefault="00F27FA8" w:rsidP="00325D40">
      <w:pPr>
        <w:jc w:val="both"/>
      </w:pPr>
      <w:r w:rsidRPr="00F27FA8">
        <w:rPr>
          <w:b/>
        </w:rPr>
        <w:t>Skarbnik</w:t>
      </w:r>
      <w:r>
        <w:t xml:space="preserve"> – wyjaśniła, że gmina nie przelewa  żadnych</w:t>
      </w:r>
      <w:r w:rsidR="005F4F07">
        <w:t xml:space="preserve"> innych </w:t>
      </w:r>
      <w:r>
        <w:t xml:space="preserve"> kwot na rzecz wspólnot.</w:t>
      </w:r>
    </w:p>
    <w:p w:rsidR="00F27FA8" w:rsidRDefault="00F27FA8" w:rsidP="00325D40">
      <w:pPr>
        <w:jc w:val="both"/>
      </w:pPr>
    </w:p>
    <w:p w:rsidR="00F27FA8" w:rsidRPr="001414E7" w:rsidRDefault="00D75A02" w:rsidP="00325D40">
      <w:pPr>
        <w:jc w:val="both"/>
      </w:pPr>
      <w:r w:rsidRPr="00186D1B">
        <w:rPr>
          <w:b/>
        </w:rPr>
        <w:t>Przewodniczący posiedzenia</w:t>
      </w:r>
      <w:r>
        <w:t xml:space="preserve"> </w:t>
      </w:r>
      <w:r w:rsidR="00186D1B">
        <w:t>–</w:t>
      </w:r>
      <w:r>
        <w:t xml:space="preserve"> </w:t>
      </w:r>
      <w:r w:rsidR="00186D1B">
        <w:t>prosił p. Skarbnik o wyjaśnienie „kwota operacji”, „kwota po operacji”.</w:t>
      </w:r>
    </w:p>
    <w:p w:rsidR="00C6778B" w:rsidRDefault="00C6778B" w:rsidP="00325D40">
      <w:pPr>
        <w:jc w:val="both"/>
      </w:pPr>
    </w:p>
    <w:p w:rsidR="00C6778B" w:rsidRPr="00186D1B" w:rsidRDefault="00186D1B" w:rsidP="00325D40">
      <w:pPr>
        <w:jc w:val="both"/>
      </w:pPr>
      <w:r w:rsidRPr="00F27FA8">
        <w:rPr>
          <w:b/>
        </w:rPr>
        <w:t>Skarbnik</w:t>
      </w:r>
      <w:r>
        <w:rPr>
          <w:b/>
        </w:rPr>
        <w:t xml:space="preserve"> – </w:t>
      </w:r>
      <w:r w:rsidRPr="00186D1B">
        <w:t xml:space="preserve">udzieliła przewodniczącemu </w:t>
      </w:r>
      <w:r>
        <w:t>stosownych wyjaś</w:t>
      </w:r>
      <w:r w:rsidRPr="00186D1B">
        <w:t>nień.</w:t>
      </w:r>
    </w:p>
    <w:p w:rsidR="00785E99" w:rsidRDefault="00785E99" w:rsidP="00325D40">
      <w:pPr>
        <w:jc w:val="both"/>
      </w:pPr>
    </w:p>
    <w:p w:rsidR="00E04AC1" w:rsidRDefault="00E04AC1" w:rsidP="00325D40">
      <w:pPr>
        <w:jc w:val="both"/>
      </w:pPr>
      <w:r w:rsidRPr="00E04AC1">
        <w:rPr>
          <w:b/>
        </w:rPr>
        <w:t>Przewodniczący posiedzenia –</w:t>
      </w:r>
      <w:r>
        <w:t xml:space="preserve"> reasumując stwierdził, że komisja winna skupić się na kwocie, która została przekazana. To, co rzeczywiście zostało wydatkowane z Urzędu Gminy. „Ja nie będę opierał się na tym, co mówi</w:t>
      </w:r>
      <w:r w:rsidR="007B24DA">
        <w:t>ł</w:t>
      </w:r>
      <w:r>
        <w:t xml:space="preserve"> pan Prezes Spółki SIM. Ja się chce opierać na dokumentach. Odpowiedzialność to kontroluje Rada Nadzorcza Spółki, a nie Komisja </w:t>
      </w:r>
      <w:r w:rsidR="0084687E">
        <w:t>R</w:t>
      </w:r>
      <w:r>
        <w:t>ewizyjna</w:t>
      </w:r>
      <w:r w:rsidR="0084687E">
        <w:t>”.</w:t>
      </w:r>
    </w:p>
    <w:p w:rsidR="008C7E96" w:rsidRDefault="008C7E96" w:rsidP="00325D40">
      <w:pPr>
        <w:jc w:val="both"/>
      </w:pPr>
    </w:p>
    <w:p w:rsidR="008C7E96" w:rsidRDefault="008C7E96" w:rsidP="00325D40">
      <w:pPr>
        <w:jc w:val="both"/>
      </w:pPr>
      <w:r w:rsidRPr="008C7E96">
        <w:rPr>
          <w:b/>
        </w:rPr>
        <w:t>Radny Marek Kacprzak</w:t>
      </w:r>
      <w:r>
        <w:t xml:space="preserve"> – „</w:t>
      </w:r>
      <w:r w:rsidR="007B24DA">
        <w:t>niechęć jaką</w:t>
      </w:r>
      <w:r>
        <w:t xml:space="preserve"> p. Burmistrz prezentuje do samego pomysłu, porównania sprawozdań p. Prezesa Spółki SIM z dokumentami, które nam dziś przedstawiono to powoduje podejrzliwość”.</w:t>
      </w:r>
    </w:p>
    <w:p w:rsidR="008C7E96" w:rsidRDefault="008C7E96" w:rsidP="00325D40">
      <w:pPr>
        <w:jc w:val="both"/>
      </w:pPr>
    </w:p>
    <w:p w:rsidR="008C7E96" w:rsidRDefault="008C7E96" w:rsidP="00325D40">
      <w:pPr>
        <w:jc w:val="both"/>
      </w:pPr>
      <w:r w:rsidRPr="00E04AC1">
        <w:rPr>
          <w:b/>
        </w:rPr>
        <w:t>Przewodniczący posiedzenia</w:t>
      </w:r>
      <w:r>
        <w:rPr>
          <w:b/>
        </w:rPr>
        <w:t xml:space="preserve"> – </w:t>
      </w:r>
      <w:r w:rsidRPr="008C7E96">
        <w:t xml:space="preserve">„mnie interesuje to, co jest podane przez Urząd Gminy, zestawienie przepływów pieniężnych i konkretnych kwot i to, co wyszło </w:t>
      </w:r>
      <w:r>
        <w:t>przez konto. To mnie interesuje i o takie dokumenty poprosiłem</w:t>
      </w:r>
      <w:r w:rsidR="007C0CD1">
        <w:t>. Z tego można wszystko wyczytać</w:t>
      </w:r>
      <w:r w:rsidRPr="008C7E96">
        <w:t>”</w:t>
      </w:r>
      <w:r>
        <w:t>.</w:t>
      </w:r>
    </w:p>
    <w:p w:rsidR="008C7E96" w:rsidRDefault="008C7E96" w:rsidP="00325D40">
      <w:pPr>
        <w:jc w:val="both"/>
      </w:pPr>
    </w:p>
    <w:p w:rsidR="008C7E96" w:rsidRPr="00531338" w:rsidRDefault="00531338" w:rsidP="00325D40">
      <w:pPr>
        <w:jc w:val="both"/>
      </w:pPr>
      <w:r w:rsidRPr="008C7E96">
        <w:rPr>
          <w:b/>
        </w:rPr>
        <w:t>Radny Marek Kacprzak</w:t>
      </w:r>
      <w:r>
        <w:rPr>
          <w:b/>
        </w:rPr>
        <w:t xml:space="preserve"> – </w:t>
      </w:r>
      <w:r w:rsidRPr="00531338">
        <w:t xml:space="preserve">podkreślił, że do zadań Komisji Rewizyjnej należy </w:t>
      </w:r>
      <w:r>
        <w:t xml:space="preserve">sprawdzenie rzetelności, funkcjonowania i właściwość pracy poszczególnych jednostek organizacyjnych gminy. „Jeżeli Pan uważa, że to co sprawozdaje nam Prezes Spółki SIM  nie ma znaczenia </w:t>
      </w:r>
      <w:r w:rsidR="00870898">
        <w:t>i zgodność z tym</w:t>
      </w:r>
      <w:r>
        <w:t xml:space="preserve">, co </w:t>
      </w:r>
      <w:r w:rsidR="00870898">
        <w:t xml:space="preserve">on </w:t>
      </w:r>
      <w:r>
        <w:t>mówi</w:t>
      </w:r>
      <w:r w:rsidR="00870898">
        <w:t xml:space="preserve"> z </w:t>
      </w:r>
      <w:r>
        <w:t>dokument</w:t>
      </w:r>
      <w:r w:rsidR="00870898">
        <w:t>ami, które nam przedłożono</w:t>
      </w:r>
      <w:r>
        <w:t xml:space="preserve"> jestem</w:t>
      </w:r>
      <w:r w:rsidR="00870898">
        <w:t xml:space="preserve"> szczerze</w:t>
      </w:r>
      <w:r>
        <w:t xml:space="preserve"> zdziwiony”. </w:t>
      </w:r>
    </w:p>
    <w:p w:rsidR="00785E99" w:rsidRDefault="00785E99" w:rsidP="00325D40">
      <w:pPr>
        <w:jc w:val="both"/>
      </w:pPr>
    </w:p>
    <w:p w:rsidR="00821D0A" w:rsidRDefault="00821D0A" w:rsidP="00325D40">
      <w:pPr>
        <w:jc w:val="both"/>
      </w:pPr>
      <w:r w:rsidRPr="00E04AC1">
        <w:rPr>
          <w:b/>
        </w:rPr>
        <w:t>Przewodniczący posiedzenia</w:t>
      </w:r>
      <w:r>
        <w:rPr>
          <w:b/>
        </w:rPr>
        <w:t xml:space="preserve"> – </w:t>
      </w:r>
      <w:r w:rsidRPr="00821D0A">
        <w:t>podkreślił, że to nie ta komisja. Prezes Spółki ni</w:t>
      </w:r>
      <w:r>
        <w:t>e podlega pod Komisję Rewizyjną. Podlega pod Radę Nadzorczą. Komisja Rewizyjna powinna ściśle przestrzegać swoich kompetencji, a kompetencją komisji jest ściśle kontrolować wydatki Urzędu Gminy, żeby nam nie uciekały.</w:t>
      </w:r>
    </w:p>
    <w:p w:rsidR="00433B90" w:rsidRDefault="00433B90" w:rsidP="00325D40">
      <w:pPr>
        <w:jc w:val="both"/>
      </w:pPr>
      <w:r>
        <w:t>Przewodniczący zapytał członków komisji jakie są wnioski i zalecenia komisji.</w:t>
      </w:r>
    </w:p>
    <w:p w:rsidR="00433B90" w:rsidRDefault="00433B90" w:rsidP="00325D40">
      <w:pPr>
        <w:jc w:val="both"/>
      </w:pPr>
      <w:r>
        <w:t>Wniosków i zaleceń Komisja Rewizyjna nie wydała.</w:t>
      </w:r>
    </w:p>
    <w:p w:rsidR="00433B90" w:rsidRDefault="00433B90" w:rsidP="00325D40">
      <w:pPr>
        <w:jc w:val="both"/>
      </w:pPr>
    </w:p>
    <w:p w:rsidR="00433B90" w:rsidRDefault="00433B90" w:rsidP="00325D40">
      <w:pPr>
        <w:jc w:val="both"/>
      </w:pPr>
      <w:r w:rsidRPr="00433B90">
        <w:t>P</w:t>
      </w:r>
      <w:r>
        <w:t>rotokół Nr 6</w:t>
      </w:r>
      <w:r w:rsidRPr="00433B90">
        <w:t>/2018</w:t>
      </w:r>
      <w:r>
        <w:t xml:space="preserve"> </w:t>
      </w:r>
      <w:r w:rsidRPr="00433B90">
        <w:t>z przeprowadzonej  kontroli  przepływów finansowych pomiędzy Urzędem Miasta i Gminy Drobin oraz jednostkami organizacyjnymi, a Spółką Inwestycyjno-Mieszkaniową sp.</w:t>
      </w:r>
      <w:r>
        <w:t> </w:t>
      </w:r>
      <w:r w:rsidRPr="00433B90">
        <w:t>z. o. o.  za 2016 i 2017 rok</w:t>
      </w:r>
      <w:r>
        <w:t xml:space="preserve"> stanowi załącznik </w:t>
      </w:r>
      <w:r w:rsidR="00E47C1E">
        <w:t>Nr 5</w:t>
      </w:r>
      <w:bookmarkStart w:id="0" w:name="_GoBack"/>
      <w:bookmarkEnd w:id="0"/>
      <w:r w:rsidR="005632A7">
        <w:t xml:space="preserve"> do protokołu.</w:t>
      </w:r>
    </w:p>
    <w:p w:rsidR="005632A7" w:rsidRDefault="005632A7" w:rsidP="00325D40">
      <w:pPr>
        <w:jc w:val="both"/>
      </w:pPr>
    </w:p>
    <w:p w:rsidR="005632A7" w:rsidRPr="0057291B" w:rsidRDefault="005632A7" w:rsidP="005632A7">
      <w:pPr>
        <w:pStyle w:val="Akapitzlist"/>
        <w:spacing w:after="200" w:line="276" w:lineRule="auto"/>
        <w:ind w:left="0"/>
        <w:jc w:val="center"/>
        <w:rPr>
          <w:b/>
        </w:rPr>
      </w:pPr>
      <w:r>
        <w:rPr>
          <w:b/>
        </w:rPr>
        <w:t>Zakończenie posiedzenia</w:t>
      </w:r>
    </w:p>
    <w:p w:rsidR="005632A7" w:rsidRPr="00DA0898" w:rsidRDefault="005632A7" w:rsidP="005632A7">
      <w:pPr>
        <w:ind w:firstLine="23"/>
        <w:jc w:val="both"/>
      </w:pPr>
      <w:r>
        <w:t>Po wyczerpaniu wszystkich punktów posiedzenia Przewodniczący Komisji Rewizyjnej Rady Miejskiej w Drobinie zakończył posiedzenie  Komisji.</w:t>
      </w:r>
    </w:p>
    <w:p w:rsidR="005632A7" w:rsidRDefault="005632A7" w:rsidP="005632A7"/>
    <w:p w:rsidR="005632A7" w:rsidRDefault="005632A7" w:rsidP="005632A7">
      <w:r>
        <w:t>Na tym protokół zakończono i podpisano.</w:t>
      </w:r>
    </w:p>
    <w:p w:rsidR="005632A7" w:rsidRDefault="005632A7" w:rsidP="005632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632A7" w:rsidRDefault="005632A7" w:rsidP="005632A7">
      <w:pPr>
        <w:ind w:left="4248" w:firstLine="708"/>
      </w:pPr>
      <w:r w:rsidRPr="00A24F08">
        <w:t xml:space="preserve">  </w:t>
      </w:r>
    </w:p>
    <w:p w:rsidR="005632A7" w:rsidRDefault="005632A7" w:rsidP="005632A7">
      <w:pPr>
        <w:ind w:left="4248" w:firstLine="708"/>
      </w:pPr>
    </w:p>
    <w:p w:rsidR="005632A7" w:rsidRPr="0028062F" w:rsidRDefault="005632A7" w:rsidP="005632A7">
      <w:pPr>
        <w:ind w:left="4248" w:firstLine="708"/>
        <w:rPr>
          <w:sz w:val="22"/>
        </w:rPr>
      </w:pPr>
      <w:r w:rsidRPr="00A24F08">
        <w:t xml:space="preserve"> </w:t>
      </w:r>
      <w:r>
        <w:t xml:space="preserve"> </w:t>
      </w:r>
      <w:r w:rsidRPr="0028062F">
        <w:rPr>
          <w:sz w:val="22"/>
        </w:rPr>
        <w:t>Przewodniczący Komisji R</w:t>
      </w:r>
      <w:r>
        <w:rPr>
          <w:sz w:val="22"/>
        </w:rPr>
        <w:t xml:space="preserve">ewizyjnej </w:t>
      </w:r>
    </w:p>
    <w:p w:rsidR="005632A7" w:rsidRDefault="005632A7" w:rsidP="005632A7">
      <w:pPr>
        <w:ind w:left="4266" w:firstLine="345"/>
        <w:rPr>
          <w:sz w:val="22"/>
        </w:rPr>
      </w:pPr>
      <w:r w:rsidRPr="0028062F">
        <w:rPr>
          <w:sz w:val="22"/>
        </w:rPr>
        <w:t xml:space="preserve">        </w:t>
      </w:r>
    </w:p>
    <w:p w:rsidR="005632A7" w:rsidRPr="0028062F" w:rsidRDefault="005632A7" w:rsidP="005632A7">
      <w:pPr>
        <w:ind w:left="4266" w:firstLine="345"/>
        <w:rPr>
          <w:sz w:val="22"/>
        </w:rPr>
      </w:pPr>
      <w:r>
        <w:rPr>
          <w:sz w:val="22"/>
        </w:rPr>
        <w:t xml:space="preserve">                     Mariusz Lewicki</w:t>
      </w:r>
    </w:p>
    <w:p w:rsidR="005632A7" w:rsidRDefault="005632A7" w:rsidP="005632A7">
      <w:pPr>
        <w:rPr>
          <w:sz w:val="20"/>
          <w:szCs w:val="20"/>
        </w:rPr>
      </w:pPr>
    </w:p>
    <w:p w:rsidR="005632A7" w:rsidRDefault="005632A7" w:rsidP="005632A7">
      <w:pPr>
        <w:rPr>
          <w:sz w:val="20"/>
          <w:szCs w:val="20"/>
        </w:rPr>
      </w:pPr>
    </w:p>
    <w:p w:rsidR="005632A7" w:rsidRDefault="005632A7" w:rsidP="005632A7">
      <w:pPr>
        <w:rPr>
          <w:sz w:val="20"/>
          <w:szCs w:val="20"/>
        </w:rPr>
      </w:pPr>
    </w:p>
    <w:p w:rsidR="005632A7" w:rsidRDefault="005632A7" w:rsidP="005632A7">
      <w:pPr>
        <w:rPr>
          <w:sz w:val="20"/>
          <w:szCs w:val="20"/>
        </w:rPr>
      </w:pPr>
    </w:p>
    <w:p w:rsidR="005632A7" w:rsidRDefault="005632A7" w:rsidP="005632A7">
      <w:pPr>
        <w:rPr>
          <w:sz w:val="20"/>
          <w:szCs w:val="20"/>
        </w:rPr>
      </w:pPr>
    </w:p>
    <w:p w:rsidR="005632A7" w:rsidRDefault="005632A7" w:rsidP="005632A7">
      <w:pPr>
        <w:rPr>
          <w:sz w:val="20"/>
          <w:szCs w:val="20"/>
        </w:rPr>
      </w:pPr>
    </w:p>
    <w:p w:rsidR="005632A7" w:rsidRDefault="005632A7" w:rsidP="005632A7">
      <w:pPr>
        <w:rPr>
          <w:sz w:val="20"/>
          <w:szCs w:val="20"/>
        </w:rPr>
      </w:pPr>
    </w:p>
    <w:p w:rsidR="005632A7" w:rsidRDefault="005632A7" w:rsidP="005632A7">
      <w:pPr>
        <w:rPr>
          <w:sz w:val="20"/>
          <w:szCs w:val="20"/>
        </w:rPr>
      </w:pPr>
    </w:p>
    <w:p w:rsidR="005632A7" w:rsidRDefault="005632A7" w:rsidP="005632A7">
      <w:pPr>
        <w:rPr>
          <w:sz w:val="20"/>
          <w:szCs w:val="20"/>
        </w:rPr>
      </w:pPr>
    </w:p>
    <w:p w:rsidR="005632A7" w:rsidRPr="004C51D0" w:rsidRDefault="005632A7" w:rsidP="005632A7">
      <w:pPr>
        <w:rPr>
          <w:sz w:val="20"/>
          <w:szCs w:val="20"/>
        </w:rPr>
      </w:pPr>
    </w:p>
    <w:p w:rsidR="005632A7" w:rsidRPr="004C51D0" w:rsidRDefault="005632A7" w:rsidP="005632A7">
      <w:pPr>
        <w:rPr>
          <w:sz w:val="20"/>
          <w:szCs w:val="20"/>
        </w:rPr>
      </w:pPr>
      <w:r w:rsidRPr="004C51D0">
        <w:rPr>
          <w:sz w:val="20"/>
          <w:szCs w:val="20"/>
        </w:rPr>
        <w:t>Protokołowała:</w:t>
      </w:r>
    </w:p>
    <w:p w:rsidR="005632A7" w:rsidRPr="004C51D0" w:rsidRDefault="005632A7" w:rsidP="005632A7">
      <w:pPr>
        <w:rPr>
          <w:sz w:val="20"/>
          <w:szCs w:val="20"/>
        </w:rPr>
      </w:pPr>
      <w:r w:rsidRPr="004C51D0">
        <w:rPr>
          <w:sz w:val="20"/>
          <w:szCs w:val="20"/>
        </w:rPr>
        <w:t>Joanna Skierkowska</w:t>
      </w:r>
    </w:p>
    <w:p w:rsidR="005632A7" w:rsidRPr="00B7234E" w:rsidRDefault="005632A7" w:rsidP="005632A7">
      <w:r w:rsidRPr="004C51D0">
        <w:rPr>
          <w:sz w:val="20"/>
          <w:szCs w:val="20"/>
        </w:rPr>
        <w:t>Inspektor ds. obsługi Rady Miejskiej</w:t>
      </w:r>
    </w:p>
    <w:p w:rsidR="005632A7" w:rsidRDefault="005632A7" w:rsidP="00325D40">
      <w:pPr>
        <w:jc w:val="both"/>
      </w:pPr>
    </w:p>
    <w:p w:rsidR="00433B90" w:rsidRPr="00821D0A" w:rsidRDefault="00433B90" w:rsidP="00325D40">
      <w:pPr>
        <w:jc w:val="both"/>
      </w:pPr>
    </w:p>
    <w:sectPr w:rsidR="00433B90" w:rsidRPr="00821D0A" w:rsidSect="00E3404C">
      <w:foot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BD" w:rsidRDefault="00F41EBD" w:rsidP="00EE42BB">
      <w:r>
        <w:separator/>
      </w:r>
    </w:p>
  </w:endnote>
  <w:endnote w:type="continuationSeparator" w:id="0">
    <w:p w:rsidR="00F41EBD" w:rsidRDefault="00F41EBD" w:rsidP="00EE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32747842"/>
      <w:docPartObj>
        <w:docPartGallery w:val="Page Numbers (Bottom of Page)"/>
        <w:docPartUnique/>
      </w:docPartObj>
    </w:sdtPr>
    <w:sdtEndPr/>
    <w:sdtContent>
      <w:p w:rsidR="00EE42BB" w:rsidRDefault="00EE42B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47C1E" w:rsidRPr="00E47C1E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E42BB" w:rsidRDefault="00EE4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BD" w:rsidRDefault="00F41EBD" w:rsidP="00EE42BB">
      <w:r>
        <w:separator/>
      </w:r>
    </w:p>
  </w:footnote>
  <w:footnote w:type="continuationSeparator" w:id="0">
    <w:p w:rsidR="00F41EBD" w:rsidRDefault="00F41EBD" w:rsidP="00EE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91"/>
    <w:rsid w:val="000C5F8F"/>
    <w:rsid w:val="000D12EA"/>
    <w:rsid w:val="001414E7"/>
    <w:rsid w:val="001419DD"/>
    <w:rsid w:val="00186D1B"/>
    <w:rsid w:val="001E13A4"/>
    <w:rsid w:val="00216843"/>
    <w:rsid w:val="00255A8B"/>
    <w:rsid w:val="002B189B"/>
    <w:rsid w:val="00325D40"/>
    <w:rsid w:val="00391180"/>
    <w:rsid w:val="00397DED"/>
    <w:rsid w:val="003A1E44"/>
    <w:rsid w:val="003C203A"/>
    <w:rsid w:val="003E0EF7"/>
    <w:rsid w:val="0042417A"/>
    <w:rsid w:val="00433B90"/>
    <w:rsid w:val="00445D01"/>
    <w:rsid w:val="0047427B"/>
    <w:rsid w:val="00531338"/>
    <w:rsid w:val="00540170"/>
    <w:rsid w:val="00560C6B"/>
    <w:rsid w:val="005632A7"/>
    <w:rsid w:val="005F08D3"/>
    <w:rsid w:val="005F4F07"/>
    <w:rsid w:val="005F7D74"/>
    <w:rsid w:val="0067688D"/>
    <w:rsid w:val="0070018B"/>
    <w:rsid w:val="00785E99"/>
    <w:rsid w:val="007B24DA"/>
    <w:rsid w:val="007C0CD1"/>
    <w:rsid w:val="00821D0A"/>
    <w:rsid w:val="008441A4"/>
    <w:rsid w:val="0084687E"/>
    <w:rsid w:val="00870898"/>
    <w:rsid w:val="008901C1"/>
    <w:rsid w:val="008C7E96"/>
    <w:rsid w:val="008F305B"/>
    <w:rsid w:val="009E22DE"/>
    <w:rsid w:val="009F7F67"/>
    <w:rsid w:val="00A26A83"/>
    <w:rsid w:val="00A81EC8"/>
    <w:rsid w:val="00AC2014"/>
    <w:rsid w:val="00B22547"/>
    <w:rsid w:val="00B23A53"/>
    <w:rsid w:val="00B334DD"/>
    <w:rsid w:val="00B423C8"/>
    <w:rsid w:val="00B65252"/>
    <w:rsid w:val="00BA5142"/>
    <w:rsid w:val="00BD47E4"/>
    <w:rsid w:val="00BF67D8"/>
    <w:rsid w:val="00C01231"/>
    <w:rsid w:val="00C6778B"/>
    <w:rsid w:val="00C95F02"/>
    <w:rsid w:val="00CF5F78"/>
    <w:rsid w:val="00D10691"/>
    <w:rsid w:val="00D13BAB"/>
    <w:rsid w:val="00D75A02"/>
    <w:rsid w:val="00D914A7"/>
    <w:rsid w:val="00E04AC1"/>
    <w:rsid w:val="00E17390"/>
    <w:rsid w:val="00E3404C"/>
    <w:rsid w:val="00E47C1E"/>
    <w:rsid w:val="00E85621"/>
    <w:rsid w:val="00EE42BB"/>
    <w:rsid w:val="00F27FA8"/>
    <w:rsid w:val="00F41EBD"/>
    <w:rsid w:val="00F522AC"/>
    <w:rsid w:val="00F66311"/>
    <w:rsid w:val="00F9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35D02-60CC-427A-AFD4-0EE2444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2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2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54</cp:revision>
  <dcterms:created xsi:type="dcterms:W3CDTF">2018-05-11T12:22:00Z</dcterms:created>
  <dcterms:modified xsi:type="dcterms:W3CDTF">2018-05-16T12:50:00Z</dcterms:modified>
</cp:coreProperties>
</file>