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30" w:rsidRPr="00997F12" w:rsidRDefault="00521EE9">
      <w:pPr>
        <w:rPr>
          <w:b/>
        </w:rPr>
      </w:pPr>
      <w:r w:rsidRPr="00997F12">
        <w:rPr>
          <w:b/>
        </w:rPr>
        <w:t>Plan gospodarki odpadami dla województwa mazowieckiego 2024  z uwagami Ministra Środowiska</w:t>
      </w:r>
    </w:p>
    <w:p w:rsidR="00521EE9" w:rsidRDefault="00521EE9"/>
    <w:p w:rsidR="00521EE9" w:rsidRDefault="00521EE9">
      <w:r>
        <w:t>Burmistrz Miasta i Gminy informuje</w:t>
      </w:r>
      <w:r w:rsidR="00997F12">
        <w:t>,</w:t>
      </w:r>
      <w:r>
        <w:t xml:space="preserve"> iż urząd Marszałkowski Województwa Mazowieckiego w Warszawie przekazuje do ponownego zaopiniowania przez społeczeństwo  poprawioną treść </w:t>
      </w:r>
      <w:r w:rsidRPr="00521EE9">
        <w:rPr>
          <w:i/>
        </w:rPr>
        <w:t>Plan</w:t>
      </w:r>
      <w:r w:rsidRPr="00521EE9">
        <w:rPr>
          <w:i/>
        </w:rPr>
        <w:t>u</w:t>
      </w:r>
      <w:r w:rsidRPr="00521EE9">
        <w:rPr>
          <w:i/>
        </w:rPr>
        <w:t xml:space="preserve"> gospodarki odpadami dla województwa mazowieckiego 2024  </w:t>
      </w:r>
      <w:r w:rsidRPr="00521EE9">
        <w:rPr>
          <w:i/>
        </w:rPr>
        <w:t>wraz z załącznikami</w:t>
      </w:r>
    </w:p>
    <w:p w:rsidR="00521EE9" w:rsidRDefault="00521EE9">
      <w:r>
        <w:t>Dokument został zamieszczony:</w:t>
      </w:r>
    </w:p>
    <w:p w:rsidR="00521EE9" w:rsidRDefault="00521EE9" w:rsidP="00521EE9">
      <w:pPr>
        <w:pStyle w:val="Akapitzlist"/>
        <w:numPr>
          <w:ilvl w:val="0"/>
          <w:numId w:val="1"/>
        </w:numPr>
      </w:pPr>
      <w:r>
        <w:t xml:space="preserve">W serwisie internetowym </w:t>
      </w:r>
      <w:r w:rsidR="009A72F1">
        <w:t>Samorządu</w:t>
      </w:r>
      <w:r>
        <w:t xml:space="preserve"> Województwa Mazowieckiego (</w:t>
      </w:r>
      <w:hyperlink r:id="rId5" w:history="1">
        <w:r w:rsidRPr="00971062">
          <w:rPr>
            <w:rStyle w:val="Hipercze"/>
          </w:rPr>
          <w:t>www.mazowia.pl</w:t>
        </w:r>
      </w:hyperlink>
      <w:r>
        <w:t xml:space="preserve">) </w:t>
      </w:r>
      <w:r w:rsidR="00997F12">
        <w:br/>
      </w:r>
      <w:bookmarkStart w:id="0" w:name="_GoBack"/>
      <w:bookmarkEnd w:id="0"/>
      <w:r>
        <w:t xml:space="preserve">w zakładce Ekologia i </w:t>
      </w:r>
      <w:r w:rsidR="009A72F1">
        <w:t xml:space="preserve">Środowisko &gt; Odpady </w:t>
      </w:r>
      <w:r w:rsidR="009A72F1">
        <w:t>&gt;</w:t>
      </w:r>
      <w:r w:rsidR="009A72F1">
        <w:t>Plany Gospodarki odpadami – aktualizacje;</w:t>
      </w:r>
    </w:p>
    <w:p w:rsidR="009A72F1" w:rsidRDefault="009A72F1" w:rsidP="00521EE9">
      <w:pPr>
        <w:pStyle w:val="Akapitzlist"/>
        <w:numPr>
          <w:ilvl w:val="0"/>
          <w:numId w:val="1"/>
        </w:numPr>
      </w:pPr>
      <w:r>
        <w:t>W biuletynie Informacji Publicznej  (</w:t>
      </w:r>
      <w:hyperlink r:id="rId6" w:history="1">
        <w:r w:rsidRPr="00971062">
          <w:rPr>
            <w:rStyle w:val="Hipercze"/>
          </w:rPr>
          <w:t>https://bip.mazowia.pl/</w:t>
        </w:r>
      </w:hyperlink>
      <w:r>
        <w:t>)</w:t>
      </w:r>
    </w:p>
    <w:p w:rsidR="009A72F1" w:rsidRDefault="009A72F1" w:rsidP="00521EE9">
      <w:pPr>
        <w:pStyle w:val="Akapitzlist"/>
        <w:numPr>
          <w:ilvl w:val="0"/>
          <w:numId w:val="1"/>
        </w:numPr>
      </w:pPr>
      <w:r>
        <w:t>Na stronie internetowej Samorządu Forum Dialogu Obywatelskiego (</w:t>
      </w:r>
      <w:hyperlink r:id="rId7" w:history="1">
        <w:r w:rsidRPr="00971062">
          <w:rPr>
            <w:rStyle w:val="Hipercze"/>
          </w:rPr>
          <w:t>www.dialog.mazowia.pl</w:t>
        </w:r>
      </w:hyperlink>
      <w:r>
        <w:t>).</w:t>
      </w:r>
    </w:p>
    <w:p w:rsidR="009A72F1" w:rsidRDefault="009A72F1" w:rsidP="009A72F1">
      <w:pPr>
        <w:ind w:left="360"/>
      </w:pPr>
      <w:r>
        <w:t>Opinie można wyrażać w terminie nie dłuższym niż 1 miesiąc od dnia zamieszczenia informacji.</w:t>
      </w:r>
    </w:p>
    <w:p w:rsidR="00997F12" w:rsidRDefault="009A72F1" w:rsidP="009A72F1">
      <w:pPr>
        <w:ind w:left="360"/>
      </w:pPr>
      <w:r>
        <w:t xml:space="preserve">Opinię lub ewentualne uwagi do dokumentu można przesłać w formie papierowej na </w:t>
      </w:r>
      <w:r w:rsidR="00997F12">
        <w:t xml:space="preserve">adres : </w:t>
      </w:r>
    </w:p>
    <w:p w:rsidR="00997F12" w:rsidRPr="00997F12" w:rsidRDefault="00997F12" w:rsidP="009A72F1">
      <w:pPr>
        <w:ind w:left="360"/>
        <w:rPr>
          <w:b/>
        </w:rPr>
      </w:pPr>
      <w:r w:rsidRPr="00997F12">
        <w:rPr>
          <w:b/>
        </w:rPr>
        <w:t>Departament Gospodarki Odpadami, E</w:t>
      </w:r>
      <w:r w:rsidR="009A72F1" w:rsidRPr="00997F12">
        <w:rPr>
          <w:b/>
        </w:rPr>
        <w:t xml:space="preserve">misji i Pozwoleń Zintegrowanych </w:t>
      </w:r>
    </w:p>
    <w:p w:rsidR="009A72F1" w:rsidRPr="00997F12" w:rsidRDefault="009A72F1" w:rsidP="009A72F1">
      <w:pPr>
        <w:ind w:left="360"/>
        <w:rPr>
          <w:b/>
        </w:rPr>
      </w:pPr>
      <w:r w:rsidRPr="00997F12">
        <w:rPr>
          <w:b/>
        </w:rPr>
        <w:t>Urzędu Marszałkowskiego Województwa Mazowieckiego</w:t>
      </w:r>
      <w:r w:rsidR="00997F12" w:rsidRPr="00997F12">
        <w:rPr>
          <w:b/>
        </w:rPr>
        <w:t xml:space="preserve"> w Warszawie</w:t>
      </w:r>
    </w:p>
    <w:p w:rsidR="00997F12" w:rsidRPr="00997F12" w:rsidRDefault="00997F12" w:rsidP="009A72F1">
      <w:pPr>
        <w:ind w:left="360"/>
        <w:rPr>
          <w:b/>
        </w:rPr>
      </w:pPr>
      <w:r w:rsidRPr="00997F12">
        <w:rPr>
          <w:b/>
        </w:rPr>
        <w:t>ul. Kłopotowskiego 5</w:t>
      </w:r>
    </w:p>
    <w:p w:rsidR="00997F12" w:rsidRDefault="00997F12" w:rsidP="009A72F1">
      <w:pPr>
        <w:ind w:left="360"/>
        <w:rPr>
          <w:b/>
        </w:rPr>
      </w:pPr>
      <w:r w:rsidRPr="00997F12">
        <w:rPr>
          <w:b/>
        </w:rPr>
        <w:t>03-718 Warszawa</w:t>
      </w:r>
    </w:p>
    <w:p w:rsidR="00997F12" w:rsidRDefault="00997F12" w:rsidP="009A72F1">
      <w:pPr>
        <w:ind w:left="360"/>
      </w:pPr>
      <w:r>
        <w:t>Oraz drogą elektroniczną w wersji edytowalnej na adres:</w:t>
      </w:r>
    </w:p>
    <w:p w:rsidR="00997F12" w:rsidRDefault="00997F12" w:rsidP="009A72F1">
      <w:pPr>
        <w:ind w:left="360"/>
      </w:pPr>
      <w:hyperlink r:id="rId8" w:history="1">
        <w:r w:rsidRPr="00971062">
          <w:rPr>
            <w:rStyle w:val="Hipercze"/>
          </w:rPr>
          <w:t>wpgo@mazowia.pl</w:t>
        </w:r>
      </w:hyperlink>
    </w:p>
    <w:p w:rsidR="00997F12" w:rsidRDefault="00997F12" w:rsidP="009A72F1">
      <w:pPr>
        <w:ind w:left="360"/>
      </w:pPr>
    </w:p>
    <w:p w:rsidR="00997F12" w:rsidRDefault="00997F12" w:rsidP="009A72F1">
      <w:pPr>
        <w:ind w:left="360"/>
      </w:pPr>
    </w:p>
    <w:p w:rsidR="00997F12" w:rsidRDefault="00997F12" w:rsidP="00997F12">
      <w:pPr>
        <w:ind w:left="360" w:firstLine="3751"/>
        <w:jc w:val="center"/>
      </w:pPr>
      <w:r>
        <w:t>Burmistrz Miasta i Gminy w Drobinie</w:t>
      </w:r>
    </w:p>
    <w:p w:rsidR="00997F12" w:rsidRDefault="00997F12" w:rsidP="00997F12">
      <w:pPr>
        <w:ind w:left="360" w:firstLine="3751"/>
        <w:jc w:val="center"/>
      </w:pPr>
      <w:r>
        <w:t xml:space="preserve">(-) Andrzej </w:t>
      </w:r>
      <w:proofErr w:type="spellStart"/>
      <w:r>
        <w:t>Samoraj</w:t>
      </w:r>
      <w:proofErr w:type="spellEnd"/>
    </w:p>
    <w:p w:rsidR="00997F12" w:rsidRPr="00997F12" w:rsidRDefault="00997F12" w:rsidP="009A72F1">
      <w:pPr>
        <w:ind w:left="360"/>
      </w:pPr>
    </w:p>
    <w:sectPr w:rsidR="00997F12" w:rsidRPr="0099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5A7"/>
    <w:multiLevelType w:val="hybridMultilevel"/>
    <w:tmpl w:val="A712C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48"/>
    <w:rsid w:val="00491048"/>
    <w:rsid w:val="00521EE9"/>
    <w:rsid w:val="009814BA"/>
    <w:rsid w:val="00997F12"/>
    <w:rsid w:val="009A72F1"/>
    <w:rsid w:val="00B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093DC-CF3A-490A-A921-25389CD0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E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1E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go@mazow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w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zowia.pl/" TargetMode="External"/><Relationship Id="rId5" Type="http://schemas.openxmlformats.org/officeDocument/2006/relationships/hyperlink" Target="http://www.mazow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m.rubinkowska</dc:creator>
  <cp:keywords/>
  <dc:description/>
  <cp:lastModifiedBy>m.rubinkowska</cp:lastModifiedBy>
  <cp:revision>3</cp:revision>
  <cp:lastPrinted>2018-08-07T09:54:00Z</cp:lastPrinted>
  <dcterms:created xsi:type="dcterms:W3CDTF">2018-08-07T09:17:00Z</dcterms:created>
  <dcterms:modified xsi:type="dcterms:W3CDTF">2018-08-07T11:04:00Z</dcterms:modified>
</cp:coreProperties>
</file>