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Ogłoszenie nr 313247 - 2016 z dnia 2016-09-26 r. </w:t>
      </w:r>
    </w:p>
    <w:p w:rsidR="001E1845" w:rsidRPr="001E1845" w:rsidRDefault="001E1845" w:rsidP="001E1845">
      <w:pPr>
        <w:spacing w:after="0" w:line="450" w:lineRule="atLeast"/>
        <w:jc w:val="center"/>
        <w:rPr>
          <w:rFonts w:ascii="Times New Roman" w:eastAsia="Times New Roman" w:hAnsi="Times New Roman" w:cs="Times New Roman"/>
          <w:b/>
          <w:bCs/>
          <w:sz w:val="27"/>
          <w:szCs w:val="27"/>
          <w:lang w:eastAsia="pl-PL"/>
        </w:rPr>
      </w:pPr>
      <w:r w:rsidRPr="001E1845">
        <w:rPr>
          <w:rFonts w:ascii="Times New Roman" w:eastAsia="Times New Roman" w:hAnsi="Times New Roman" w:cs="Times New Roman"/>
          <w:b/>
          <w:bCs/>
          <w:sz w:val="27"/>
          <w:szCs w:val="27"/>
          <w:lang w:eastAsia="pl-PL"/>
        </w:rPr>
        <w:t>Drobin: Urządzenie parku edukacyjno-rekreacyjnego w Drobinie - Etap I ścieżka edukacyjna, Urządzenie parku edukacyjno-rekreacyjnego w Drobinie - Etap II Nasadzenia"</w:t>
      </w:r>
      <w:r w:rsidRPr="001E1845">
        <w:rPr>
          <w:rFonts w:ascii="Times New Roman" w:eastAsia="Times New Roman" w:hAnsi="Times New Roman" w:cs="Times New Roman"/>
          <w:b/>
          <w:bCs/>
          <w:sz w:val="27"/>
          <w:szCs w:val="27"/>
          <w:lang w:eastAsia="pl-PL"/>
        </w:rPr>
        <w:br/>
        <w:t xml:space="preserve">OGŁOSZENIE O ZAMÓWIENIU - Usługi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Zamieszczanie ogłoszenia:</w:t>
      </w:r>
      <w:r w:rsidRPr="001E1845">
        <w:rPr>
          <w:rFonts w:ascii="Times New Roman" w:eastAsia="Times New Roman" w:hAnsi="Times New Roman" w:cs="Times New Roman"/>
          <w:sz w:val="24"/>
          <w:szCs w:val="24"/>
          <w:lang w:eastAsia="pl-PL"/>
        </w:rPr>
        <w:t xml:space="preserve"> obowiązkowe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Ogłoszenie dotyczy:</w:t>
      </w:r>
      <w:r w:rsidRPr="001E1845">
        <w:rPr>
          <w:rFonts w:ascii="Times New Roman" w:eastAsia="Times New Roman" w:hAnsi="Times New Roman" w:cs="Times New Roman"/>
          <w:sz w:val="24"/>
          <w:szCs w:val="24"/>
          <w:lang w:eastAsia="pl-PL"/>
        </w:rPr>
        <w:t xml:space="preserve"> zamówienia publicznego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Nazwa projektu lub programu</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1845">
        <w:rPr>
          <w:rFonts w:ascii="Times New Roman" w:eastAsia="Times New Roman" w:hAnsi="Times New Roman" w:cs="Times New Roman"/>
          <w:sz w:val="24"/>
          <w:szCs w:val="24"/>
          <w:lang w:eastAsia="pl-PL"/>
        </w:rPr>
        <w:t>Pzp</w:t>
      </w:r>
      <w:proofErr w:type="spellEnd"/>
      <w:r w:rsidRPr="001E18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E1845" w:rsidRPr="001E1845" w:rsidRDefault="001E1845" w:rsidP="001E1845">
      <w:pPr>
        <w:spacing w:after="0" w:line="450" w:lineRule="atLeast"/>
        <w:rPr>
          <w:rFonts w:ascii="Times New Roman" w:eastAsia="Times New Roman" w:hAnsi="Times New Roman" w:cs="Times New Roman"/>
          <w:b/>
          <w:bCs/>
          <w:sz w:val="27"/>
          <w:szCs w:val="27"/>
          <w:lang w:eastAsia="pl-PL"/>
        </w:rPr>
      </w:pPr>
      <w:r w:rsidRPr="001E1845">
        <w:rPr>
          <w:rFonts w:ascii="Times New Roman" w:eastAsia="Times New Roman" w:hAnsi="Times New Roman" w:cs="Times New Roman"/>
          <w:b/>
          <w:bCs/>
          <w:sz w:val="27"/>
          <w:szCs w:val="27"/>
          <w:u w:val="single"/>
          <w:lang w:eastAsia="pl-PL"/>
        </w:rPr>
        <w:t>SEKCJA I: ZAMAWIAJĄCY</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Postępowanie przeprowadza centralny zamawiający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Informacje na temat podmiotu któremu zamawiający powierzył/powierzyli prowadzenie postępowania:</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Postępowanie jest przeprowadzane wspólnie przez zamawiających</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Informacje dodatkowe:</w:t>
      </w:r>
    </w:p>
    <w:p w:rsidR="001E1845" w:rsidRPr="001E1845" w:rsidRDefault="001E1845" w:rsidP="001E1845">
      <w:pPr>
        <w:spacing w:after="24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 1) NAZWA I ADRES: </w:t>
      </w:r>
      <w:r w:rsidRPr="001E1845">
        <w:rPr>
          <w:rFonts w:ascii="Times New Roman" w:eastAsia="Times New Roman" w:hAnsi="Times New Roman" w:cs="Times New Roman"/>
          <w:sz w:val="24"/>
          <w:szCs w:val="24"/>
          <w:lang w:eastAsia="pl-PL"/>
        </w:rPr>
        <w:t xml:space="preserve">Urząd Miasta i Gminy Drobin, krajowy numer identyfikacyjny 54664400000, ul. ul. Piłsudskiego  12, 09210   Drobin, woj. mazowieckie, państwo , tel. 024 2601441 w. 107, e-mail umigdrobin@plo.pl, faks . </w:t>
      </w:r>
      <w:r w:rsidRPr="001E1845">
        <w:rPr>
          <w:rFonts w:ascii="Times New Roman" w:eastAsia="Times New Roman" w:hAnsi="Times New Roman" w:cs="Times New Roman"/>
          <w:sz w:val="24"/>
          <w:szCs w:val="24"/>
          <w:lang w:eastAsia="pl-PL"/>
        </w:rPr>
        <w:br/>
        <w:t>Adres strony internetowej (URL): www.drobin.pl</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 2) RODZAJ ZAMAWIAJĄCEGO: </w:t>
      </w:r>
      <w:r w:rsidRPr="001E1845">
        <w:rPr>
          <w:rFonts w:ascii="Times New Roman" w:eastAsia="Times New Roman" w:hAnsi="Times New Roman" w:cs="Times New Roman"/>
          <w:sz w:val="24"/>
          <w:szCs w:val="24"/>
          <w:lang w:eastAsia="pl-PL"/>
        </w:rPr>
        <w:t xml:space="preserve">Administracja samorządowa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I.3) WSPÓLNE UDZIELANIE ZAMÓWIENIA </w:t>
      </w:r>
      <w:r w:rsidRPr="001E1845">
        <w:rPr>
          <w:rFonts w:ascii="Times New Roman" w:eastAsia="Times New Roman" w:hAnsi="Times New Roman" w:cs="Times New Roman"/>
          <w:b/>
          <w:bCs/>
          <w:i/>
          <w:iCs/>
          <w:sz w:val="24"/>
          <w:szCs w:val="24"/>
          <w:lang w:eastAsia="pl-PL"/>
        </w:rPr>
        <w:t>(jeżeli dotyczy)</w:t>
      </w:r>
      <w:r w:rsidRPr="001E1845">
        <w:rPr>
          <w:rFonts w:ascii="Times New Roman" w:eastAsia="Times New Roman" w:hAnsi="Times New Roman" w:cs="Times New Roman"/>
          <w:b/>
          <w:bCs/>
          <w:sz w:val="24"/>
          <w:szCs w:val="24"/>
          <w:lang w:eastAsia="pl-PL"/>
        </w:rPr>
        <w:t xml:space="preserv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I.4) KOMUNIKACJA: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tak </w:t>
      </w:r>
      <w:r w:rsidRPr="001E1845">
        <w:rPr>
          <w:rFonts w:ascii="Times New Roman" w:eastAsia="Times New Roman" w:hAnsi="Times New Roman" w:cs="Times New Roman"/>
          <w:sz w:val="24"/>
          <w:szCs w:val="24"/>
          <w:lang w:eastAsia="pl-PL"/>
        </w:rPr>
        <w:br/>
        <w:t>www.drobin.pl</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lastRenderedPageBreak/>
        <w:br/>
      </w:r>
      <w:r w:rsidRPr="001E18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tak </w:t>
      </w:r>
      <w:r w:rsidRPr="001E1845">
        <w:rPr>
          <w:rFonts w:ascii="Times New Roman" w:eastAsia="Times New Roman" w:hAnsi="Times New Roman" w:cs="Times New Roman"/>
          <w:sz w:val="24"/>
          <w:szCs w:val="24"/>
          <w:lang w:eastAsia="pl-PL"/>
        </w:rPr>
        <w:br/>
        <w:t>www.drobin.pl</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Oferty lub wnioski o dopuszczenie do udziału w postępowaniu należy przesyłać:</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Elektronicznie</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r w:rsidRPr="001E1845">
        <w:rPr>
          <w:rFonts w:ascii="Times New Roman" w:eastAsia="Times New Roman" w:hAnsi="Times New Roman" w:cs="Times New Roman"/>
          <w:sz w:val="24"/>
          <w:szCs w:val="24"/>
          <w:lang w:eastAsia="pl-PL"/>
        </w:rPr>
        <w:br/>
        <w:t xml:space="preserve">adres </w:t>
      </w:r>
      <w:r w:rsidRPr="001E1845">
        <w:rPr>
          <w:rFonts w:ascii="Times New Roman" w:eastAsia="Times New Roman" w:hAnsi="Times New Roman" w:cs="Times New Roman"/>
          <w:sz w:val="24"/>
          <w:szCs w:val="24"/>
          <w:lang w:eastAsia="pl-PL"/>
        </w:rPr>
        <w:br/>
        <w:t xml:space="preserve">Urząd Miasta i Gminy w Drobinie, ul. Marszałka Piłsudskiego 12, 09-20 Drobin, pokój 115 I piętro (Sekretariat). Wykonawca składa ofertę wraz z </w:t>
      </w:r>
      <w:proofErr w:type="spellStart"/>
      <w:r w:rsidRPr="001E1845">
        <w:rPr>
          <w:rFonts w:ascii="Times New Roman" w:eastAsia="Times New Roman" w:hAnsi="Times New Roman" w:cs="Times New Roman"/>
          <w:sz w:val="24"/>
          <w:szCs w:val="24"/>
          <w:lang w:eastAsia="pl-PL"/>
        </w:rPr>
        <w:t>wymagami</w:t>
      </w:r>
      <w:proofErr w:type="spellEnd"/>
      <w:r w:rsidRPr="001E1845">
        <w:rPr>
          <w:rFonts w:ascii="Times New Roman" w:eastAsia="Times New Roman" w:hAnsi="Times New Roman" w:cs="Times New Roman"/>
          <w:sz w:val="24"/>
          <w:szCs w:val="24"/>
          <w:lang w:eastAsia="pl-PL"/>
        </w:rPr>
        <w:t xml:space="preserve"> dokumentami w </w:t>
      </w:r>
      <w:proofErr w:type="spellStart"/>
      <w:r w:rsidRPr="001E1845">
        <w:rPr>
          <w:rFonts w:ascii="Times New Roman" w:eastAsia="Times New Roman" w:hAnsi="Times New Roman" w:cs="Times New Roman"/>
          <w:sz w:val="24"/>
          <w:szCs w:val="24"/>
          <w:lang w:eastAsia="pl-PL"/>
        </w:rPr>
        <w:t>nieprzejzystymmknietym</w:t>
      </w:r>
      <w:proofErr w:type="spellEnd"/>
      <w:r w:rsidRPr="001E1845">
        <w:rPr>
          <w:rFonts w:ascii="Times New Roman" w:eastAsia="Times New Roman" w:hAnsi="Times New Roman" w:cs="Times New Roman"/>
          <w:sz w:val="24"/>
          <w:szCs w:val="24"/>
          <w:lang w:eastAsia="pl-PL"/>
        </w:rPr>
        <w:t xml:space="preserve"> </w:t>
      </w:r>
      <w:proofErr w:type="spellStart"/>
      <w:r w:rsidRPr="001E1845">
        <w:rPr>
          <w:rFonts w:ascii="Times New Roman" w:eastAsia="Times New Roman" w:hAnsi="Times New Roman" w:cs="Times New Roman"/>
          <w:sz w:val="24"/>
          <w:szCs w:val="24"/>
          <w:lang w:eastAsia="pl-PL"/>
        </w:rPr>
        <w:t>oakowaniu</w:t>
      </w:r>
      <w:proofErr w:type="spellEnd"/>
      <w:r w:rsidRPr="001E1845">
        <w:rPr>
          <w:rFonts w:ascii="Times New Roman" w:eastAsia="Times New Roman" w:hAnsi="Times New Roman" w:cs="Times New Roman"/>
          <w:sz w:val="24"/>
          <w:szCs w:val="24"/>
          <w:lang w:eastAsia="pl-PL"/>
        </w:rPr>
        <w:t>, w siedzibie Zamawiającego i oznakowana w następujący sposób: "Oferta na zadanie: Urządzenie parku edukacyjno-rekreacyjnego w Drobinie - Etap I ścieżka edukacyjna, Urządzenie parku edukacyjno-rekreacyjnego w Drobinie - Etap II Nasadzenia" "Nie otwierać prze 05.10.2016 r. godz. 10:30"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t xml:space="preserve">Adres: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lastRenderedPageBreak/>
        <w:t xml:space="preserve">nie </w:t>
      </w:r>
      <w:r w:rsidRPr="001E18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E1845" w:rsidRPr="001E1845" w:rsidRDefault="001E1845" w:rsidP="001E1845">
      <w:pPr>
        <w:spacing w:after="0" w:line="450" w:lineRule="atLeast"/>
        <w:rPr>
          <w:rFonts w:ascii="Times New Roman" w:eastAsia="Times New Roman" w:hAnsi="Times New Roman" w:cs="Times New Roman"/>
          <w:b/>
          <w:bCs/>
          <w:sz w:val="27"/>
          <w:szCs w:val="27"/>
          <w:lang w:eastAsia="pl-PL"/>
        </w:rPr>
      </w:pPr>
      <w:r w:rsidRPr="001E1845">
        <w:rPr>
          <w:rFonts w:ascii="Times New Roman" w:eastAsia="Times New Roman" w:hAnsi="Times New Roman" w:cs="Times New Roman"/>
          <w:b/>
          <w:bCs/>
          <w:sz w:val="27"/>
          <w:szCs w:val="27"/>
          <w:u w:val="single"/>
          <w:lang w:eastAsia="pl-PL"/>
        </w:rPr>
        <w:t xml:space="preserve">SEKCJA II: PRZEDMIOT ZAMÓWIENIA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II.1) Nazwa nadana zamówieniu przez zamawiającego: </w:t>
      </w:r>
      <w:r w:rsidRPr="001E1845">
        <w:rPr>
          <w:rFonts w:ascii="Times New Roman" w:eastAsia="Times New Roman" w:hAnsi="Times New Roman" w:cs="Times New Roman"/>
          <w:sz w:val="24"/>
          <w:szCs w:val="24"/>
          <w:lang w:eastAsia="pl-PL"/>
        </w:rPr>
        <w:t>Urządzenie parku edukacyjno-rekreacyjnego w Drobinie - Etap I ścieżka edukacyjna, Urządzenie parku edukacyjno-rekreacyjnego w Drobinie - Etap II Nasadzenia"</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Numer referencyjny: </w:t>
      </w:r>
      <w:r w:rsidRPr="001E1845">
        <w:rPr>
          <w:rFonts w:ascii="Times New Roman" w:eastAsia="Times New Roman" w:hAnsi="Times New Roman" w:cs="Times New Roman"/>
          <w:sz w:val="24"/>
          <w:szCs w:val="24"/>
          <w:lang w:eastAsia="pl-PL"/>
        </w:rPr>
        <w:t>PZ.271.38.2016</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1845" w:rsidRPr="001E1845" w:rsidRDefault="001E1845" w:rsidP="001E1845">
      <w:pPr>
        <w:spacing w:after="0" w:line="450" w:lineRule="atLeast"/>
        <w:jc w:val="both"/>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II.2) Rodzaj zamówienia: </w:t>
      </w:r>
      <w:r w:rsidRPr="001E1845">
        <w:rPr>
          <w:rFonts w:ascii="Times New Roman" w:eastAsia="Times New Roman" w:hAnsi="Times New Roman" w:cs="Times New Roman"/>
          <w:sz w:val="24"/>
          <w:szCs w:val="24"/>
          <w:lang w:eastAsia="pl-PL"/>
        </w:rPr>
        <w:t xml:space="preserve">usługi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II.3) Informacja o możliwości składania ofert częściowych</w:t>
      </w:r>
      <w:r w:rsidRPr="001E1845">
        <w:rPr>
          <w:rFonts w:ascii="Times New Roman" w:eastAsia="Times New Roman" w:hAnsi="Times New Roman" w:cs="Times New Roman"/>
          <w:sz w:val="24"/>
          <w:szCs w:val="24"/>
          <w:lang w:eastAsia="pl-PL"/>
        </w:rPr>
        <w:br/>
        <w:t xml:space="preserve">Zamówienie podzielone jest na części: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II.4) Krótki opis przedmiotu zamówienia </w:t>
      </w:r>
      <w:r w:rsidRPr="001E18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18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1845">
        <w:rPr>
          <w:rFonts w:ascii="Times New Roman" w:eastAsia="Times New Roman" w:hAnsi="Times New Roman" w:cs="Times New Roman"/>
          <w:sz w:val="24"/>
          <w:szCs w:val="24"/>
          <w:lang w:eastAsia="pl-PL"/>
        </w:rPr>
        <w:t xml:space="preserve">Przedmiotem zamówienia jest wykonanie zakresu prac, który obejmuje dla: Etap I - ścieżka edukacyjna 1)budowa galerii edukacyjnej wymiary 600x600cm, wysokość 300 cm, konstrukcja z drewna, z tablicami edukacyjnymi, obrotowymi, na temat flory i fauny 1 szt. 2) budowa Wiat Edukacyjnych - EKO KUBIK - konstrukcje z miejscami do gier ekologicznych, wym. 300x300x300cm, wykonane z drewna 2 szt. 3)wykonanie i zamontowanie drewnianych tablic dotyczących edukacji ekologicznej, o wymiarach (wys. szer. </w:t>
      </w:r>
      <w:proofErr w:type="spellStart"/>
      <w:r w:rsidRPr="001E1845">
        <w:rPr>
          <w:rFonts w:ascii="Times New Roman" w:eastAsia="Times New Roman" w:hAnsi="Times New Roman" w:cs="Times New Roman"/>
          <w:sz w:val="24"/>
          <w:szCs w:val="24"/>
          <w:lang w:eastAsia="pl-PL"/>
        </w:rPr>
        <w:t>gł</w:t>
      </w:r>
      <w:proofErr w:type="spellEnd"/>
      <w:r w:rsidRPr="001E1845">
        <w:rPr>
          <w:rFonts w:ascii="Times New Roman" w:eastAsia="Times New Roman" w:hAnsi="Times New Roman" w:cs="Times New Roman"/>
          <w:sz w:val="24"/>
          <w:szCs w:val="24"/>
          <w:lang w:eastAsia="pl-PL"/>
        </w:rPr>
        <w:t xml:space="preserve">) 165x60x51cm,wykonane z świerkowego drewna klejonego, technologia HBH 3 szt. 4)wykonanie i zamontowanie ławek wymiary (dł. szer. wys.) 200x50x45cm, wykonane z świerkowego drewna klejonego, technologia HBH 6 szt. </w:t>
      </w:r>
      <w:r w:rsidRPr="001E1845">
        <w:rPr>
          <w:rFonts w:ascii="Times New Roman" w:eastAsia="Times New Roman" w:hAnsi="Times New Roman" w:cs="Times New Roman"/>
          <w:sz w:val="24"/>
          <w:szCs w:val="24"/>
          <w:lang w:eastAsia="pl-PL"/>
        </w:rPr>
        <w:lastRenderedPageBreak/>
        <w:t>5)wykonanie i zamontowanie koszy na śmieci wymiary 50x50x100cm, wykonane z modrzewia 10 szt. Etap II - Nasadzenia Przygotowanie podłoża na gruncie rodzimym. Zadanie zakłada zagospodarowanie przestrzeni na obszarze 10 060 m2, gdzie zastosowano liniowe nasadzenia formowanych żywopłotów z Grabu pospolitego w ilości 887 sztuk oraz 18 sztuk Jesionu Wyniosłego będące uzupełnieniem już istniejących na terenie realizowanego zadania 6 sztuk Jesionu wyniosłego ,na których będą przeprowadzone zabiegi pielęgnacyjne. Wzdłuż drogi doprowadzającej do stawu zaprojektowano charakterystyczne dla polskiego krajobrazu ogławiane wierzby w ilości 16 sztuk. Na osi widokowej z zaprojektowanego tarasu, po drugiej stronie stawu, zaproponowano szpaler z 7 sztuk wierzby białej, pozostawiając je w formie naturalnie rosnących, bez ogławiania. Dodatkowo zasadzenie łąki kwietnej i roślin wieloletnich na obszarze 9 784 m2 oraz 2 000 sztuk mieszanki krzewów tj. Nasadzenie Drzew i krzewów – 2928 szt. w tym 41 szt. drzew i 2887 szt. krzewów. Skład gatunkowy drzew: 1. Jesion wyniosły – 18 szt. 2. Wierzba biała obwód pnia 30-50 cm– 16 szt. 3. Wierzba biała obwód pnia 10-12 cm – 7 szt. Skład gatunkowy krzewów: 1. Grab pospolity – 887 szt. 2. Mieszkanka krzewów – 2000 szt. (Dereń jadalny, Jaśminowiec wonny, Głóg dwuszyjkowy, Bez czarny, Róża pomarszczona). Pielęgnacja drzewostanu – 6 szt. Łąka kwietna - 9 784 m2</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II.5) Główny kod CPV: </w:t>
      </w:r>
      <w:r w:rsidRPr="001E1845">
        <w:rPr>
          <w:rFonts w:ascii="Times New Roman" w:eastAsia="Times New Roman" w:hAnsi="Times New Roman" w:cs="Times New Roman"/>
          <w:sz w:val="24"/>
          <w:szCs w:val="24"/>
          <w:lang w:eastAsia="pl-PL"/>
        </w:rPr>
        <w:t>77310000-6</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II.6) Całkowita wartość zamówienia </w:t>
      </w:r>
      <w:r w:rsidRPr="001E1845">
        <w:rPr>
          <w:rFonts w:ascii="Times New Roman" w:eastAsia="Times New Roman" w:hAnsi="Times New Roman" w:cs="Times New Roman"/>
          <w:i/>
          <w:iCs/>
          <w:sz w:val="24"/>
          <w:szCs w:val="24"/>
          <w:lang w:eastAsia="pl-PL"/>
        </w:rPr>
        <w:t>(jeżeli zamawiający podaje informacje o wartości zamówienia)</w:t>
      </w:r>
      <w:r w:rsidRPr="001E1845">
        <w:rPr>
          <w:rFonts w:ascii="Times New Roman" w:eastAsia="Times New Roman" w:hAnsi="Times New Roman" w:cs="Times New Roman"/>
          <w:sz w:val="24"/>
          <w:szCs w:val="24"/>
          <w:lang w:eastAsia="pl-PL"/>
        </w:rPr>
        <w:t xml:space="preserve">: </w:t>
      </w:r>
      <w:r w:rsidRPr="001E1845">
        <w:rPr>
          <w:rFonts w:ascii="Times New Roman" w:eastAsia="Times New Roman" w:hAnsi="Times New Roman" w:cs="Times New Roman"/>
          <w:sz w:val="24"/>
          <w:szCs w:val="24"/>
          <w:lang w:eastAsia="pl-PL"/>
        </w:rPr>
        <w:br/>
        <w:t xml:space="preserve">Wartość bez VAT: </w:t>
      </w:r>
      <w:r w:rsidRPr="001E1845">
        <w:rPr>
          <w:rFonts w:ascii="Times New Roman" w:eastAsia="Times New Roman" w:hAnsi="Times New Roman" w:cs="Times New Roman"/>
          <w:sz w:val="24"/>
          <w:szCs w:val="24"/>
          <w:lang w:eastAsia="pl-PL"/>
        </w:rPr>
        <w:br/>
        <w:t xml:space="preserve">Waluta: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1845">
        <w:rPr>
          <w:rFonts w:ascii="Times New Roman" w:eastAsia="Times New Roman" w:hAnsi="Times New Roman" w:cs="Times New Roman"/>
          <w:b/>
          <w:bCs/>
          <w:sz w:val="24"/>
          <w:szCs w:val="24"/>
          <w:lang w:eastAsia="pl-PL"/>
        </w:rPr>
        <w:t>Pzp</w:t>
      </w:r>
      <w:proofErr w:type="spellEnd"/>
      <w:r w:rsidRPr="001E1845">
        <w:rPr>
          <w:rFonts w:ascii="Times New Roman" w:eastAsia="Times New Roman" w:hAnsi="Times New Roman" w:cs="Times New Roman"/>
          <w:b/>
          <w:bCs/>
          <w:sz w:val="24"/>
          <w:szCs w:val="24"/>
          <w:lang w:eastAsia="pl-PL"/>
        </w:rPr>
        <w:t xml:space="preserve">: </w:t>
      </w:r>
      <w:r w:rsidRPr="001E1845">
        <w:rPr>
          <w:rFonts w:ascii="Times New Roman" w:eastAsia="Times New Roman" w:hAnsi="Times New Roman" w:cs="Times New Roman"/>
          <w:sz w:val="24"/>
          <w:szCs w:val="24"/>
          <w:lang w:eastAsia="pl-PL"/>
        </w:rPr>
        <w:t xml:space="preserve">nie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data zakończenia: 30/11/2016</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II.9) Informacje dodatkowe: </w:t>
      </w:r>
    </w:p>
    <w:p w:rsidR="001E1845" w:rsidRPr="001E1845" w:rsidRDefault="001E1845" w:rsidP="001E1845">
      <w:pPr>
        <w:spacing w:after="0" w:line="450" w:lineRule="atLeast"/>
        <w:rPr>
          <w:rFonts w:ascii="Times New Roman" w:eastAsia="Times New Roman" w:hAnsi="Times New Roman" w:cs="Times New Roman"/>
          <w:b/>
          <w:bCs/>
          <w:sz w:val="27"/>
          <w:szCs w:val="27"/>
          <w:lang w:eastAsia="pl-PL"/>
        </w:rPr>
      </w:pPr>
      <w:r w:rsidRPr="001E184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III.1) WARUNKI UDZIAŁU W POSTĘPOWANIU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1845">
        <w:rPr>
          <w:rFonts w:ascii="Times New Roman" w:eastAsia="Times New Roman" w:hAnsi="Times New Roman" w:cs="Times New Roman"/>
          <w:sz w:val="24"/>
          <w:szCs w:val="24"/>
          <w:lang w:eastAsia="pl-PL"/>
        </w:rPr>
        <w:br/>
        <w:t>Określenie warunków: Zamawiający nie określa wymagań w tym zakresie.</w:t>
      </w:r>
      <w:r w:rsidRPr="001E1845">
        <w:rPr>
          <w:rFonts w:ascii="Times New Roman" w:eastAsia="Times New Roman" w:hAnsi="Times New Roman" w:cs="Times New Roman"/>
          <w:sz w:val="24"/>
          <w:szCs w:val="24"/>
          <w:lang w:eastAsia="pl-PL"/>
        </w:rPr>
        <w:br/>
        <w:t xml:space="preserve">Informacje dodatkowe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III.1.2) Sytuacja finansowa lub ekonomiczna </w:t>
      </w:r>
      <w:r w:rsidRPr="001E1845">
        <w:rPr>
          <w:rFonts w:ascii="Times New Roman" w:eastAsia="Times New Roman" w:hAnsi="Times New Roman" w:cs="Times New Roman"/>
          <w:sz w:val="24"/>
          <w:szCs w:val="24"/>
          <w:lang w:eastAsia="pl-PL"/>
        </w:rPr>
        <w:br/>
        <w:t>Określenie warunków: Zamawiający nie określa wymagań w tym zakresie.</w:t>
      </w:r>
      <w:r w:rsidRPr="001E1845">
        <w:rPr>
          <w:rFonts w:ascii="Times New Roman" w:eastAsia="Times New Roman" w:hAnsi="Times New Roman" w:cs="Times New Roman"/>
          <w:sz w:val="24"/>
          <w:szCs w:val="24"/>
          <w:lang w:eastAsia="pl-PL"/>
        </w:rPr>
        <w:br/>
        <w:t xml:space="preserve">Informacje dodatkowe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III.1.3) Zdolność techniczna lub zawodowa </w:t>
      </w:r>
      <w:r w:rsidRPr="001E1845">
        <w:rPr>
          <w:rFonts w:ascii="Times New Roman" w:eastAsia="Times New Roman" w:hAnsi="Times New Roman" w:cs="Times New Roman"/>
          <w:sz w:val="24"/>
          <w:szCs w:val="24"/>
          <w:lang w:eastAsia="pl-PL"/>
        </w:rPr>
        <w:br/>
        <w:t xml:space="preserve">Określenie warunków: Weryfikacja spełnienia tego warunku dokonywana będzie w oparciu o dotychczasowe realizowane zamówienia, jak również o osoby zdolne do wykonania zamówienia. Zamawiający uzna warunek posiadania zdolności technicznej lub zawodowej za spełniony jeżeli Wykonawca wykaże, że: 1) w okresie ostatnich trzech lat przed upływem terminu składania ofert, a jeżeli okres prowadzenia działalności jest krótszy - w tym okresie wykonał co najmniej: 1 usługi w zakresie prowadzonych prac pielęgnacyjnych o wartości - 180.000,00 zł brutto. Wraz z załączeniem dowodów czy usługi te zostały wykonane lub są wykonywane należycie. (należy dołączyć dowody o należytym wykonaniu co najmniej 1 usługi o warunkach jak wyżej). W przypadku wspólnego ubiegania się dwóch lub więcej Wykonawców o udzielenie niniejszego zamówienia, oceniane będzie łączne doświadczenie. 2) dysponuje lub będzie dysponował osobami, które będą uczestniczyć w wykonywaniu zamówienia, w szczególności odpowiedzialnymi za świadczenie usług, legitymującymi się kwalifikacjami zawodowymi, doświadczeniem i wykształceniem odpowiednimi do funkcji, jakie zostaną im powierzone, a niezbędnymi do wykonania zamówienia. Wykonawca </w:t>
      </w:r>
      <w:r w:rsidRPr="001E1845">
        <w:rPr>
          <w:rFonts w:ascii="Times New Roman" w:eastAsia="Times New Roman" w:hAnsi="Times New Roman" w:cs="Times New Roman"/>
          <w:sz w:val="24"/>
          <w:szCs w:val="24"/>
          <w:lang w:eastAsia="pl-PL"/>
        </w:rPr>
        <w:lastRenderedPageBreak/>
        <w:t xml:space="preserve">przedstawi w wykazie osoby, na każdą z wymienionych funkcji wraz z informacją na temat ich kwalifikacji zawodowych, doświadczenia i wykształcenia oraz zakresie wykonywanych przez nie czynności i podstawie do dysponowania tymi osobami. a) co najmniej jedna osoba, posiada wykształcenie wyższe architekta krajobrazu, posiada uprawnienia Inspektora Nadzoru Terenów Zieleni albo posiada wykształcenie średnie w branży ogrodniczej poparte referencjami z realizacji </w:t>
      </w:r>
      <w:proofErr w:type="spellStart"/>
      <w:r w:rsidRPr="001E1845">
        <w:rPr>
          <w:rFonts w:ascii="Times New Roman" w:eastAsia="Times New Roman" w:hAnsi="Times New Roman" w:cs="Times New Roman"/>
          <w:sz w:val="24"/>
          <w:szCs w:val="24"/>
          <w:lang w:eastAsia="pl-PL"/>
        </w:rPr>
        <w:t>nasadzeń</w:t>
      </w:r>
      <w:proofErr w:type="spellEnd"/>
      <w:r w:rsidRPr="001E1845">
        <w:rPr>
          <w:rFonts w:ascii="Times New Roman" w:eastAsia="Times New Roman" w:hAnsi="Times New Roman" w:cs="Times New Roman"/>
          <w:sz w:val="24"/>
          <w:szCs w:val="24"/>
          <w:lang w:eastAsia="pl-PL"/>
        </w:rPr>
        <w:t xml:space="preserve"> oraz pielęgnacji obiektów </w:t>
      </w:r>
      <w:proofErr w:type="spellStart"/>
      <w:r w:rsidRPr="001E1845">
        <w:rPr>
          <w:rFonts w:ascii="Times New Roman" w:eastAsia="Times New Roman" w:hAnsi="Times New Roman" w:cs="Times New Roman"/>
          <w:sz w:val="24"/>
          <w:szCs w:val="24"/>
          <w:lang w:eastAsia="pl-PL"/>
        </w:rPr>
        <w:t>wielkoprzestrzenych</w:t>
      </w:r>
      <w:proofErr w:type="spellEnd"/>
      <w:r w:rsidRPr="001E1845">
        <w:rPr>
          <w:rFonts w:ascii="Times New Roman" w:eastAsia="Times New Roman" w:hAnsi="Times New Roman" w:cs="Times New Roman"/>
          <w:sz w:val="24"/>
          <w:szCs w:val="24"/>
          <w:lang w:eastAsia="pl-PL"/>
        </w:rPr>
        <w:t>.</w:t>
      </w:r>
      <w:r w:rsidRPr="001E18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E1845">
        <w:rPr>
          <w:rFonts w:ascii="Times New Roman" w:eastAsia="Times New Roman" w:hAnsi="Times New Roman" w:cs="Times New Roman"/>
          <w:sz w:val="24"/>
          <w:szCs w:val="24"/>
          <w:lang w:eastAsia="pl-PL"/>
        </w:rPr>
        <w:br/>
        <w:t xml:space="preserve">Informacje dodatkowe: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III.2) PODSTAWY WYKLUCZENIA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1845">
        <w:rPr>
          <w:rFonts w:ascii="Times New Roman" w:eastAsia="Times New Roman" w:hAnsi="Times New Roman" w:cs="Times New Roman"/>
          <w:b/>
          <w:bCs/>
          <w:sz w:val="24"/>
          <w:szCs w:val="24"/>
          <w:lang w:eastAsia="pl-PL"/>
        </w:rPr>
        <w:t>Pzp</w:t>
      </w:r>
      <w:proofErr w:type="spellEnd"/>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1845">
        <w:rPr>
          <w:rFonts w:ascii="Times New Roman" w:eastAsia="Times New Roman" w:hAnsi="Times New Roman" w:cs="Times New Roman"/>
          <w:b/>
          <w:bCs/>
          <w:sz w:val="24"/>
          <w:szCs w:val="24"/>
          <w:lang w:eastAsia="pl-PL"/>
        </w:rPr>
        <w:t>Pzp</w:t>
      </w:r>
      <w:proofErr w:type="spellEnd"/>
      <w:r w:rsidRPr="001E1845">
        <w:rPr>
          <w:rFonts w:ascii="Times New Roman" w:eastAsia="Times New Roman" w:hAnsi="Times New Roman" w:cs="Times New Roman"/>
          <w:sz w:val="24"/>
          <w:szCs w:val="24"/>
          <w:lang w:eastAsia="pl-PL"/>
        </w:rPr>
        <w:t xml:space="preserve"> tak </w:t>
      </w:r>
      <w:r w:rsidRPr="001E1845">
        <w:rPr>
          <w:rFonts w:ascii="Times New Roman" w:eastAsia="Times New Roman" w:hAnsi="Times New Roman" w:cs="Times New Roman"/>
          <w:sz w:val="24"/>
          <w:szCs w:val="24"/>
          <w:lang w:eastAsia="pl-PL"/>
        </w:rPr>
        <w:br/>
        <w:t xml:space="preserve">Zamawiający przewiduje następujące fakultatywne podstawy wykluczenia: </w:t>
      </w:r>
      <w:r w:rsidRPr="001E184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E1845">
        <w:rPr>
          <w:rFonts w:ascii="Times New Roman" w:eastAsia="Times New Roman" w:hAnsi="Times New Roman" w:cs="Times New Roman"/>
          <w:sz w:val="24"/>
          <w:szCs w:val="24"/>
          <w:lang w:eastAsia="pl-PL"/>
        </w:rPr>
        <w:t>Pzp</w:t>
      </w:r>
      <w:proofErr w:type="spellEnd"/>
      <w:r w:rsidRPr="001E1845">
        <w:rPr>
          <w:rFonts w:ascii="Times New Roman" w:eastAsia="Times New Roman" w:hAnsi="Times New Roman" w:cs="Times New Roman"/>
          <w:sz w:val="24"/>
          <w:szCs w:val="24"/>
          <w:lang w:eastAsia="pl-PL"/>
        </w:rPr>
        <w:t xml:space="preserve">) </w:t>
      </w:r>
      <w:r w:rsidRPr="001E1845">
        <w:rPr>
          <w:rFonts w:ascii="Times New Roman" w:eastAsia="Times New Roman" w:hAnsi="Times New Roman" w:cs="Times New Roman"/>
          <w:sz w:val="24"/>
          <w:szCs w:val="24"/>
          <w:lang w:eastAsia="pl-PL"/>
        </w:rPr>
        <w:br/>
        <w:t xml:space="preserve">(podstawa wykluczenia określona w art. 24 ust. 5 pkt 2 ustawy </w:t>
      </w:r>
      <w:proofErr w:type="spellStart"/>
      <w:r w:rsidRPr="001E1845">
        <w:rPr>
          <w:rFonts w:ascii="Times New Roman" w:eastAsia="Times New Roman" w:hAnsi="Times New Roman" w:cs="Times New Roman"/>
          <w:sz w:val="24"/>
          <w:szCs w:val="24"/>
          <w:lang w:eastAsia="pl-PL"/>
        </w:rPr>
        <w:t>Pzp</w:t>
      </w:r>
      <w:proofErr w:type="spellEnd"/>
      <w:r w:rsidRPr="001E1845">
        <w:rPr>
          <w:rFonts w:ascii="Times New Roman" w:eastAsia="Times New Roman" w:hAnsi="Times New Roman" w:cs="Times New Roman"/>
          <w:sz w:val="24"/>
          <w:szCs w:val="24"/>
          <w:lang w:eastAsia="pl-PL"/>
        </w:rPr>
        <w:t xml:space="preserve">) </w:t>
      </w:r>
      <w:r w:rsidRPr="001E1845">
        <w:rPr>
          <w:rFonts w:ascii="Times New Roman" w:eastAsia="Times New Roman" w:hAnsi="Times New Roman" w:cs="Times New Roman"/>
          <w:sz w:val="24"/>
          <w:szCs w:val="24"/>
          <w:lang w:eastAsia="pl-PL"/>
        </w:rPr>
        <w:br/>
        <w:t xml:space="preserve">(podstawa wykluczenia określona w art. 24 ust. 5 pkt 3 ustawy </w:t>
      </w:r>
      <w:proofErr w:type="spellStart"/>
      <w:r w:rsidRPr="001E1845">
        <w:rPr>
          <w:rFonts w:ascii="Times New Roman" w:eastAsia="Times New Roman" w:hAnsi="Times New Roman" w:cs="Times New Roman"/>
          <w:sz w:val="24"/>
          <w:szCs w:val="24"/>
          <w:lang w:eastAsia="pl-PL"/>
        </w:rPr>
        <w:t>Pzp</w:t>
      </w:r>
      <w:proofErr w:type="spellEnd"/>
      <w:r w:rsidRPr="001E1845">
        <w:rPr>
          <w:rFonts w:ascii="Times New Roman" w:eastAsia="Times New Roman" w:hAnsi="Times New Roman" w:cs="Times New Roman"/>
          <w:sz w:val="24"/>
          <w:szCs w:val="24"/>
          <w:lang w:eastAsia="pl-PL"/>
        </w:rPr>
        <w:t xml:space="preserve">) </w:t>
      </w:r>
      <w:r w:rsidRPr="001E1845">
        <w:rPr>
          <w:rFonts w:ascii="Times New Roman" w:eastAsia="Times New Roman" w:hAnsi="Times New Roman" w:cs="Times New Roman"/>
          <w:sz w:val="24"/>
          <w:szCs w:val="24"/>
          <w:lang w:eastAsia="pl-PL"/>
        </w:rPr>
        <w:br/>
        <w:t xml:space="preserve">(podstawa wykluczenia określona w art. 24 ust. 5 pkt 4 ustawy </w:t>
      </w:r>
      <w:proofErr w:type="spellStart"/>
      <w:r w:rsidRPr="001E1845">
        <w:rPr>
          <w:rFonts w:ascii="Times New Roman" w:eastAsia="Times New Roman" w:hAnsi="Times New Roman" w:cs="Times New Roman"/>
          <w:sz w:val="24"/>
          <w:szCs w:val="24"/>
          <w:lang w:eastAsia="pl-PL"/>
        </w:rPr>
        <w:t>Pzp</w:t>
      </w:r>
      <w:proofErr w:type="spellEnd"/>
      <w:r w:rsidRPr="001E1845">
        <w:rPr>
          <w:rFonts w:ascii="Times New Roman" w:eastAsia="Times New Roman" w:hAnsi="Times New Roman" w:cs="Times New Roman"/>
          <w:sz w:val="24"/>
          <w:szCs w:val="24"/>
          <w:lang w:eastAsia="pl-PL"/>
        </w:rPr>
        <w:t xml:space="preserve">) </w:t>
      </w:r>
      <w:r w:rsidRPr="001E1845">
        <w:rPr>
          <w:rFonts w:ascii="Times New Roman" w:eastAsia="Times New Roman" w:hAnsi="Times New Roman" w:cs="Times New Roman"/>
          <w:sz w:val="24"/>
          <w:szCs w:val="24"/>
          <w:lang w:eastAsia="pl-PL"/>
        </w:rPr>
        <w:br/>
        <w:t xml:space="preserve">(podstawa wykluczenia określona w art. 24 ust. 5 pkt 8 ustawy </w:t>
      </w:r>
      <w:proofErr w:type="spellStart"/>
      <w:r w:rsidRPr="001E1845">
        <w:rPr>
          <w:rFonts w:ascii="Times New Roman" w:eastAsia="Times New Roman" w:hAnsi="Times New Roman" w:cs="Times New Roman"/>
          <w:sz w:val="24"/>
          <w:szCs w:val="24"/>
          <w:lang w:eastAsia="pl-PL"/>
        </w:rPr>
        <w:t>Pzp</w:t>
      </w:r>
      <w:proofErr w:type="spellEnd"/>
      <w:r w:rsidRPr="001E1845">
        <w:rPr>
          <w:rFonts w:ascii="Times New Roman" w:eastAsia="Times New Roman" w:hAnsi="Times New Roman" w:cs="Times New Roman"/>
          <w:sz w:val="24"/>
          <w:szCs w:val="24"/>
          <w:lang w:eastAsia="pl-PL"/>
        </w:rPr>
        <w:t xml:space="preserv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1845">
        <w:rPr>
          <w:rFonts w:ascii="Times New Roman" w:eastAsia="Times New Roman" w:hAnsi="Times New Roman" w:cs="Times New Roman"/>
          <w:sz w:val="24"/>
          <w:szCs w:val="24"/>
          <w:lang w:eastAsia="pl-PL"/>
        </w:rPr>
        <w:br/>
        <w:t xml:space="preserve">tak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Oświadczenie o spełnianiu kryteriów selekcji </w:t>
      </w:r>
      <w:r w:rsidRPr="001E1845">
        <w:rPr>
          <w:rFonts w:ascii="Times New Roman" w:eastAsia="Times New Roman" w:hAnsi="Times New Roman" w:cs="Times New Roman"/>
          <w:sz w:val="24"/>
          <w:szCs w:val="24"/>
          <w:lang w:eastAsia="pl-PL"/>
        </w:rPr>
        <w:b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prowadzi do zakłócenia konkurencyjności w postępowaniu - Wzór oświadczenia stanowi Załącznik nr 3 do SIWZ.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III.5.1) W ZAKRESIE SPEŁNIANIA WARUNKÓW UDZIAŁU W POSTĘPOWANIU:</w:t>
      </w:r>
      <w:r w:rsidRPr="001E1845">
        <w:rPr>
          <w:rFonts w:ascii="Times New Roman" w:eastAsia="Times New Roman" w:hAnsi="Times New Roman" w:cs="Times New Roman"/>
          <w:sz w:val="24"/>
          <w:szCs w:val="24"/>
          <w:lang w:eastAsia="pl-PL"/>
        </w:rPr>
        <w:br/>
        <w:t xml:space="preserve">1)Wykaz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1E1845">
        <w:rPr>
          <w:rFonts w:ascii="Times New Roman" w:eastAsia="Times New Roman" w:hAnsi="Times New Roman" w:cs="Times New Roman"/>
          <w:sz w:val="24"/>
          <w:szCs w:val="24"/>
          <w:lang w:eastAsia="pl-PL"/>
        </w:rPr>
        <w:lastRenderedPageBreak/>
        <w:t>składania ofert albo wniosków o dopuszczenie do udziału w postępowaniu;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Zakres ww. dokumentów musi potwierdzać spełnianie odpowiednio warunku określonego w Rozdziale VIII 3. Wykonawcy mający siedzibę lub miejsce zamieszkania poza terytorium Rzeczypospolitej Polskiej, zamiast dokumentów o których mowa w ust. 1 i 2 niniejszego rozdziału SIWZ. a)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 w zakresie określmy w art. 24 ust. 1 pkt. 23, 14 i 21- wystawione nie wcześniej niż 6 miesięcy przed upływem terminu składania ofert. 4. Jeżeli Wykonawca, wykazując spełnianie warunków – określonych w Rozdziale VIII – polega na zdolnościach lub sytuacji innych podmiotów, zobowiązany jest udowodnić Zamawiającemu, iż będzie dysponował zasobami niezbędnymi do realizacji zamówienia, w szczególności przedstawiając w tym celu pisemne zobowiązanie tych podmiotów do oddania mu do dyspozycji niezbędnych zasobów na potrzeby realizacji zamówienia- oryginał dokumentu, jak również zamieszcza informację o tych podmiotach w oświadczeniu stanowiącym zał. Nr 1 do SIWZ</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III.5.2) W ZAKRESIE KRYTERIÓW SELEKCJI:</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 xml:space="preserve">III.7) INNE DOKUMENTY NIE WYMIENIONE W pkt III.3) - III.6)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1. Formularz ofertowy o treści zgodnej z określonym we wzorze stanowiący zał. nr 5 do SIWZ, 2. Kosztorys ofertowy, 3. Wykaz podwykonawców na wezwanie Zamawiającego; 4. Dowód wniesienia wadium.</w:t>
      </w:r>
    </w:p>
    <w:p w:rsidR="001E1845" w:rsidRPr="001E1845" w:rsidRDefault="001E1845" w:rsidP="001E1845">
      <w:pPr>
        <w:spacing w:after="0" w:line="450" w:lineRule="atLeast"/>
        <w:rPr>
          <w:rFonts w:ascii="Times New Roman" w:eastAsia="Times New Roman" w:hAnsi="Times New Roman" w:cs="Times New Roman"/>
          <w:b/>
          <w:bCs/>
          <w:sz w:val="27"/>
          <w:szCs w:val="27"/>
          <w:lang w:eastAsia="pl-PL"/>
        </w:rPr>
      </w:pPr>
      <w:r w:rsidRPr="001E1845">
        <w:rPr>
          <w:rFonts w:ascii="Times New Roman" w:eastAsia="Times New Roman" w:hAnsi="Times New Roman" w:cs="Times New Roman"/>
          <w:b/>
          <w:bCs/>
          <w:sz w:val="27"/>
          <w:szCs w:val="27"/>
          <w:u w:val="single"/>
          <w:lang w:eastAsia="pl-PL"/>
        </w:rPr>
        <w:t xml:space="preserve">SEKCJA IV: PROCEDURA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lastRenderedPageBreak/>
        <w:t xml:space="preserve">IV.1) OPIS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IV.1.1) Tryb udzielenia zamówienia: </w:t>
      </w:r>
      <w:r w:rsidRPr="001E1845">
        <w:rPr>
          <w:rFonts w:ascii="Times New Roman" w:eastAsia="Times New Roman" w:hAnsi="Times New Roman" w:cs="Times New Roman"/>
          <w:sz w:val="24"/>
          <w:szCs w:val="24"/>
          <w:lang w:eastAsia="pl-PL"/>
        </w:rPr>
        <w:t xml:space="preserve">przetarg nieograniczony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IV.1.2) Zamawiający żąda wniesienia wadium:</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tak, </w:t>
      </w:r>
      <w:r w:rsidRPr="001E1845">
        <w:rPr>
          <w:rFonts w:ascii="Times New Roman" w:eastAsia="Times New Roman" w:hAnsi="Times New Roman" w:cs="Times New Roman"/>
          <w:sz w:val="24"/>
          <w:szCs w:val="24"/>
          <w:lang w:eastAsia="pl-PL"/>
        </w:rPr>
        <w:br/>
        <w:t xml:space="preserve">Informacja na temat wadium </w:t>
      </w:r>
      <w:r w:rsidRPr="001E1845">
        <w:rPr>
          <w:rFonts w:ascii="Times New Roman" w:eastAsia="Times New Roman" w:hAnsi="Times New Roman" w:cs="Times New Roman"/>
          <w:sz w:val="24"/>
          <w:szCs w:val="24"/>
          <w:lang w:eastAsia="pl-PL"/>
        </w:rPr>
        <w:br/>
        <w:t xml:space="preserve">1. Wykonawca zobowiązany jest wnieść wadium w wysokości 4.000,00 PLN (słownie: 4.000 tysiące złotych)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 MAZOWSZE „ O/Drobin Nr 85 9042 1068 0420 0358 2000 0050, z dopiskiem na przelewie: „Wadium w postępowaniu PZ.271.38.2016 na "Urządzenie parku </w:t>
      </w:r>
      <w:proofErr w:type="spellStart"/>
      <w:r w:rsidRPr="001E1845">
        <w:rPr>
          <w:rFonts w:ascii="Times New Roman" w:eastAsia="Times New Roman" w:hAnsi="Times New Roman" w:cs="Times New Roman"/>
          <w:sz w:val="24"/>
          <w:szCs w:val="24"/>
          <w:lang w:eastAsia="pl-PL"/>
        </w:rPr>
        <w:t>edukacyjno</w:t>
      </w:r>
      <w:proofErr w:type="spellEnd"/>
      <w:r w:rsidRPr="001E1845">
        <w:rPr>
          <w:rFonts w:ascii="Times New Roman" w:eastAsia="Times New Roman" w:hAnsi="Times New Roman" w:cs="Times New Roman"/>
          <w:sz w:val="24"/>
          <w:szCs w:val="24"/>
          <w:lang w:eastAsia="pl-PL"/>
        </w:rPr>
        <w:t xml:space="preserve"> - rekreacyjnego w Drobinie - Etap I ścieżka edukacyjna", "Urządzenie parku </w:t>
      </w:r>
      <w:proofErr w:type="spellStart"/>
      <w:r w:rsidRPr="001E1845">
        <w:rPr>
          <w:rFonts w:ascii="Times New Roman" w:eastAsia="Times New Roman" w:hAnsi="Times New Roman" w:cs="Times New Roman"/>
          <w:sz w:val="24"/>
          <w:szCs w:val="24"/>
          <w:lang w:eastAsia="pl-PL"/>
        </w:rPr>
        <w:t>edukacyjno</w:t>
      </w:r>
      <w:proofErr w:type="spellEnd"/>
      <w:r w:rsidRPr="001E1845">
        <w:rPr>
          <w:rFonts w:ascii="Times New Roman" w:eastAsia="Times New Roman" w:hAnsi="Times New Roman" w:cs="Times New Roman"/>
          <w:sz w:val="24"/>
          <w:szCs w:val="24"/>
          <w:lang w:eastAsia="pl-PL"/>
        </w:rPr>
        <w:t xml:space="preserve"> - rekreacyjnego w Drobinie - Etap II Nasadzenia". 4. Skuteczne wniesienie wadium w pieniądzu następuje z chwilą uznania środków pieniężnych na rachunku bankowym Zamawiającego, o którym mowa w rozdz. X pkt 3 niniejszej SIWZ, przed upływem terminu składania ofert (tj. przed upływem dnia i godziny wyznaczonej jako ostateczny termin składania ofert). 5. Wadium wniesione w pieniądzu Zamawiający przechowuje na rachunku bankowym. 6. W przypadku wadium wnoszonego w pieniądzu do oferty należy dołączyć dokument potwierdzający wniesienie wadium. 7. Wadium wniesione w formie innej niż pieniądz należy złożyć w formie oryginału wraz z ofertą. 8. Z treści dokumentu stanowiącego formę wadium (gwarancji/poręczenia) winno wynikać bezwarunkowe (bez jakichkolwiek zastrzeżeń), na każde pisemne żądanie zgłoszone przez Zamawiającego w terminie związania ofertą, zobowiązanie Gwaranta do wypłaty Zamawiającemu pełnej kwoty wadium w okolicznościach określonych w art. 46 ust. 4a i 5 ustawy </w:t>
      </w:r>
      <w:proofErr w:type="spellStart"/>
      <w:r w:rsidRPr="001E1845">
        <w:rPr>
          <w:rFonts w:ascii="Times New Roman" w:eastAsia="Times New Roman" w:hAnsi="Times New Roman" w:cs="Times New Roman"/>
          <w:sz w:val="24"/>
          <w:szCs w:val="24"/>
          <w:lang w:eastAsia="pl-PL"/>
        </w:rPr>
        <w:t>Pzp</w:t>
      </w:r>
      <w:proofErr w:type="spellEnd"/>
      <w:r w:rsidRPr="001E1845">
        <w:rPr>
          <w:rFonts w:ascii="Times New Roman" w:eastAsia="Times New Roman" w:hAnsi="Times New Roman" w:cs="Times New Roman"/>
          <w:sz w:val="24"/>
          <w:szCs w:val="24"/>
          <w:lang w:eastAsia="pl-PL"/>
        </w:rPr>
        <w:t xml:space="preserve">. 9. Oferta wykonawcy, który nie wniesie wadium lub wniesie wadium w sposób nieprawidłowy – nie uwzględniając zasad określonych w Specyfikacji Istotnych Warunków Zamówienia zostanie odrzucona na podstawie art. 89 ust. 1 pkt 7 b ustawy – Prawo zamówień </w:t>
      </w:r>
      <w:r w:rsidRPr="001E1845">
        <w:rPr>
          <w:rFonts w:ascii="Times New Roman" w:eastAsia="Times New Roman" w:hAnsi="Times New Roman" w:cs="Times New Roman"/>
          <w:sz w:val="24"/>
          <w:szCs w:val="24"/>
          <w:lang w:eastAsia="pl-PL"/>
        </w:rPr>
        <w:lastRenderedPageBreak/>
        <w:t xml:space="preserve">publicznych. 10. Zamawiający zwraca wadium wszystkim wykonawcom niezwłocznie po wyborze oferty najkorzystniejszej lub unieważnieniu postępowania, z wyjątkiem wykonawcy, którego oferta została wybrana jako najkorzystniejsza, z zastrzeżeniem pkt 11.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Zamawiający zatrzymuje również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13. Wykonawcy, którego oferta została wybrana jako najkorzystniejsza, zamawiający zwraca wadium niezwłocznie po zawarciu umowy w sprawie zamówienia publicznego oraz wniesieniu zabezpieczenia należytego wykonania umowy. 14. Zamawiający zwraca niezwłocznie wadium, na wniosek wykonawcy, który wycofał ofertę przed upływem terminu składania ofert. 15.Zamawiający żąda ponownego wniesienia wadium przez wykonawcę któremu zwrócono wadium na podstawie pkt 6, jeżeli w wyniku rozstrzygnięcia odwołania jego oferta została wybrana jako najkorzystniejsza. Wykonawca wnosi wadium w terminie określonym przez zamawiającego. 16. Dowód wniesienia wadium w formie innej niż pieniężna należy załączyć do oferty w formie oryginału. 17. Jeżeli oferta jest zabezpieczona wadium w formie innej niż pieniężna, Wykonawca winien uwzględnić wszystkie zapisy dotyczące zatrzymania wadium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IV.1.3) Przewiduje się udzielenie zaliczek na poczet wykonania zamówienia:</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lastRenderedPageBreak/>
        <w:t xml:space="preserve">nie </w:t>
      </w:r>
      <w:r w:rsidRPr="001E18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t xml:space="preserve">Informacje dodatkowe: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IV.1.5.) Wymaga się złożenia oferty wariantowej: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nie </w:t>
      </w:r>
      <w:r w:rsidRPr="001E1845">
        <w:rPr>
          <w:rFonts w:ascii="Times New Roman" w:eastAsia="Times New Roman" w:hAnsi="Times New Roman" w:cs="Times New Roman"/>
          <w:sz w:val="24"/>
          <w:szCs w:val="24"/>
          <w:lang w:eastAsia="pl-PL"/>
        </w:rPr>
        <w:br/>
        <w:t xml:space="preserve">Dopuszcza się złożenie oferty wariantowej </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1845">
        <w:rPr>
          <w:rFonts w:ascii="Times New Roman" w:eastAsia="Times New Roman" w:hAnsi="Times New Roman" w:cs="Times New Roman"/>
          <w:sz w:val="24"/>
          <w:szCs w:val="24"/>
          <w:lang w:eastAsia="pl-PL"/>
        </w:rPr>
        <w:b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Liczba wykonawców  </w:t>
      </w:r>
      <w:r w:rsidRPr="001E1845">
        <w:rPr>
          <w:rFonts w:ascii="Times New Roman" w:eastAsia="Times New Roman" w:hAnsi="Times New Roman" w:cs="Times New Roman"/>
          <w:sz w:val="24"/>
          <w:szCs w:val="24"/>
          <w:lang w:eastAsia="pl-PL"/>
        </w:rPr>
        <w:br/>
        <w:t xml:space="preserve">Przewidywana minimalna liczba wykonawców </w:t>
      </w:r>
      <w:r w:rsidRPr="001E1845">
        <w:rPr>
          <w:rFonts w:ascii="Times New Roman" w:eastAsia="Times New Roman" w:hAnsi="Times New Roman" w:cs="Times New Roman"/>
          <w:sz w:val="24"/>
          <w:szCs w:val="24"/>
          <w:lang w:eastAsia="pl-PL"/>
        </w:rPr>
        <w:br/>
        <w:t>Maksymalna liczba wykonawców  </w:t>
      </w:r>
      <w:r w:rsidRPr="001E1845">
        <w:rPr>
          <w:rFonts w:ascii="Times New Roman" w:eastAsia="Times New Roman" w:hAnsi="Times New Roman" w:cs="Times New Roman"/>
          <w:sz w:val="24"/>
          <w:szCs w:val="24"/>
          <w:lang w:eastAsia="pl-PL"/>
        </w:rPr>
        <w:br/>
        <w:t xml:space="preserve">Kryteria selekcji wykonawców: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IV.1.7) Informacje na temat umowy ramowej lub dynamicznego systemu zakupów: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Umowa ramowa będzie zawarta: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Czy przewiduje się ograniczenie liczby uczestników umowy ramowej: </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t xml:space="preserve">Informacje dodatkowe: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Zamówienie obejmuje ustanowienie dynamicznego systemu zakupów: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lastRenderedPageBreak/>
        <w:t xml:space="preserve">nie </w:t>
      </w:r>
      <w:r w:rsidRPr="001E1845">
        <w:rPr>
          <w:rFonts w:ascii="Times New Roman" w:eastAsia="Times New Roman" w:hAnsi="Times New Roman" w:cs="Times New Roman"/>
          <w:sz w:val="24"/>
          <w:szCs w:val="24"/>
          <w:lang w:eastAsia="pl-PL"/>
        </w:rPr>
        <w:br/>
        <w:t xml:space="preserve">Informacje dodatkowe: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1845">
        <w:rPr>
          <w:rFonts w:ascii="Times New Roman" w:eastAsia="Times New Roman" w:hAnsi="Times New Roman" w:cs="Times New Roman"/>
          <w:sz w:val="24"/>
          <w:szCs w:val="24"/>
          <w:lang w:eastAsia="pl-PL"/>
        </w:rPr>
        <w:br/>
        <w:t xml:space="preserve">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IV.1.8) Aukcja elektroniczna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Przewidziane jest przeprowadzenie aukcji elektronicznej </w:t>
      </w:r>
      <w:r w:rsidRPr="001E1845">
        <w:rPr>
          <w:rFonts w:ascii="Times New Roman" w:eastAsia="Times New Roman" w:hAnsi="Times New Roman" w:cs="Times New Roman"/>
          <w:i/>
          <w:iCs/>
          <w:sz w:val="24"/>
          <w:szCs w:val="24"/>
          <w:lang w:eastAsia="pl-PL"/>
        </w:rPr>
        <w:t xml:space="preserve">(przetarg nieograniczony, przetarg ograniczony, negocjacje z ogłoszeniem) </w:t>
      </w:r>
      <w:r w:rsidRPr="001E1845">
        <w:rPr>
          <w:rFonts w:ascii="Times New Roman" w:eastAsia="Times New Roman" w:hAnsi="Times New Roman" w:cs="Times New Roman"/>
          <w:sz w:val="24"/>
          <w:szCs w:val="24"/>
          <w:lang w:eastAsia="pl-PL"/>
        </w:rPr>
        <w:t xml:space="preserve">nie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1845">
        <w:rPr>
          <w:rFonts w:ascii="Times New Roman" w:eastAsia="Times New Roman" w:hAnsi="Times New Roman" w:cs="Times New Roman"/>
          <w:sz w:val="24"/>
          <w:szCs w:val="24"/>
          <w:lang w:eastAsia="pl-PL"/>
        </w:rPr>
        <w:br/>
        <w:t xml:space="preserve">Informacje dotyczące przebiegu aukcji elektronicznej: </w:t>
      </w:r>
      <w:r w:rsidRPr="001E18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18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18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1845">
        <w:rPr>
          <w:rFonts w:ascii="Times New Roman" w:eastAsia="Times New Roman" w:hAnsi="Times New Roman" w:cs="Times New Roman"/>
          <w:sz w:val="24"/>
          <w:szCs w:val="24"/>
          <w:lang w:eastAsia="pl-PL"/>
        </w:rPr>
        <w:br/>
        <w:t xml:space="preserve">Informacje o liczbie etapów aukcji elektronicznej i czasie ich trwania: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E1845" w:rsidRPr="001E1845" w:rsidTr="001E1845">
        <w:trPr>
          <w:tblCellSpacing w:w="15" w:type="dxa"/>
        </w:trPr>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etap nr</w:t>
            </w:r>
          </w:p>
        </w:tc>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czas trwania etapu</w:t>
            </w:r>
          </w:p>
        </w:tc>
      </w:tr>
      <w:tr w:rsidR="001E1845" w:rsidRPr="001E1845" w:rsidTr="001E1845">
        <w:trPr>
          <w:tblCellSpacing w:w="15" w:type="dxa"/>
        </w:trPr>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0"/>
                <w:szCs w:val="20"/>
                <w:lang w:eastAsia="pl-PL"/>
              </w:rPr>
            </w:pPr>
          </w:p>
        </w:tc>
      </w:tr>
    </w:tbl>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t xml:space="preserve">Czy wykonawcy, którzy nie złożyli nowych postąpień, zostaną zakwalifikowani do </w:t>
      </w:r>
      <w:r w:rsidRPr="001E1845">
        <w:rPr>
          <w:rFonts w:ascii="Times New Roman" w:eastAsia="Times New Roman" w:hAnsi="Times New Roman" w:cs="Times New Roman"/>
          <w:sz w:val="24"/>
          <w:szCs w:val="24"/>
          <w:lang w:eastAsia="pl-PL"/>
        </w:rPr>
        <w:lastRenderedPageBreak/>
        <w:t xml:space="preserve">następnego etapu: nie </w:t>
      </w:r>
      <w:r w:rsidRPr="001E1845">
        <w:rPr>
          <w:rFonts w:ascii="Times New Roman" w:eastAsia="Times New Roman" w:hAnsi="Times New Roman" w:cs="Times New Roman"/>
          <w:sz w:val="24"/>
          <w:szCs w:val="24"/>
          <w:lang w:eastAsia="pl-PL"/>
        </w:rPr>
        <w:br/>
        <w:t xml:space="preserve">Warunki zamknięcia aukcji elektronicznej: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IV.2) KRYTERIA OCENY OFERT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IV.2.1) Kryteria oceny ofert: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5"/>
        <w:gridCol w:w="1049"/>
      </w:tblGrid>
      <w:tr w:rsidR="001E1845" w:rsidRPr="001E1845" w:rsidTr="001E1845">
        <w:trPr>
          <w:tblCellSpacing w:w="15" w:type="dxa"/>
        </w:trPr>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i/>
                <w:iCs/>
                <w:sz w:val="24"/>
                <w:szCs w:val="24"/>
                <w:lang w:eastAsia="pl-PL"/>
              </w:rPr>
              <w:t>Kryteria</w:t>
            </w:r>
          </w:p>
        </w:tc>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i/>
                <w:iCs/>
                <w:sz w:val="24"/>
                <w:szCs w:val="24"/>
                <w:lang w:eastAsia="pl-PL"/>
              </w:rPr>
              <w:t>Znaczenie</w:t>
            </w:r>
          </w:p>
        </w:tc>
      </w:tr>
      <w:tr w:rsidR="001E1845" w:rsidRPr="001E1845" w:rsidTr="001E1845">
        <w:trPr>
          <w:tblCellSpacing w:w="15" w:type="dxa"/>
        </w:trPr>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cena</w:t>
            </w:r>
          </w:p>
        </w:tc>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60</w:t>
            </w:r>
          </w:p>
        </w:tc>
      </w:tr>
      <w:tr w:rsidR="001E1845" w:rsidRPr="001E1845" w:rsidTr="001E1845">
        <w:trPr>
          <w:tblCellSpacing w:w="15" w:type="dxa"/>
        </w:trPr>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termin płatności za wykonane usługi</w:t>
            </w:r>
          </w:p>
        </w:tc>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40</w:t>
            </w:r>
          </w:p>
        </w:tc>
      </w:tr>
    </w:tbl>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1845">
        <w:rPr>
          <w:rFonts w:ascii="Times New Roman" w:eastAsia="Times New Roman" w:hAnsi="Times New Roman" w:cs="Times New Roman"/>
          <w:b/>
          <w:bCs/>
          <w:sz w:val="24"/>
          <w:szCs w:val="24"/>
          <w:lang w:eastAsia="pl-PL"/>
        </w:rPr>
        <w:t>Pzp</w:t>
      </w:r>
      <w:proofErr w:type="spellEnd"/>
      <w:r w:rsidRPr="001E1845">
        <w:rPr>
          <w:rFonts w:ascii="Times New Roman" w:eastAsia="Times New Roman" w:hAnsi="Times New Roman" w:cs="Times New Roman"/>
          <w:b/>
          <w:bCs/>
          <w:sz w:val="24"/>
          <w:szCs w:val="24"/>
          <w:lang w:eastAsia="pl-PL"/>
        </w:rPr>
        <w:t xml:space="preserve"> </w:t>
      </w:r>
      <w:r w:rsidRPr="001E1845">
        <w:rPr>
          <w:rFonts w:ascii="Times New Roman" w:eastAsia="Times New Roman" w:hAnsi="Times New Roman" w:cs="Times New Roman"/>
          <w:sz w:val="24"/>
          <w:szCs w:val="24"/>
          <w:lang w:eastAsia="pl-PL"/>
        </w:rPr>
        <w:t xml:space="preserve">(przetarg nieograniczony) </w:t>
      </w:r>
      <w:r w:rsidRPr="001E1845">
        <w:rPr>
          <w:rFonts w:ascii="Times New Roman" w:eastAsia="Times New Roman" w:hAnsi="Times New Roman" w:cs="Times New Roman"/>
          <w:sz w:val="24"/>
          <w:szCs w:val="24"/>
          <w:lang w:eastAsia="pl-PL"/>
        </w:rPr>
        <w:br/>
        <w:t xml:space="preserve">tak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IV.3) Negocjacje z ogłoszeniem, dialog konkurencyjny, partnerstwo innowacyjne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IV.3.1) Informacje na temat negocjacji z ogłoszeniem</w:t>
      </w:r>
      <w:r w:rsidRPr="001E1845">
        <w:rPr>
          <w:rFonts w:ascii="Times New Roman" w:eastAsia="Times New Roman" w:hAnsi="Times New Roman" w:cs="Times New Roman"/>
          <w:sz w:val="24"/>
          <w:szCs w:val="24"/>
          <w:lang w:eastAsia="pl-PL"/>
        </w:rPr>
        <w:br/>
        <w:t xml:space="preserve">Minimalne wymagania, które muszą spełniać wszystkie oferty: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E1845">
        <w:rPr>
          <w:rFonts w:ascii="Times New Roman" w:eastAsia="Times New Roman" w:hAnsi="Times New Roman" w:cs="Times New Roman"/>
          <w:sz w:val="24"/>
          <w:szCs w:val="24"/>
          <w:lang w:eastAsia="pl-PL"/>
        </w:rPr>
        <w:br/>
        <w:t xml:space="preserve">Przewidziany jest podział negocjacji na etapy w celu ograniczenia liczby ofert: nie </w:t>
      </w:r>
      <w:r w:rsidRPr="001E1845">
        <w:rPr>
          <w:rFonts w:ascii="Times New Roman" w:eastAsia="Times New Roman" w:hAnsi="Times New Roman" w:cs="Times New Roman"/>
          <w:sz w:val="24"/>
          <w:szCs w:val="24"/>
          <w:lang w:eastAsia="pl-PL"/>
        </w:rPr>
        <w:br/>
        <w:t xml:space="preserve">Należy podać informacje na temat etapów negocjacji (w tym liczbę etapów):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Informacje dodatkowe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IV.3.2) Informacje na temat dialogu konkurencyjnego</w:t>
      </w:r>
      <w:r w:rsidRPr="001E18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lastRenderedPageBreak/>
        <w:br/>
        <w:t xml:space="preserve">Wstępny harmonogram postępowania: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Podział dialogu na etapy w celu ograniczenia liczby rozwiązań: nie </w:t>
      </w:r>
      <w:r w:rsidRPr="001E1845">
        <w:rPr>
          <w:rFonts w:ascii="Times New Roman" w:eastAsia="Times New Roman" w:hAnsi="Times New Roman" w:cs="Times New Roman"/>
          <w:sz w:val="24"/>
          <w:szCs w:val="24"/>
          <w:lang w:eastAsia="pl-PL"/>
        </w:rPr>
        <w:br/>
        <w:t xml:space="preserve">Należy podać informacje na temat etapów dialogu: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Informacje dodatkowe: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IV.3.3) Informacje na temat partnerstwa innowacyjnego</w:t>
      </w:r>
      <w:r w:rsidRPr="001E18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t xml:space="preserve">Informacje dodatkowe: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IV.4) Licytacja elektroniczna </w:t>
      </w:r>
      <w:r w:rsidRPr="001E1845">
        <w:rPr>
          <w:rFonts w:ascii="Times New Roman" w:eastAsia="Times New Roman" w:hAnsi="Times New Roman" w:cs="Times New Roman"/>
          <w:sz w:val="24"/>
          <w:szCs w:val="24"/>
          <w:lang w:eastAsia="pl-PL"/>
        </w:rPr>
        <w:br/>
        <w:t xml:space="preserve">Adres strony internetowej, na której będzie prowadzona licytacja elektroniczna: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Informacje o liczbie etapów licytacji elektronicznej i czasie ich trwania: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E1845" w:rsidRPr="001E1845" w:rsidTr="001E1845">
        <w:trPr>
          <w:tblCellSpacing w:w="15" w:type="dxa"/>
        </w:trPr>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etap nr</w:t>
            </w:r>
          </w:p>
        </w:tc>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czas trwania etapu</w:t>
            </w:r>
          </w:p>
        </w:tc>
      </w:tr>
      <w:tr w:rsidR="001E1845" w:rsidRPr="001E1845" w:rsidTr="001E1845">
        <w:trPr>
          <w:tblCellSpacing w:w="15" w:type="dxa"/>
        </w:trPr>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E1845" w:rsidRPr="001E1845" w:rsidRDefault="001E1845" w:rsidP="001E1845">
            <w:pPr>
              <w:spacing w:after="0" w:line="240" w:lineRule="auto"/>
              <w:rPr>
                <w:rFonts w:ascii="Times New Roman" w:eastAsia="Times New Roman" w:hAnsi="Times New Roman" w:cs="Times New Roman"/>
                <w:sz w:val="20"/>
                <w:szCs w:val="20"/>
                <w:lang w:eastAsia="pl-PL"/>
              </w:rPr>
            </w:pPr>
          </w:p>
        </w:tc>
      </w:tr>
    </w:tbl>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Termin otwarcia licytacji elektronicznej: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t xml:space="preserve">Termin i warunki zamknięcia licytacji elektronicznej: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t xml:space="preserve">Wymagania dotyczące zabezpieczenia należytego wykonania umowy: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sz w:val="24"/>
          <w:szCs w:val="24"/>
          <w:lang w:eastAsia="pl-PL"/>
        </w:rPr>
        <w:br/>
        <w:t xml:space="preserve">Informacje dodatkowe: </w:t>
      </w:r>
    </w:p>
    <w:p w:rsidR="001E1845" w:rsidRPr="001E1845" w:rsidRDefault="001E1845" w:rsidP="001E1845">
      <w:pPr>
        <w:spacing w:after="0" w:line="450" w:lineRule="atLeast"/>
        <w:rPr>
          <w:rFonts w:ascii="Times New Roman" w:eastAsia="Times New Roman" w:hAnsi="Times New Roman" w:cs="Times New Roman"/>
          <w:sz w:val="24"/>
          <w:szCs w:val="24"/>
          <w:lang w:eastAsia="pl-PL"/>
        </w:rPr>
      </w:pPr>
      <w:r w:rsidRPr="001E1845">
        <w:rPr>
          <w:rFonts w:ascii="Times New Roman" w:eastAsia="Times New Roman" w:hAnsi="Times New Roman" w:cs="Times New Roman"/>
          <w:b/>
          <w:bCs/>
          <w:sz w:val="24"/>
          <w:szCs w:val="24"/>
          <w:lang w:eastAsia="pl-PL"/>
        </w:rPr>
        <w:t>IV.5) ZMIANA UMOWY</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1845">
        <w:rPr>
          <w:rFonts w:ascii="Times New Roman" w:eastAsia="Times New Roman" w:hAnsi="Times New Roman" w:cs="Times New Roman"/>
          <w:sz w:val="24"/>
          <w:szCs w:val="24"/>
          <w:lang w:eastAsia="pl-PL"/>
        </w:rPr>
        <w:t xml:space="preserve"> tak </w:t>
      </w:r>
      <w:r w:rsidRPr="001E1845">
        <w:rPr>
          <w:rFonts w:ascii="Times New Roman" w:eastAsia="Times New Roman" w:hAnsi="Times New Roman" w:cs="Times New Roman"/>
          <w:sz w:val="24"/>
          <w:szCs w:val="24"/>
          <w:lang w:eastAsia="pl-PL"/>
        </w:rPr>
        <w:br/>
        <w:t xml:space="preserve">Należy wskazać zakres, charakter zmian oraz warunki wprowadzenia zmian: </w:t>
      </w:r>
      <w:r w:rsidRPr="001E1845">
        <w:rPr>
          <w:rFonts w:ascii="Times New Roman" w:eastAsia="Times New Roman" w:hAnsi="Times New Roman" w:cs="Times New Roman"/>
          <w:sz w:val="24"/>
          <w:szCs w:val="24"/>
          <w:lang w:eastAsia="pl-PL"/>
        </w:rPr>
        <w:br/>
        <w:t xml:space="preserve">1. Wszelkie zmiany i uzupełnienia treści niniejszej umowy, wymagają aneksu sporządzonego z zachowaniem formy pisemnej pod rygorem nieważności. 2. Zgodnie z art. 144 ust. 1 ustawy </w:t>
      </w:r>
      <w:proofErr w:type="spellStart"/>
      <w:r w:rsidRPr="001E1845">
        <w:rPr>
          <w:rFonts w:ascii="Times New Roman" w:eastAsia="Times New Roman" w:hAnsi="Times New Roman" w:cs="Times New Roman"/>
          <w:sz w:val="24"/>
          <w:szCs w:val="24"/>
          <w:lang w:eastAsia="pl-PL"/>
        </w:rPr>
        <w:t>Pzp</w:t>
      </w:r>
      <w:proofErr w:type="spellEnd"/>
      <w:r w:rsidRPr="001E1845">
        <w:rPr>
          <w:rFonts w:ascii="Times New Roman" w:eastAsia="Times New Roman" w:hAnsi="Times New Roman" w:cs="Times New Roman"/>
          <w:sz w:val="24"/>
          <w:szCs w:val="24"/>
          <w:lang w:eastAsia="pl-PL"/>
        </w:rPr>
        <w:t xml:space="preserve"> Zamawiający dopuszcza możliwość dokonywania zmian zawartej umowy w stosunku do treści oferty, na podstawie której dokonano wyboru Wykonawcy . 3. Zamawiający , przewiduje również następujące możliwości dokonania istotnej zmiany zawartej umowy w stosunku do treści oferty na podstawie której dokonano istotnej zmiany zawartej umowy w stosunku do treści oferty na podstawie której dokonano wyboru Wykonawcy w przypadku wystąpienia co najmniej jednej z okoliczności wymienionych poniżej , z uwzględnieniem podawanych warunków ich wprowadzenia : 1)Zmiany zakresu zamówienia spowodowane zmianą dokumentacji technicznej , skorygowanej przez projektanta i zaakceptowanej przez zamawiającego , 2 Zmiana terminu realizacji przedmiotu zamówienia , w przypadku : a) Działania siły wyższej, uniemożliwiającego wykonanie robót w określonym pierwotnie terminie , b)Zaistnienia niesprzyjających warunków atmosferycznych, uniemożliwiających wykonywanie prac budowlanych lub spełnienie wymogów technologicznych udokumentowanych w dzienniku budowy , c) Błędów w dokumentacji projektowej , których </w:t>
      </w:r>
      <w:r w:rsidRPr="001E1845">
        <w:rPr>
          <w:rFonts w:ascii="Times New Roman" w:eastAsia="Times New Roman" w:hAnsi="Times New Roman" w:cs="Times New Roman"/>
          <w:sz w:val="24"/>
          <w:szCs w:val="24"/>
          <w:lang w:eastAsia="pl-PL"/>
        </w:rPr>
        <w:lastRenderedPageBreak/>
        <w:t>usunięcie będzie poprzedzać konieczność konsultacji z projektantem i naniesienia przez niego poprawek lub zmian w projekcie , d) Konieczności uzyskania decyzji lub uzgodnień , mogących spowodować wstrzymanie robót, e) Konieczności zmiany zakresu robót i finansowania , f) Konieczności wykonania dodatkowych badań i ekspertyz, g) Prac lub badań archeologicznych , wykopalisk, powodujących konieczność wstrzymania robót objętych niniejszą umową , h) Realizacji w drodze odrębnej umowy prac powiązanych z przedmiotem niniejszej umowy , wymuszającej konieczność skorygowania prac z uwzględnieniem wzajemnych powiązań , w tym udzielenie w trakcie umowy zamówień dodatkowych i / lub uzupełniających , związanych z realizacją zamówienia podstawowego, mających wpływ na uzgodniony termin zakończenia jej realizacji ( powodujących konieczność jego wydłużenia ), i) Wstrzymania realizacji robót przez uprawniony organ z powodu znalezienia niewybuchów, niewypałów, j) Jakiegokolwiek opóźnienia , utrudnienia lub przeszkody spowodowane przez lub dające się przypisać Zamawiającemu, personelowi Zamawiającego lub innemu wykonawcy zatrudnionemu przez Zamawiającego na terenie budowy , 3.Pozostałe zmiany : a) Zmiana obowiązującej stawki VAT. Jeśli zmiana stawki VAT będzie powodować zmianę kosztów wykonania umowy po stronie Wykonawcy , Zamawiający dopuszcza możliwość zmianę wynagrodzenia o kwotę równą różnicy w kwocie podatku zapłaconego przez Wykonawcę , b) Zmiana podwykonawcy, przy pomocy , którego wykonawca realizuje przedmiot umowy – na wniosek wykonawcy w postaci pisemnej zgody zamawiającego , c) Rozszerzenie zakresu podwykonawstwa w porównaniu do wskazanego w ofercie wykonawcy – na wniosek wykonawcy w postaci pisemnej zgody zamawiającego , d) Wszystkie powyższe postanowienia stanowią katalog zmian, na które Zamawiający może wyrazić zgodę. Powyższe zmiany do umowy winny być wprowadzone poprzez zmianę do kontraktu – aneks. Nie stanowią jednocześnie zobowiązania Zamawiającego do wyrażenia takiej zgody . W przypadku każdej zmiany o której mowa powyżej po stronie wnoszącego propozycję zmian leży udokumentowanie powstałej okoliczności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IV.6) INFORMACJE ADMINISTRACYJNE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IV.6.1) Sposób udostępniania informacji o charakterze poufnym </w:t>
      </w:r>
      <w:r w:rsidRPr="001E1845">
        <w:rPr>
          <w:rFonts w:ascii="Times New Roman" w:eastAsia="Times New Roman" w:hAnsi="Times New Roman" w:cs="Times New Roman"/>
          <w:i/>
          <w:iCs/>
          <w:sz w:val="24"/>
          <w:szCs w:val="24"/>
          <w:lang w:eastAsia="pl-PL"/>
        </w:rPr>
        <w:t xml:space="preserve">(jeżeli dotyczy):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Środki służące ochronie informacji o charakterze poufnym</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lastRenderedPageBreak/>
        <w:br/>
      </w:r>
      <w:r w:rsidRPr="001E18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1845">
        <w:rPr>
          <w:rFonts w:ascii="Times New Roman" w:eastAsia="Times New Roman" w:hAnsi="Times New Roman" w:cs="Times New Roman"/>
          <w:sz w:val="24"/>
          <w:szCs w:val="24"/>
          <w:lang w:eastAsia="pl-PL"/>
        </w:rPr>
        <w:br/>
        <w:t xml:space="preserve">Data: 05/10/2016, godzina: 10:00, </w:t>
      </w:r>
      <w:r w:rsidRPr="001E18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1845">
        <w:rPr>
          <w:rFonts w:ascii="Times New Roman" w:eastAsia="Times New Roman" w:hAnsi="Times New Roman" w:cs="Times New Roman"/>
          <w:sz w:val="24"/>
          <w:szCs w:val="24"/>
          <w:lang w:eastAsia="pl-PL"/>
        </w:rPr>
        <w:br/>
        <w:t xml:space="preserve">nie </w:t>
      </w:r>
      <w:r w:rsidRPr="001E1845">
        <w:rPr>
          <w:rFonts w:ascii="Times New Roman" w:eastAsia="Times New Roman" w:hAnsi="Times New Roman" w:cs="Times New Roman"/>
          <w:sz w:val="24"/>
          <w:szCs w:val="24"/>
          <w:lang w:eastAsia="pl-PL"/>
        </w:rPr>
        <w:br/>
        <w:t xml:space="preserve">Wskazać powody: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1845">
        <w:rPr>
          <w:rFonts w:ascii="Times New Roman" w:eastAsia="Times New Roman" w:hAnsi="Times New Roman" w:cs="Times New Roman"/>
          <w:sz w:val="24"/>
          <w:szCs w:val="24"/>
          <w:lang w:eastAsia="pl-PL"/>
        </w:rPr>
        <w:br/>
        <w:t xml:space="preserve">&gt;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 xml:space="preserve">IV.6.3) Termin związania ofertą: </w:t>
      </w:r>
      <w:r w:rsidRPr="001E1845">
        <w:rPr>
          <w:rFonts w:ascii="Times New Roman" w:eastAsia="Times New Roman" w:hAnsi="Times New Roman" w:cs="Times New Roman"/>
          <w:sz w:val="24"/>
          <w:szCs w:val="24"/>
          <w:lang w:eastAsia="pl-PL"/>
        </w:rPr>
        <w:t xml:space="preserve">okres w dniach: 30 (od ostatecznego terminu składania ofert)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1845">
        <w:rPr>
          <w:rFonts w:ascii="Times New Roman" w:eastAsia="Times New Roman" w:hAnsi="Times New Roman" w:cs="Times New Roman"/>
          <w:sz w:val="24"/>
          <w:szCs w:val="24"/>
          <w:lang w:eastAsia="pl-PL"/>
        </w:rPr>
        <w:t xml:space="preserve"> nie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1845">
        <w:rPr>
          <w:rFonts w:ascii="Times New Roman" w:eastAsia="Times New Roman" w:hAnsi="Times New Roman" w:cs="Times New Roman"/>
          <w:sz w:val="24"/>
          <w:szCs w:val="24"/>
          <w:lang w:eastAsia="pl-PL"/>
        </w:rPr>
        <w:t xml:space="preserve"> nie </w:t>
      </w:r>
      <w:r w:rsidRPr="001E1845">
        <w:rPr>
          <w:rFonts w:ascii="Times New Roman" w:eastAsia="Times New Roman" w:hAnsi="Times New Roman" w:cs="Times New Roman"/>
          <w:sz w:val="24"/>
          <w:szCs w:val="24"/>
          <w:lang w:eastAsia="pl-PL"/>
        </w:rPr>
        <w:br/>
      </w:r>
      <w:r w:rsidRPr="001E1845">
        <w:rPr>
          <w:rFonts w:ascii="Times New Roman" w:eastAsia="Times New Roman" w:hAnsi="Times New Roman" w:cs="Times New Roman"/>
          <w:b/>
          <w:bCs/>
          <w:sz w:val="24"/>
          <w:szCs w:val="24"/>
          <w:lang w:eastAsia="pl-PL"/>
        </w:rPr>
        <w:t>IV.6.6) Informacje dodatkowe:</w:t>
      </w:r>
    </w:p>
    <w:p w:rsidR="0052683A" w:rsidRDefault="0052683A">
      <w:bookmarkStart w:id="0" w:name="_GoBack"/>
      <w:bookmarkEnd w:id="0"/>
    </w:p>
    <w:sectPr w:rsidR="00526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9F"/>
    <w:rsid w:val="001E1845"/>
    <w:rsid w:val="0052683A"/>
    <w:rsid w:val="006A6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2018-2110-4ABC-9A93-9862054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6743">
      <w:bodyDiv w:val="1"/>
      <w:marLeft w:val="0"/>
      <w:marRight w:val="0"/>
      <w:marTop w:val="0"/>
      <w:marBottom w:val="0"/>
      <w:divBdr>
        <w:top w:val="none" w:sz="0" w:space="0" w:color="auto"/>
        <w:left w:val="none" w:sz="0" w:space="0" w:color="auto"/>
        <w:bottom w:val="none" w:sz="0" w:space="0" w:color="auto"/>
        <w:right w:val="none" w:sz="0" w:space="0" w:color="auto"/>
      </w:divBdr>
      <w:divsChild>
        <w:div w:id="2061203445">
          <w:marLeft w:val="0"/>
          <w:marRight w:val="0"/>
          <w:marTop w:val="0"/>
          <w:marBottom w:val="0"/>
          <w:divBdr>
            <w:top w:val="none" w:sz="0" w:space="0" w:color="auto"/>
            <w:left w:val="none" w:sz="0" w:space="0" w:color="auto"/>
            <w:bottom w:val="none" w:sz="0" w:space="0" w:color="auto"/>
            <w:right w:val="none" w:sz="0" w:space="0" w:color="auto"/>
          </w:divBdr>
          <w:divsChild>
            <w:div w:id="381053815">
              <w:marLeft w:val="0"/>
              <w:marRight w:val="0"/>
              <w:marTop w:val="0"/>
              <w:marBottom w:val="0"/>
              <w:divBdr>
                <w:top w:val="none" w:sz="0" w:space="0" w:color="auto"/>
                <w:left w:val="none" w:sz="0" w:space="0" w:color="auto"/>
                <w:bottom w:val="none" w:sz="0" w:space="0" w:color="auto"/>
                <w:right w:val="none" w:sz="0" w:space="0" w:color="auto"/>
              </w:divBdr>
            </w:div>
            <w:div w:id="1684933565">
              <w:marLeft w:val="0"/>
              <w:marRight w:val="0"/>
              <w:marTop w:val="0"/>
              <w:marBottom w:val="0"/>
              <w:divBdr>
                <w:top w:val="none" w:sz="0" w:space="0" w:color="auto"/>
                <w:left w:val="none" w:sz="0" w:space="0" w:color="auto"/>
                <w:bottom w:val="none" w:sz="0" w:space="0" w:color="auto"/>
                <w:right w:val="none" w:sz="0" w:space="0" w:color="auto"/>
              </w:divBdr>
            </w:div>
            <w:div w:id="1406881968">
              <w:marLeft w:val="0"/>
              <w:marRight w:val="0"/>
              <w:marTop w:val="0"/>
              <w:marBottom w:val="0"/>
              <w:divBdr>
                <w:top w:val="none" w:sz="0" w:space="0" w:color="auto"/>
                <w:left w:val="none" w:sz="0" w:space="0" w:color="auto"/>
                <w:bottom w:val="none" w:sz="0" w:space="0" w:color="auto"/>
                <w:right w:val="none" w:sz="0" w:space="0" w:color="auto"/>
              </w:divBdr>
            </w:div>
            <w:div w:id="1443497996">
              <w:marLeft w:val="0"/>
              <w:marRight w:val="0"/>
              <w:marTop w:val="0"/>
              <w:marBottom w:val="0"/>
              <w:divBdr>
                <w:top w:val="none" w:sz="0" w:space="0" w:color="auto"/>
                <w:left w:val="none" w:sz="0" w:space="0" w:color="auto"/>
                <w:bottom w:val="none" w:sz="0" w:space="0" w:color="auto"/>
                <w:right w:val="none" w:sz="0" w:space="0" w:color="auto"/>
              </w:divBdr>
              <w:divsChild>
                <w:div w:id="344016880">
                  <w:marLeft w:val="0"/>
                  <w:marRight w:val="0"/>
                  <w:marTop w:val="0"/>
                  <w:marBottom w:val="0"/>
                  <w:divBdr>
                    <w:top w:val="none" w:sz="0" w:space="0" w:color="auto"/>
                    <w:left w:val="none" w:sz="0" w:space="0" w:color="auto"/>
                    <w:bottom w:val="none" w:sz="0" w:space="0" w:color="auto"/>
                    <w:right w:val="none" w:sz="0" w:space="0" w:color="auto"/>
                  </w:divBdr>
                </w:div>
              </w:divsChild>
            </w:div>
            <w:div w:id="1941447351">
              <w:marLeft w:val="0"/>
              <w:marRight w:val="0"/>
              <w:marTop w:val="0"/>
              <w:marBottom w:val="0"/>
              <w:divBdr>
                <w:top w:val="none" w:sz="0" w:space="0" w:color="auto"/>
                <w:left w:val="none" w:sz="0" w:space="0" w:color="auto"/>
                <w:bottom w:val="none" w:sz="0" w:space="0" w:color="auto"/>
                <w:right w:val="none" w:sz="0" w:space="0" w:color="auto"/>
              </w:divBdr>
              <w:divsChild>
                <w:div w:id="1246257192">
                  <w:marLeft w:val="0"/>
                  <w:marRight w:val="0"/>
                  <w:marTop w:val="0"/>
                  <w:marBottom w:val="0"/>
                  <w:divBdr>
                    <w:top w:val="none" w:sz="0" w:space="0" w:color="auto"/>
                    <w:left w:val="none" w:sz="0" w:space="0" w:color="auto"/>
                    <w:bottom w:val="none" w:sz="0" w:space="0" w:color="auto"/>
                    <w:right w:val="none" w:sz="0" w:space="0" w:color="auto"/>
                  </w:divBdr>
                </w:div>
              </w:divsChild>
            </w:div>
            <w:div w:id="1155798056">
              <w:marLeft w:val="0"/>
              <w:marRight w:val="0"/>
              <w:marTop w:val="0"/>
              <w:marBottom w:val="0"/>
              <w:divBdr>
                <w:top w:val="none" w:sz="0" w:space="0" w:color="auto"/>
                <w:left w:val="none" w:sz="0" w:space="0" w:color="auto"/>
                <w:bottom w:val="none" w:sz="0" w:space="0" w:color="auto"/>
                <w:right w:val="none" w:sz="0" w:space="0" w:color="auto"/>
              </w:divBdr>
              <w:divsChild>
                <w:div w:id="1729766051">
                  <w:marLeft w:val="0"/>
                  <w:marRight w:val="0"/>
                  <w:marTop w:val="0"/>
                  <w:marBottom w:val="0"/>
                  <w:divBdr>
                    <w:top w:val="none" w:sz="0" w:space="0" w:color="auto"/>
                    <w:left w:val="none" w:sz="0" w:space="0" w:color="auto"/>
                    <w:bottom w:val="none" w:sz="0" w:space="0" w:color="auto"/>
                    <w:right w:val="none" w:sz="0" w:space="0" w:color="auto"/>
                  </w:divBdr>
                </w:div>
                <w:div w:id="1238512313">
                  <w:marLeft w:val="0"/>
                  <w:marRight w:val="0"/>
                  <w:marTop w:val="0"/>
                  <w:marBottom w:val="0"/>
                  <w:divBdr>
                    <w:top w:val="none" w:sz="0" w:space="0" w:color="auto"/>
                    <w:left w:val="none" w:sz="0" w:space="0" w:color="auto"/>
                    <w:bottom w:val="none" w:sz="0" w:space="0" w:color="auto"/>
                    <w:right w:val="none" w:sz="0" w:space="0" w:color="auto"/>
                  </w:divBdr>
                </w:div>
                <w:div w:id="2088990321">
                  <w:marLeft w:val="0"/>
                  <w:marRight w:val="0"/>
                  <w:marTop w:val="0"/>
                  <w:marBottom w:val="0"/>
                  <w:divBdr>
                    <w:top w:val="none" w:sz="0" w:space="0" w:color="auto"/>
                    <w:left w:val="none" w:sz="0" w:space="0" w:color="auto"/>
                    <w:bottom w:val="none" w:sz="0" w:space="0" w:color="auto"/>
                    <w:right w:val="none" w:sz="0" w:space="0" w:color="auto"/>
                  </w:divBdr>
                </w:div>
                <w:div w:id="1792868637">
                  <w:marLeft w:val="0"/>
                  <w:marRight w:val="0"/>
                  <w:marTop w:val="0"/>
                  <w:marBottom w:val="0"/>
                  <w:divBdr>
                    <w:top w:val="none" w:sz="0" w:space="0" w:color="auto"/>
                    <w:left w:val="none" w:sz="0" w:space="0" w:color="auto"/>
                    <w:bottom w:val="none" w:sz="0" w:space="0" w:color="auto"/>
                    <w:right w:val="none" w:sz="0" w:space="0" w:color="auto"/>
                  </w:divBdr>
                </w:div>
              </w:divsChild>
            </w:div>
            <w:div w:id="567962357">
              <w:marLeft w:val="0"/>
              <w:marRight w:val="0"/>
              <w:marTop w:val="0"/>
              <w:marBottom w:val="0"/>
              <w:divBdr>
                <w:top w:val="none" w:sz="0" w:space="0" w:color="auto"/>
                <w:left w:val="none" w:sz="0" w:space="0" w:color="auto"/>
                <w:bottom w:val="none" w:sz="0" w:space="0" w:color="auto"/>
                <w:right w:val="none" w:sz="0" w:space="0" w:color="auto"/>
              </w:divBdr>
              <w:divsChild>
                <w:div w:id="1287271469">
                  <w:marLeft w:val="0"/>
                  <w:marRight w:val="0"/>
                  <w:marTop w:val="0"/>
                  <w:marBottom w:val="0"/>
                  <w:divBdr>
                    <w:top w:val="none" w:sz="0" w:space="0" w:color="auto"/>
                    <w:left w:val="none" w:sz="0" w:space="0" w:color="auto"/>
                    <w:bottom w:val="none" w:sz="0" w:space="0" w:color="auto"/>
                    <w:right w:val="none" w:sz="0" w:space="0" w:color="auto"/>
                  </w:divBdr>
                </w:div>
                <w:div w:id="1080250762">
                  <w:marLeft w:val="0"/>
                  <w:marRight w:val="0"/>
                  <w:marTop w:val="0"/>
                  <w:marBottom w:val="0"/>
                  <w:divBdr>
                    <w:top w:val="none" w:sz="0" w:space="0" w:color="auto"/>
                    <w:left w:val="none" w:sz="0" w:space="0" w:color="auto"/>
                    <w:bottom w:val="none" w:sz="0" w:space="0" w:color="auto"/>
                    <w:right w:val="none" w:sz="0" w:space="0" w:color="auto"/>
                  </w:divBdr>
                </w:div>
                <w:div w:id="676227689">
                  <w:marLeft w:val="0"/>
                  <w:marRight w:val="0"/>
                  <w:marTop w:val="0"/>
                  <w:marBottom w:val="0"/>
                  <w:divBdr>
                    <w:top w:val="none" w:sz="0" w:space="0" w:color="auto"/>
                    <w:left w:val="none" w:sz="0" w:space="0" w:color="auto"/>
                    <w:bottom w:val="none" w:sz="0" w:space="0" w:color="auto"/>
                    <w:right w:val="none" w:sz="0" w:space="0" w:color="auto"/>
                  </w:divBdr>
                </w:div>
                <w:div w:id="1923293278">
                  <w:marLeft w:val="0"/>
                  <w:marRight w:val="0"/>
                  <w:marTop w:val="0"/>
                  <w:marBottom w:val="0"/>
                  <w:divBdr>
                    <w:top w:val="none" w:sz="0" w:space="0" w:color="auto"/>
                    <w:left w:val="none" w:sz="0" w:space="0" w:color="auto"/>
                    <w:bottom w:val="none" w:sz="0" w:space="0" w:color="auto"/>
                    <w:right w:val="none" w:sz="0" w:space="0" w:color="auto"/>
                  </w:divBdr>
                </w:div>
                <w:div w:id="1044521603">
                  <w:marLeft w:val="0"/>
                  <w:marRight w:val="0"/>
                  <w:marTop w:val="0"/>
                  <w:marBottom w:val="0"/>
                  <w:divBdr>
                    <w:top w:val="none" w:sz="0" w:space="0" w:color="auto"/>
                    <w:left w:val="none" w:sz="0" w:space="0" w:color="auto"/>
                    <w:bottom w:val="none" w:sz="0" w:space="0" w:color="auto"/>
                    <w:right w:val="none" w:sz="0" w:space="0" w:color="auto"/>
                  </w:divBdr>
                </w:div>
                <w:div w:id="146636291">
                  <w:marLeft w:val="0"/>
                  <w:marRight w:val="0"/>
                  <w:marTop w:val="0"/>
                  <w:marBottom w:val="0"/>
                  <w:divBdr>
                    <w:top w:val="none" w:sz="0" w:space="0" w:color="auto"/>
                    <w:left w:val="none" w:sz="0" w:space="0" w:color="auto"/>
                    <w:bottom w:val="none" w:sz="0" w:space="0" w:color="auto"/>
                    <w:right w:val="none" w:sz="0" w:space="0" w:color="auto"/>
                  </w:divBdr>
                </w:div>
                <w:div w:id="1647780710">
                  <w:marLeft w:val="0"/>
                  <w:marRight w:val="0"/>
                  <w:marTop w:val="0"/>
                  <w:marBottom w:val="0"/>
                  <w:divBdr>
                    <w:top w:val="none" w:sz="0" w:space="0" w:color="auto"/>
                    <w:left w:val="none" w:sz="0" w:space="0" w:color="auto"/>
                    <w:bottom w:val="none" w:sz="0" w:space="0" w:color="auto"/>
                    <w:right w:val="none" w:sz="0" w:space="0" w:color="auto"/>
                  </w:divBdr>
                </w:div>
              </w:divsChild>
            </w:div>
            <w:div w:id="346713905">
              <w:marLeft w:val="0"/>
              <w:marRight w:val="0"/>
              <w:marTop w:val="0"/>
              <w:marBottom w:val="0"/>
              <w:divBdr>
                <w:top w:val="none" w:sz="0" w:space="0" w:color="auto"/>
                <w:left w:val="none" w:sz="0" w:space="0" w:color="auto"/>
                <w:bottom w:val="none" w:sz="0" w:space="0" w:color="auto"/>
                <w:right w:val="none" w:sz="0" w:space="0" w:color="auto"/>
              </w:divBdr>
              <w:divsChild>
                <w:div w:id="1833107947">
                  <w:marLeft w:val="0"/>
                  <w:marRight w:val="0"/>
                  <w:marTop w:val="0"/>
                  <w:marBottom w:val="0"/>
                  <w:divBdr>
                    <w:top w:val="none" w:sz="0" w:space="0" w:color="auto"/>
                    <w:left w:val="none" w:sz="0" w:space="0" w:color="auto"/>
                    <w:bottom w:val="none" w:sz="0" w:space="0" w:color="auto"/>
                    <w:right w:val="none" w:sz="0" w:space="0" w:color="auto"/>
                  </w:divBdr>
                </w:div>
                <w:div w:id="217742468">
                  <w:marLeft w:val="0"/>
                  <w:marRight w:val="0"/>
                  <w:marTop w:val="0"/>
                  <w:marBottom w:val="0"/>
                  <w:divBdr>
                    <w:top w:val="none" w:sz="0" w:space="0" w:color="auto"/>
                    <w:left w:val="none" w:sz="0" w:space="0" w:color="auto"/>
                    <w:bottom w:val="none" w:sz="0" w:space="0" w:color="auto"/>
                    <w:right w:val="none" w:sz="0" w:space="0" w:color="auto"/>
                  </w:divBdr>
                </w:div>
                <w:div w:id="217278955">
                  <w:marLeft w:val="0"/>
                  <w:marRight w:val="0"/>
                  <w:marTop w:val="0"/>
                  <w:marBottom w:val="0"/>
                  <w:divBdr>
                    <w:top w:val="none" w:sz="0" w:space="0" w:color="auto"/>
                    <w:left w:val="none" w:sz="0" w:space="0" w:color="auto"/>
                    <w:bottom w:val="none" w:sz="0" w:space="0" w:color="auto"/>
                    <w:right w:val="none" w:sz="0" w:space="0" w:color="auto"/>
                  </w:divBdr>
                </w:div>
              </w:divsChild>
            </w:div>
            <w:div w:id="1504511121">
              <w:marLeft w:val="0"/>
              <w:marRight w:val="0"/>
              <w:marTop w:val="0"/>
              <w:marBottom w:val="0"/>
              <w:divBdr>
                <w:top w:val="none" w:sz="0" w:space="0" w:color="auto"/>
                <w:left w:val="none" w:sz="0" w:space="0" w:color="auto"/>
                <w:bottom w:val="none" w:sz="0" w:space="0" w:color="auto"/>
                <w:right w:val="none" w:sz="0" w:space="0" w:color="auto"/>
              </w:divBdr>
              <w:divsChild>
                <w:div w:id="1287658849">
                  <w:marLeft w:val="0"/>
                  <w:marRight w:val="0"/>
                  <w:marTop w:val="0"/>
                  <w:marBottom w:val="0"/>
                  <w:divBdr>
                    <w:top w:val="none" w:sz="0" w:space="0" w:color="auto"/>
                    <w:left w:val="none" w:sz="0" w:space="0" w:color="auto"/>
                    <w:bottom w:val="none" w:sz="0" w:space="0" w:color="auto"/>
                    <w:right w:val="none" w:sz="0" w:space="0" w:color="auto"/>
                  </w:divBdr>
                </w:div>
                <w:div w:id="866018220">
                  <w:marLeft w:val="0"/>
                  <w:marRight w:val="0"/>
                  <w:marTop w:val="0"/>
                  <w:marBottom w:val="0"/>
                  <w:divBdr>
                    <w:top w:val="none" w:sz="0" w:space="0" w:color="auto"/>
                    <w:left w:val="none" w:sz="0" w:space="0" w:color="auto"/>
                    <w:bottom w:val="none" w:sz="0" w:space="0" w:color="auto"/>
                    <w:right w:val="none" w:sz="0" w:space="0" w:color="auto"/>
                  </w:divBdr>
                </w:div>
                <w:div w:id="1624075665">
                  <w:marLeft w:val="0"/>
                  <w:marRight w:val="0"/>
                  <w:marTop w:val="0"/>
                  <w:marBottom w:val="0"/>
                  <w:divBdr>
                    <w:top w:val="none" w:sz="0" w:space="0" w:color="auto"/>
                    <w:left w:val="none" w:sz="0" w:space="0" w:color="auto"/>
                    <w:bottom w:val="none" w:sz="0" w:space="0" w:color="auto"/>
                    <w:right w:val="none" w:sz="0" w:space="0" w:color="auto"/>
                  </w:divBdr>
                </w:div>
                <w:div w:id="1967271975">
                  <w:marLeft w:val="0"/>
                  <w:marRight w:val="0"/>
                  <w:marTop w:val="0"/>
                  <w:marBottom w:val="0"/>
                  <w:divBdr>
                    <w:top w:val="none" w:sz="0" w:space="0" w:color="auto"/>
                    <w:left w:val="none" w:sz="0" w:space="0" w:color="auto"/>
                    <w:bottom w:val="none" w:sz="0" w:space="0" w:color="auto"/>
                    <w:right w:val="none" w:sz="0" w:space="0" w:color="auto"/>
                  </w:divBdr>
                </w:div>
                <w:div w:id="1477407543">
                  <w:marLeft w:val="0"/>
                  <w:marRight w:val="0"/>
                  <w:marTop w:val="0"/>
                  <w:marBottom w:val="0"/>
                  <w:divBdr>
                    <w:top w:val="none" w:sz="0" w:space="0" w:color="auto"/>
                    <w:left w:val="none" w:sz="0" w:space="0" w:color="auto"/>
                    <w:bottom w:val="none" w:sz="0" w:space="0" w:color="auto"/>
                    <w:right w:val="none" w:sz="0" w:space="0" w:color="auto"/>
                  </w:divBdr>
                </w:div>
                <w:div w:id="1058361095">
                  <w:marLeft w:val="0"/>
                  <w:marRight w:val="0"/>
                  <w:marTop w:val="0"/>
                  <w:marBottom w:val="0"/>
                  <w:divBdr>
                    <w:top w:val="none" w:sz="0" w:space="0" w:color="auto"/>
                    <w:left w:val="none" w:sz="0" w:space="0" w:color="auto"/>
                    <w:bottom w:val="none" w:sz="0" w:space="0" w:color="auto"/>
                    <w:right w:val="none" w:sz="0" w:space="0" w:color="auto"/>
                  </w:divBdr>
                </w:div>
              </w:divsChild>
            </w:div>
            <w:div w:id="303193378">
              <w:marLeft w:val="0"/>
              <w:marRight w:val="0"/>
              <w:marTop w:val="0"/>
              <w:marBottom w:val="0"/>
              <w:divBdr>
                <w:top w:val="none" w:sz="0" w:space="0" w:color="auto"/>
                <w:left w:val="none" w:sz="0" w:space="0" w:color="auto"/>
                <w:bottom w:val="none" w:sz="0" w:space="0" w:color="auto"/>
                <w:right w:val="none" w:sz="0" w:space="0" w:color="auto"/>
              </w:divBdr>
              <w:divsChild>
                <w:div w:id="1115947426">
                  <w:marLeft w:val="0"/>
                  <w:marRight w:val="0"/>
                  <w:marTop w:val="0"/>
                  <w:marBottom w:val="0"/>
                  <w:divBdr>
                    <w:top w:val="none" w:sz="0" w:space="0" w:color="auto"/>
                    <w:left w:val="none" w:sz="0" w:space="0" w:color="auto"/>
                    <w:bottom w:val="none" w:sz="0" w:space="0" w:color="auto"/>
                    <w:right w:val="none" w:sz="0" w:space="0" w:color="auto"/>
                  </w:divBdr>
                </w:div>
                <w:div w:id="590235674">
                  <w:marLeft w:val="0"/>
                  <w:marRight w:val="0"/>
                  <w:marTop w:val="0"/>
                  <w:marBottom w:val="0"/>
                  <w:divBdr>
                    <w:top w:val="none" w:sz="0" w:space="0" w:color="auto"/>
                    <w:left w:val="none" w:sz="0" w:space="0" w:color="auto"/>
                    <w:bottom w:val="none" w:sz="0" w:space="0" w:color="auto"/>
                    <w:right w:val="none" w:sz="0" w:space="0" w:color="auto"/>
                  </w:divBdr>
                </w:div>
                <w:div w:id="741487573">
                  <w:marLeft w:val="0"/>
                  <w:marRight w:val="0"/>
                  <w:marTop w:val="0"/>
                  <w:marBottom w:val="0"/>
                  <w:divBdr>
                    <w:top w:val="none" w:sz="0" w:space="0" w:color="auto"/>
                    <w:left w:val="none" w:sz="0" w:space="0" w:color="auto"/>
                    <w:bottom w:val="none" w:sz="0" w:space="0" w:color="auto"/>
                    <w:right w:val="none" w:sz="0" w:space="0" w:color="auto"/>
                  </w:divBdr>
                </w:div>
                <w:div w:id="3436244">
                  <w:marLeft w:val="0"/>
                  <w:marRight w:val="0"/>
                  <w:marTop w:val="0"/>
                  <w:marBottom w:val="0"/>
                  <w:divBdr>
                    <w:top w:val="none" w:sz="0" w:space="0" w:color="auto"/>
                    <w:left w:val="none" w:sz="0" w:space="0" w:color="auto"/>
                    <w:bottom w:val="none" w:sz="0" w:space="0" w:color="auto"/>
                    <w:right w:val="none" w:sz="0" w:space="0" w:color="auto"/>
                  </w:divBdr>
                </w:div>
                <w:div w:id="1400905502">
                  <w:marLeft w:val="0"/>
                  <w:marRight w:val="0"/>
                  <w:marTop w:val="0"/>
                  <w:marBottom w:val="0"/>
                  <w:divBdr>
                    <w:top w:val="none" w:sz="0" w:space="0" w:color="auto"/>
                    <w:left w:val="none" w:sz="0" w:space="0" w:color="auto"/>
                    <w:bottom w:val="none" w:sz="0" w:space="0" w:color="auto"/>
                    <w:right w:val="none" w:sz="0" w:space="0" w:color="auto"/>
                  </w:divBdr>
                </w:div>
                <w:div w:id="1432776646">
                  <w:marLeft w:val="0"/>
                  <w:marRight w:val="0"/>
                  <w:marTop w:val="0"/>
                  <w:marBottom w:val="0"/>
                  <w:divBdr>
                    <w:top w:val="none" w:sz="0" w:space="0" w:color="auto"/>
                    <w:left w:val="none" w:sz="0" w:space="0" w:color="auto"/>
                    <w:bottom w:val="none" w:sz="0" w:space="0" w:color="auto"/>
                    <w:right w:val="none" w:sz="0" w:space="0" w:color="auto"/>
                  </w:divBdr>
                </w:div>
                <w:div w:id="275983544">
                  <w:marLeft w:val="0"/>
                  <w:marRight w:val="0"/>
                  <w:marTop w:val="0"/>
                  <w:marBottom w:val="0"/>
                  <w:divBdr>
                    <w:top w:val="none" w:sz="0" w:space="0" w:color="auto"/>
                    <w:left w:val="none" w:sz="0" w:space="0" w:color="auto"/>
                    <w:bottom w:val="none" w:sz="0" w:space="0" w:color="auto"/>
                    <w:right w:val="none" w:sz="0" w:space="0" w:color="auto"/>
                  </w:divBdr>
                </w:div>
                <w:div w:id="128481185">
                  <w:marLeft w:val="0"/>
                  <w:marRight w:val="0"/>
                  <w:marTop w:val="0"/>
                  <w:marBottom w:val="0"/>
                  <w:divBdr>
                    <w:top w:val="none" w:sz="0" w:space="0" w:color="auto"/>
                    <w:left w:val="none" w:sz="0" w:space="0" w:color="auto"/>
                    <w:bottom w:val="none" w:sz="0" w:space="0" w:color="auto"/>
                    <w:right w:val="none" w:sz="0" w:space="0" w:color="auto"/>
                  </w:divBdr>
                </w:div>
                <w:div w:id="522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4357</Words>
  <Characters>26144</Characters>
  <Application>Microsoft Office Word</Application>
  <DocSecurity>0</DocSecurity>
  <Lines>217</Lines>
  <Paragraphs>60</Paragraphs>
  <ScaleCrop>false</ScaleCrop>
  <Company/>
  <LinksUpToDate>false</LinksUpToDate>
  <CharactersWithSpaces>30441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m.stempska</dc:creator>
  <cp:keywords/>
  <dc:description/>
  <cp:lastModifiedBy>m.stempska</cp:lastModifiedBy>
  <cp:revision>2</cp:revision>
  <dcterms:created xsi:type="dcterms:W3CDTF">2016-09-26T10:34:00Z</dcterms:created>
  <dcterms:modified xsi:type="dcterms:W3CDTF">2016-09-26T10:34:00Z</dcterms:modified>
</cp:coreProperties>
</file>