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5" w:rsidRPr="00106E25" w:rsidRDefault="00106E25" w:rsidP="00106E25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E25">
        <w:rPr>
          <w:rFonts w:ascii="Times New Roman" w:hAnsi="Times New Roman" w:cs="Times New Roman"/>
          <w:i/>
        </w:rPr>
        <w:t>Załącznik nr 2 do Zaproszenia</w:t>
      </w:r>
      <w:r w:rsidRPr="00106E25">
        <w:rPr>
          <w:rFonts w:ascii="Times New Roman" w:hAnsi="Times New Roman" w:cs="Times New Roman"/>
          <w:i/>
        </w:rPr>
        <w:tab/>
      </w:r>
      <w:r w:rsidRPr="00106E25">
        <w:rPr>
          <w:rFonts w:ascii="Times New Roman" w:hAnsi="Times New Roman" w:cs="Times New Roman"/>
          <w:i/>
        </w:rPr>
        <w:tab/>
      </w:r>
      <w:r w:rsidRPr="00106E25">
        <w:rPr>
          <w:rFonts w:ascii="Times New Roman" w:hAnsi="Times New Roman" w:cs="Times New Roman"/>
          <w:i/>
        </w:rPr>
        <w:tab/>
      </w:r>
    </w:p>
    <w:p w:rsidR="00106E25" w:rsidRPr="002D353F" w:rsidRDefault="00106E25" w:rsidP="00106E25">
      <w:pPr>
        <w:spacing w:after="0" w:line="240" w:lineRule="auto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ab/>
        <w:t xml:space="preserve">            </w:t>
      </w:r>
    </w:p>
    <w:p w:rsidR="00106E25" w:rsidRPr="003E32CF" w:rsidRDefault="00106E25" w:rsidP="00106E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3E32CF">
        <w:rPr>
          <w:rFonts w:ascii="Times New Roman" w:eastAsia="Times New Roman" w:hAnsi="Times New Roman" w:cs="Times New Roman"/>
          <w:b/>
          <w:bCs/>
        </w:rPr>
        <w:t xml:space="preserve">UMOWA Nr </w:t>
      </w:r>
      <w:r>
        <w:rPr>
          <w:rFonts w:ascii="Times New Roman" w:eastAsia="Times New Roman" w:hAnsi="Times New Roman" w:cs="Times New Roman"/>
          <w:b/>
          <w:bCs/>
        </w:rPr>
        <w:t>PZ.272…….2019</w:t>
      </w:r>
      <w:r w:rsidRPr="003E32CF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3E32CF">
        <w:rPr>
          <w:rFonts w:ascii="Times New Roman" w:eastAsia="Times New Roman" w:hAnsi="Times New Roman" w:cs="Times New Roman"/>
          <w:b/>
          <w:i/>
          <w:iCs/>
        </w:rPr>
        <w:t>projekt</w:t>
      </w:r>
    </w:p>
    <w:p w:rsidR="00106E25" w:rsidRPr="003E32CF" w:rsidRDefault="00106E25" w:rsidP="00106E2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 w:rsidRPr="003E32CF">
        <w:rPr>
          <w:rFonts w:ascii="Times New Roman" w:eastAsia="Times New Roman" w:hAnsi="Times New Roman" w:cs="Times New Roman"/>
          <w:b/>
          <w:iCs/>
        </w:rPr>
        <w:t>z dnia ……………………… roku</w:t>
      </w:r>
    </w:p>
    <w:p w:rsidR="00106E25" w:rsidRPr="00FE2C48" w:rsidRDefault="00106E25" w:rsidP="00106E25">
      <w:pPr>
        <w:spacing w:after="0" w:line="5" w:lineRule="exact"/>
        <w:rPr>
          <w:rFonts w:ascii="Times New Roman" w:eastAsia="Times New Roman" w:hAnsi="Times New Roman" w:cs="Times New Roman"/>
        </w:rPr>
      </w:pPr>
    </w:p>
    <w:p w:rsidR="00106E25" w:rsidRPr="00FE2C48" w:rsidRDefault="00106E25" w:rsidP="00106E25">
      <w:pPr>
        <w:spacing w:after="0" w:line="180" w:lineRule="exact"/>
        <w:rPr>
          <w:rFonts w:ascii="Times New Roman" w:eastAsia="Times New Roman" w:hAnsi="Times New Roman" w:cs="Times New Roman"/>
        </w:rPr>
      </w:pPr>
    </w:p>
    <w:p w:rsidR="00106E25" w:rsidRPr="00FE2C48" w:rsidRDefault="00106E25" w:rsidP="00106E25">
      <w:pPr>
        <w:tabs>
          <w:tab w:val="left" w:pos="3667"/>
        </w:tabs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zawarta w Urzędzie Miasta i Gminy w Drobin</w:t>
      </w:r>
      <w:r w:rsidRPr="00FE2C48">
        <w:rPr>
          <w:rFonts w:ascii="Times New Roman" w:eastAsia="Times New Roman" w:hAnsi="Times New Roman" w:cs="Times New Roman"/>
        </w:rPr>
        <w:t>ie, pomiędzy: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Miasto i Gmina</w:t>
      </w:r>
      <w:r w:rsidRPr="007B4CF9">
        <w:rPr>
          <w:rFonts w:ascii="Times New Roman" w:eastAsia="Times New Roman" w:hAnsi="Times New Roman" w:cs="Times New Roman"/>
          <w:color w:val="000000"/>
        </w:rPr>
        <w:t xml:space="preserve"> Drobin z siedzibą w Drobinie, ul. Marszałka Piłsudskiego 12, 09-210 Drobin 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7B4CF9">
        <w:rPr>
          <w:rFonts w:ascii="Times New Roman" w:eastAsia="Times New Roman" w:hAnsi="Times New Roman" w:cs="Times New Roman"/>
          <w:color w:val="000000"/>
        </w:rPr>
        <w:t>NIP 7743211442 REGON 611015371</w:t>
      </w:r>
      <w:r>
        <w:rPr>
          <w:rFonts w:ascii="Times New Roman" w:eastAsia="Times New Roman" w:hAnsi="Times New Roman" w:cs="Times New Roman"/>
          <w:color w:val="000000"/>
        </w:rPr>
        <w:t xml:space="preserve"> reprezentowaną przez: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Burmistrza</w:t>
      </w:r>
      <w:r w:rsidRPr="007B4CF9">
        <w:rPr>
          <w:rFonts w:ascii="Times New Roman" w:eastAsia="Times New Roman" w:hAnsi="Times New Roman" w:cs="Times New Roman"/>
          <w:color w:val="000000"/>
        </w:rPr>
        <w:t xml:space="preserve"> - Andrzeja Samoraja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4CF9">
        <w:rPr>
          <w:rFonts w:ascii="Times New Roman" w:eastAsia="Times New Roman" w:hAnsi="Times New Roman" w:cs="Times New Roman"/>
          <w:color w:val="000000"/>
        </w:rPr>
        <w:t xml:space="preserve">przy kontrasygnacie </w:t>
      </w:r>
      <w:r w:rsidRPr="007B4CF9">
        <w:rPr>
          <w:rFonts w:ascii="Times New Roman" w:eastAsia="Times New Roman" w:hAnsi="Times New Roman" w:cs="Times New Roman"/>
          <w:b/>
          <w:color w:val="000000"/>
        </w:rPr>
        <w:t>Skarbnika Miasta i Gminy Drobin</w:t>
      </w:r>
      <w:r w:rsidRPr="007B4CF9">
        <w:rPr>
          <w:rFonts w:ascii="Times New Roman" w:eastAsia="Times New Roman" w:hAnsi="Times New Roman" w:cs="Times New Roman"/>
          <w:color w:val="000000"/>
        </w:rPr>
        <w:t xml:space="preserve"> - Renaty Łukaszewskiej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B4CF9">
        <w:rPr>
          <w:rFonts w:ascii="Times New Roman" w:eastAsia="Arial Unicode MS" w:hAnsi="Times New Roman" w:cs="Times New Roman"/>
        </w:rPr>
        <w:t xml:space="preserve">zwaną w dalszej części umowy </w:t>
      </w:r>
      <w:r w:rsidRPr="007B4CF9">
        <w:rPr>
          <w:rFonts w:ascii="Times New Roman" w:eastAsia="Arial Unicode MS" w:hAnsi="Times New Roman" w:cs="Times New Roman"/>
          <w:b/>
        </w:rPr>
        <w:t>Zamawiającym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7B4CF9">
        <w:rPr>
          <w:rFonts w:ascii="Times New Roman" w:eastAsia="Arial Unicode MS" w:hAnsi="Times New Roman" w:cs="Times New Roman"/>
        </w:rPr>
        <w:t>a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7B4CF9">
        <w:rPr>
          <w:rFonts w:ascii="Times New Roman" w:eastAsia="Arial Unicode MS" w:hAnsi="Times New Roman" w:cs="Times New Roman"/>
        </w:rPr>
        <w:t xml:space="preserve">firmą </w:t>
      </w:r>
      <w:r>
        <w:rPr>
          <w:rFonts w:ascii="Times New Roman" w:eastAsia="Arial Unicode MS" w:hAnsi="Times New Roman" w:cs="Times New Roman"/>
        </w:rPr>
        <w:t>……………………………………………….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7B4CF9">
        <w:rPr>
          <w:rFonts w:ascii="Times New Roman" w:eastAsia="Arial Unicode MS" w:hAnsi="Times New Roman" w:cs="Times New Roman"/>
        </w:rPr>
        <w:t xml:space="preserve">z siedzibą w </w:t>
      </w:r>
      <w:r>
        <w:rPr>
          <w:rFonts w:ascii="Times New Roman" w:eastAsia="Arial Unicode MS" w:hAnsi="Times New Roman" w:cs="Times New Roman"/>
        </w:rPr>
        <w:t>…………………………………….</w:t>
      </w:r>
      <w:r w:rsidRPr="007B4CF9">
        <w:rPr>
          <w:rFonts w:ascii="Times New Roman" w:eastAsia="Arial Unicode MS" w:hAnsi="Times New Roman" w:cs="Times New Roman"/>
        </w:rPr>
        <w:t xml:space="preserve">, NIP </w:t>
      </w:r>
      <w:r>
        <w:rPr>
          <w:rFonts w:ascii="Times New Roman" w:eastAsia="Arial Unicode MS" w:hAnsi="Times New Roman" w:cs="Times New Roman"/>
        </w:rPr>
        <w:t>…………………….</w:t>
      </w:r>
      <w:r w:rsidRPr="007B4CF9">
        <w:rPr>
          <w:rFonts w:ascii="Times New Roman" w:eastAsia="Arial Unicode MS" w:hAnsi="Times New Roman" w:cs="Times New Roman"/>
        </w:rPr>
        <w:t xml:space="preserve">, REGON </w:t>
      </w:r>
      <w:r>
        <w:rPr>
          <w:rFonts w:ascii="Times New Roman" w:eastAsia="Arial Unicode MS" w:hAnsi="Times New Roman" w:cs="Times New Roman"/>
        </w:rPr>
        <w:t>………………..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7B4CF9">
        <w:rPr>
          <w:rFonts w:ascii="Times New Roman" w:eastAsia="Arial Unicode MS" w:hAnsi="Times New Roman" w:cs="Times New Roman"/>
        </w:rPr>
        <w:t xml:space="preserve">reprezentowaną przez </w:t>
      </w:r>
      <w:r>
        <w:rPr>
          <w:rFonts w:ascii="Times New Roman" w:eastAsia="Arial Unicode MS" w:hAnsi="Times New Roman" w:cs="Times New Roman"/>
        </w:rPr>
        <w:t>…………………………………</w:t>
      </w:r>
    </w:p>
    <w:p w:rsidR="00106E25" w:rsidRPr="007B4CF9" w:rsidRDefault="00106E25" w:rsidP="00106E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7B4CF9">
        <w:rPr>
          <w:rFonts w:ascii="Times New Roman" w:eastAsia="Arial Unicode MS" w:hAnsi="Times New Roman" w:cs="Times New Roman"/>
        </w:rPr>
        <w:t xml:space="preserve">zwaną w dalszej części umowy </w:t>
      </w:r>
      <w:r>
        <w:rPr>
          <w:rFonts w:ascii="Times New Roman" w:eastAsia="Arial Unicode MS" w:hAnsi="Times New Roman" w:cs="Times New Roman"/>
          <w:b/>
        </w:rPr>
        <w:t>Wykonawcą.</w:t>
      </w:r>
    </w:p>
    <w:p w:rsidR="00106E25" w:rsidRPr="00DA534E" w:rsidRDefault="00106E25" w:rsidP="00106E25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</w:rPr>
      </w:pPr>
    </w:p>
    <w:p w:rsidR="00106E25" w:rsidRPr="00DA534E" w:rsidRDefault="00106E25" w:rsidP="00106E25">
      <w:pPr>
        <w:spacing w:after="0" w:line="240" w:lineRule="auto"/>
        <w:ind w:right="214"/>
        <w:jc w:val="both"/>
        <w:rPr>
          <w:rFonts w:ascii="Times New Roman" w:eastAsia="Calibri" w:hAnsi="Times New Roman" w:cs="Times New Roman"/>
        </w:rPr>
      </w:pPr>
      <w:r w:rsidRPr="00DA534E">
        <w:rPr>
          <w:rFonts w:ascii="Times New Roman" w:eastAsia="Calibri" w:hAnsi="Times New Roman" w:cs="Times New Roman"/>
        </w:rPr>
        <w:t>o następującej treści:</w:t>
      </w:r>
    </w:p>
    <w:p w:rsidR="00106E25" w:rsidRPr="002D353F" w:rsidRDefault="00106E25" w:rsidP="00106E25">
      <w:pPr>
        <w:rPr>
          <w:rFonts w:ascii="Times New Roman" w:hAnsi="Times New Roman" w:cs="Times New Roman"/>
        </w:rPr>
      </w:pPr>
    </w:p>
    <w:p w:rsidR="00106E25" w:rsidRPr="002D353F" w:rsidRDefault="00106E25" w:rsidP="00106E25">
      <w:pPr>
        <w:ind w:firstLine="3"/>
        <w:jc w:val="center"/>
        <w:rPr>
          <w:rFonts w:ascii="Times New Roman" w:hAnsi="Times New Roman" w:cs="Times New Roman"/>
          <w:b/>
        </w:rPr>
      </w:pPr>
      <w:r w:rsidRPr="002D353F">
        <w:rPr>
          <w:rFonts w:ascii="Times New Roman" w:hAnsi="Times New Roman" w:cs="Times New Roman"/>
          <w:b/>
        </w:rPr>
        <w:t>§ 1</w:t>
      </w:r>
    </w:p>
    <w:p w:rsidR="00106E25" w:rsidRPr="002D353F" w:rsidRDefault="00106E25" w:rsidP="00106E2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Zamawiający zleca a Wykonawca przyjmuje do wykonania przedmiot umowy polegający na świadczeniu usług związanych z bieżącym utrzymaniem czystości i porządku oraz odgarnięciem śniegu i likwidacją śliskości na terenie miasta i gminy Drobin.</w:t>
      </w:r>
    </w:p>
    <w:p w:rsidR="00106E25" w:rsidRPr="002D353F" w:rsidRDefault="00106E25" w:rsidP="00106E2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Zakres bieżącego utrzymania czystości i porządku to:</w:t>
      </w:r>
    </w:p>
    <w:p w:rsidR="00106E25" w:rsidRPr="002D353F" w:rsidRDefault="00106E25" w:rsidP="00106E25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Całoroczne utrzymanie czystości i porządku terenów zielonych, ciągów komunikacyjnych (ulice, chodniki, pasaż, działki stanowiące własność gminy Drobin) - bieżące sprzątanie terenów.</w:t>
      </w:r>
    </w:p>
    <w:p w:rsidR="00106E25" w:rsidRPr="002D353F" w:rsidRDefault="00106E25" w:rsidP="00106E25">
      <w:pPr>
        <w:pStyle w:val="Nagwek"/>
        <w:numPr>
          <w:ilvl w:val="0"/>
          <w:numId w:val="2"/>
        </w:numPr>
        <w:tabs>
          <w:tab w:val="clear" w:pos="4536"/>
        </w:tabs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  <w:b/>
        </w:rPr>
        <w:t>Sprzątanie chodników, ulic, trawników w pasach drogowych:</w:t>
      </w:r>
    </w:p>
    <w:p w:rsidR="00106E25" w:rsidRPr="002D353F" w:rsidRDefault="00106E25" w:rsidP="00106E25">
      <w:pPr>
        <w:pStyle w:val="Akapitzlist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/>
      </w:tblPr>
      <w:tblGrid>
        <w:gridCol w:w="661"/>
        <w:gridCol w:w="8627"/>
      </w:tblGrid>
      <w:tr w:rsidR="00106E25" w:rsidRPr="002D353F" w:rsidTr="004B73C0">
        <w:tc>
          <w:tcPr>
            <w:tcW w:w="5000" w:type="pct"/>
            <w:gridSpan w:val="2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hd w:val="clear" w:color="auto" w:fill="D9D9D9" w:themeFill="background1" w:themeFillShade="D9"/>
              <w:spacing w:line="276" w:lineRule="auto"/>
              <w:ind w:left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353F">
              <w:rPr>
                <w:rFonts w:ascii="Times New Roman" w:hAnsi="Times New Roman" w:cs="Times New Roman"/>
                <w:b/>
                <w:i/>
              </w:rPr>
              <w:t>I strefa- codziennie—</w:t>
            </w:r>
            <w:r w:rsidRPr="002D353F">
              <w:rPr>
                <w:rFonts w:ascii="Times New Roman" w:hAnsi="Times New Roman" w:cs="Times New Roman"/>
              </w:rPr>
              <w:t>1.470 m</w:t>
            </w:r>
            <w:r w:rsidRPr="002D35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44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Nazwa ulicy</w:t>
            </w:r>
          </w:p>
        </w:tc>
      </w:tr>
      <w:tr w:rsidR="00106E25" w:rsidRPr="002D353F" w:rsidTr="004B73C0">
        <w:tc>
          <w:tcPr>
            <w:tcW w:w="356" w:type="pct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pct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Rynek, </w:t>
            </w:r>
          </w:p>
        </w:tc>
      </w:tr>
      <w:tr w:rsidR="00106E25" w:rsidRPr="002D353F" w:rsidTr="004B73C0">
        <w:tc>
          <w:tcPr>
            <w:tcW w:w="356" w:type="pct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pct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Piłsudskiego, </w:t>
            </w:r>
          </w:p>
        </w:tc>
      </w:tr>
      <w:tr w:rsidR="00106E25" w:rsidRPr="002D353F" w:rsidTr="004B73C0">
        <w:tc>
          <w:tcPr>
            <w:tcW w:w="356" w:type="pct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pct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Sierpecka.</w:t>
            </w:r>
          </w:p>
        </w:tc>
      </w:tr>
      <w:tr w:rsidR="00106E25" w:rsidRPr="002D353F" w:rsidTr="004B73C0">
        <w:tc>
          <w:tcPr>
            <w:tcW w:w="5000" w:type="pct"/>
            <w:gridSpan w:val="2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  <w:b/>
                <w:i/>
              </w:rPr>
              <w:t xml:space="preserve">II strefa – 1- raz w tygodniu w zależności od potrzeb - </w:t>
            </w:r>
            <w:r w:rsidRPr="002D353F">
              <w:rPr>
                <w:rFonts w:ascii="Times New Roman" w:hAnsi="Times New Roman" w:cs="Times New Roman"/>
              </w:rPr>
              <w:t>14.878 m</w:t>
            </w:r>
            <w:r w:rsidRPr="002D35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44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Nazwa ulicy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Zaleska,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Szkolna,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Przyszłość,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Płocka,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Gospodarska,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Polna,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Targowa,             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Cmentarna,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Bożnicza,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Padlewskiego (na obrzeżach osiedla),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Spółdzielcza (na obrzeżach osiedla),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Pasaż nad rzeczką chodnik od ul. Przyszłość do ul. Spółdzielczej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Magnoliowa,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Kwiatowa.</w:t>
            </w:r>
          </w:p>
        </w:tc>
      </w:tr>
      <w:tr w:rsidR="00106E25" w:rsidRPr="002D353F" w:rsidTr="004B73C0">
        <w:tc>
          <w:tcPr>
            <w:tcW w:w="5000" w:type="pct"/>
            <w:gridSpan w:val="2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353F">
              <w:rPr>
                <w:rFonts w:ascii="Times New Roman" w:hAnsi="Times New Roman" w:cs="Times New Roman"/>
                <w:b/>
                <w:i/>
              </w:rPr>
              <w:t xml:space="preserve">III Strefa- 1 raz w miesiącu ( lub  w zależności od potrzeb)- </w:t>
            </w:r>
            <w:r w:rsidRPr="002D353F">
              <w:rPr>
                <w:rFonts w:ascii="Times New Roman" w:hAnsi="Times New Roman" w:cs="Times New Roman"/>
              </w:rPr>
              <w:t>13.945 m</w:t>
            </w:r>
            <w:r w:rsidRPr="002D35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44" w:type="pct"/>
            <w:shd w:val="clear" w:color="auto" w:fill="D9D9D9" w:themeFill="background1" w:themeFillShade="D9"/>
          </w:tcPr>
          <w:p w:rsidR="00106E25" w:rsidRPr="002D353F" w:rsidRDefault="00106E25" w:rsidP="004B73C0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Nazwa ulicy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Powstania Styczniowego,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Osiedlowa,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Wąska,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Kryskich,                      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Mniszkówny,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Św. Stanisława Kostki,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Spółdzielcza (na osiedlu),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Padlewskiego (na osiedlu),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Komisji Edukacji Narodowej,        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Krótka,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Nowa,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 xml:space="preserve">ul. Kopernika, 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ul. Tupadzka (do granic miasta),</w:t>
            </w:r>
          </w:p>
        </w:tc>
      </w:tr>
      <w:tr w:rsidR="00106E25" w:rsidRPr="002D353F" w:rsidTr="004B73C0">
        <w:tc>
          <w:tcPr>
            <w:tcW w:w="356" w:type="pct"/>
            <w:shd w:val="clear" w:color="auto" w:fill="FFFFFF" w:themeFill="background1"/>
          </w:tcPr>
          <w:p w:rsidR="00106E25" w:rsidRPr="002D353F" w:rsidRDefault="00106E25" w:rsidP="004B73C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4" w:type="pct"/>
            <w:shd w:val="clear" w:color="auto" w:fill="FFFFFF" w:themeFill="background1"/>
          </w:tcPr>
          <w:p w:rsidR="00106E25" w:rsidRPr="002D353F" w:rsidRDefault="00106E25" w:rsidP="004B73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353F">
              <w:rPr>
                <w:rFonts w:ascii="Times New Roman" w:hAnsi="Times New Roman" w:cs="Times New Roman"/>
              </w:rPr>
              <w:t>Chodniki w miejscowościach: Cieszewo, Krajkowo, Łęg Probostwo.</w:t>
            </w:r>
          </w:p>
        </w:tc>
      </w:tr>
    </w:tbl>
    <w:p w:rsidR="00106E25" w:rsidRPr="002D353F" w:rsidRDefault="00106E25" w:rsidP="00106E2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  <w:b/>
        </w:rPr>
      </w:pPr>
      <w:r w:rsidRPr="002D353F">
        <w:rPr>
          <w:rFonts w:ascii="Times New Roman" w:hAnsi="Times New Roman" w:cs="Times New Roman"/>
          <w:b/>
        </w:rPr>
        <w:t>Sprzątanie przystanków przy  drogach krajowych w granicach miasta – 1 raz w tygodniu</w:t>
      </w:r>
    </w:p>
    <w:p w:rsidR="00106E25" w:rsidRPr="002D353F" w:rsidRDefault="00106E25" w:rsidP="00106E25">
      <w:pPr>
        <w:pStyle w:val="Akapitzlist"/>
        <w:ind w:left="567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Droga nr 10  przystanek przed Biedronką  (ul. Płońska),</w:t>
      </w:r>
    </w:p>
    <w:p w:rsidR="00106E25" w:rsidRPr="002D353F" w:rsidRDefault="00106E25" w:rsidP="00106E25">
      <w:pPr>
        <w:pStyle w:val="Akapitzlist"/>
        <w:ind w:left="567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Przystanek w miejscowości Łęg Probostwo.</w:t>
      </w:r>
    </w:p>
    <w:p w:rsidR="00106E25" w:rsidRPr="002D353F" w:rsidRDefault="00106E25" w:rsidP="00106E25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</w:rPr>
      </w:pPr>
      <w:r w:rsidRPr="002D353F">
        <w:rPr>
          <w:rFonts w:ascii="Times New Roman" w:hAnsi="Times New Roman" w:cs="Times New Roman"/>
          <w:b/>
        </w:rPr>
        <w:t>Opróżnianie   koszy gminnych – szt. 43 - 3 razy w tygodniu – poniedziałek, środa, piątek,</w:t>
      </w:r>
    </w:p>
    <w:p w:rsidR="00106E25" w:rsidRPr="002D353F" w:rsidRDefault="00106E25" w:rsidP="00106E25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b/>
        </w:rPr>
      </w:pPr>
      <w:r w:rsidRPr="002D353F">
        <w:rPr>
          <w:rFonts w:ascii="Times New Roman" w:hAnsi="Times New Roman" w:cs="Times New Roman"/>
          <w:b/>
          <w:sz w:val="24"/>
          <w:szCs w:val="24"/>
        </w:rPr>
        <w:t xml:space="preserve">Odgarniecie śniegu i likwidacje śliskości na chodnikach i przejściach na terenach parków i zieleńców </w:t>
      </w:r>
      <w:r w:rsidRPr="002D353F">
        <w:rPr>
          <w:rFonts w:ascii="Times New Roman" w:hAnsi="Times New Roman" w:cs="Times New Roman"/>
          <w:sz w:val="24"/>
          <w:szCs w:val="24"/>
        </w:rPr>
        <w:t>w okresie zimowym.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2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Zamawiający pokrywa koszty wywozu nieczystości.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3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Wykonawca zobowiązuje się wykonać czynności objęte przedmiotem umowy z należytą starannością poprzez systematyczne utrzymywanie w odpowiednim stanie porządkowym chodników, przystanków autobusowych i parkingów oraz prowadzenie innych prac.</w:t>
      </w:r>
    </w:p>
    <w:p w:rsidR="00106E25" w:rsidRPr="002D353F" w:rsidRDefault="00106E25" w:rsidP="00106E2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Wykonawca w przypadku niemożności wykonania zleconej usługi jest zobowiązany do natychmiastowego, telefonicznego powiadomienia o tym fakcie Urząd Miasta i Gminy Drobin          i potwierdzenia tego na piśmie.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4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Zamawiający zastrzega sobie prawo do kontroli w każdym czasie usług świadczonych przez Wykonawcę, a w szczególności dotyczących jakości, terminowości oraz staranności.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EEF" w:rsidRDefault="007E6EEF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EEF" w:rsidRPr="002D353F" w:rsidRDefault="007E6EEF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lastRenderedPageBreak/>
        <w:t>§ 5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Ustala się wynagrodzenie miesięczne za świadczone usługi w wysokości: </w:t>
      </w:r>
      <w:r w:rsidR="007E6EEF">
        <w:rPr>
          <w:rFonts w:ascii="Times New Roman" w:hAnsi="Times New Roman" w:cs="Times New Roman"/>
        </w:rPr>
        <w:t>...........................</w:t>
      </w:r>
      <w:r w:rsidRPr="002D353F">
        <w:rPr>
          <w:rFonts w:ascii="Times New Roman" w:hAnsi="Times New Roman" w:cs="Times New Roman"/>
        </w:rPr>
        <w:t xml:space="preserve">zł netto, </w:t>
      </w:r>
      <w:r w:rsidR="007E6EEF">
        <w:rPr>
          <w:rFonts w:ascii="Times New Roman" w:hAnsi="Times New Roman" w:cs="Times New Roman"/>
        </w:rPr>
        <w:t>plus podatek VAT ..........</w:t>
      </w:r>
      <w:r w:rsidRPr="002D353F">
        <w:rPr>
          <w:rFonts w:ascii="Times New Roman" w:hAnsi="Times New Roman" w:cs="Times New Roman"/>
        </w:rPr>
        <w:t xml:space="preserve"> %, tj. </w:t>
      </w:r>
      <w:r w:rsidR="007E6EEF">
        <w:rPr>
          <w:rFonts w:ascii="Times New Roman" w:hAnsi="Times New Roman" w:cs="Times New Roman"/>
        </w:rPr>
        <w:t>........................</w:t>
      </w:r>
      <w:r w:rsidRPr="002D353F">
        <w:rPr>
          <w:rFonts w:ascii="Times New Roman" w:hAnsi="Times New Roman" w:cs="Times New Roman"/>
        </w:rPr>
        <w:t xml:space="preserve"> zł, co stanowi kwotę brutto </w:t>
      </w:r>
      <w:r w:rsidR="007E6EEF">
        <w:rPr>
          <w:rFonts w:ascii="Times New Roman" w:hAnsi="Times New Roman" w:cs="Times New Roman"/>
        </w:rPr>
        <w:t>.................</w:t>
      </w:r>
      <w:r w:rsidRPr="002D353F">
        <w:rPr>
          <w:rFonts w:ascii="Times New Roman" w:hAnsi="Times New Roman" w:cs="Times New Roman"/>
        </w:rPr>
        <w:t xml:space="preserve"> zł ( słownie: </w:t>
      </w:r>
      <w:r w:rsidR="007E6EE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Pr="002D353F">
        <w:rPr>
          <w:rFonts w:ascii="Times New Roman" w:hAnsi="Times New Roman" w:cs="Times New Roman"/>
        </w:rPr>
        <w:t xml:space="preserve"> ).</w:t>
      </w:r>
    </w:p>
    <w:p w:rsidR="00106E25" w:rsidRDefault="00106E25" w:rsidP="00106E2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Łączna wartość umowy, do której udzielo</w:t>
      </w:r>
      <w:r w:rsidR="007E6EEF">
        <w:rPr>
          <w:rFonts w:ascii="Times New Roman" w:hAnsi="Times New Roman" w:cs="Times New Roman"/>
        </w:rPr>
        <w:t xml:space="preserve">ne zostanie zamówienie wynosi  ....................... </w:t>
      </w:r>
      <w:r w:rsidRPr="002D353F">
        <w:rPr>
          <w:rFonts w:ascii="Times New Roman" w:hAnsi="Times New Roman" w:cs="Times New Roman"/>
        </w:rPr>
        <w:t xml:space="preserve">zł brutto             ( słownie: </w:t>
      </w:r>
      <w:r w:rsidR="007E6EEF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Pr="002D353F">
        <w:rPr>
          <w:rFonts w:ascii="Times New Roman" w:hAnsi="Times New Roman" w:cs="Times New Roman"/>
        </w:rPr>
        <w:t xml:space="preserve"> ).</w:t>
      </w:r>
    </w:p>
    <w:p w:rsidR="00DE2B08" w:rsidRPr="00FE2C48" w:rsidRDefault="00DE2B08" w:rsidP="00DE2B08">
      <w:pPr>
        <w:numPr>
          <w:ilvl w:val="0"/>
          <w:numId w:val="7"/>
        </w:numPr>
        <w:tabs>
          <w:tab w:val="left" w:pos="367"/>
        </w:tabs>
        <w:spacing w:after="0" w:line="235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2C48">
        <w:rPr>
          <w:rFonts w:ascii="Times New Roman" w:eastAsia="Times New Roman" w:hAnsi="Times New Roman" w:cs="Times New Roman"/>
        </w:rPr>
        <w:t>Oferowana cena brutto jest wartością ostateczną i nie podlega jakimkolwiek zmianom i regulacjom w czasie realizacji zamówienia.</w:t>
      </w:r>
    </w:p>
    <w:p w:rsidR="00DE2B08" w:rsidRPr="00FE2C48" w:rsidRDefault="00DE2B08" w:rsidP="00DE2B08">
      <w:pPr>
        <w:spacing w:after="0" w:line="11" w:lineRule="exact"/>
        <w:ind w:left="284" w:hanging="284"/>
        <w:rPr>
          <w:rFonts w:ascii="Times New Roman" w:eastAsia="Times New Roman" w:hAnsi="Times New Roman" w:cs="Times New Roman"/>
        </w:rPr>
      </w:pPr>
    </w:p>
    <w:p w:rsidR="00DE2B08" w:rsidRPr="00FE2C48" w:rsidRDefault="00DE2B08" w:rsidP="00DE2B08">
      <w:pPr>
        <w:spacing w:after="0" w:line="10" w:lineRule="exact"/>
        <w:ind w:left="284" w:hanging="284"/>
        <w:rPr>
          <w:rFonts w:ascii="Times New Roman" w:eastAsia="Times New Roman" w:hAnsi="Times New Roman" w:cs="Times New Roman"/>
        </w:rPr>
      </w:pPr>
    </w:p>
    <w:p w:rsidR="00DE2B08" w:rsidRDefault="00DE2B08" w:rsidP="00DE2B08">
      <w:pPr>
        <w:numPr>
          <w:ilvl w:val="0"/>
          <w:numId w:val="7"/>
        </w:numPr>
        <w:tabs>
          <w:tab w:val="left" w:pos="367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93C51">
        <w:rPr>
          <w:rFonts w:ascii="Times New Roman" w:eastAsia="Times New Roman" w:hAnsi="Times New Roman" w:cs="Times New Roman"/>
        </w:rPr>
        <w:t>Wykonawca zobowiązany jest wystawić rachunek/fakturę na</w:t>
      </w:r>
      <w:r>
        <w:rPr>
          <w:rFonts w:ascii="Times New Roman" w:eastAsia="Times New Roman" w:hAnsi="Times New Roman" w:cs="Times New Roman"/>
        </w:rPr>
        <w:t xml:space="preserve"> rzecz Zamawiającego, tj. </w:t>
      </w:r>
      <w:r w:rsidR="00B04B45">
        <w:rPr>
          <w:rFonts w:ascii="Times New Roman" w:eastAsia="Times New Roman" w:hAnsi="Times New Roman" w:cs="Times New Roman"/>
        </w:rPr>
        <w:t xml:space="preserve">Miasto         i </w:t>
      </w:r>
      <w:r>
        <w:rPr>
          <w:rFonts w:ascii="Times New Roman" w:eastAsia="Times New Roman" w:hAnsi="Times New Roman" w:cs="Times New Roman"/>
        </w:rPr>
        <w:t xml:space="preserve">Gminę Drobin, Drobin, </w:t>
      </w:r>
      <w:r w:rsidRPr="00393C51">
        <w:rPr>
          <w:rFonts w:ascii="Times New Roman" w:eastAsia="Times New Roman" w:hAnsi="Times New Roman" w:cs="Times New Roman"/>
        </w:rPr>
        <w:t xml:space="preserve">ul. </w:t>
      </w:r>
      <w:r>
        <w:rPr>
          <w:rFonts w:ascii="Times New Roman" w:eastAsia="Times New Roman" w:hAnsi="Times New Roman" w:cs="Times New Roman"/>
        </w:rPr>
        <w:t>Marszałka Piłsudskiego 12, 09 – 210 Drobin, NIP: 7743211442</w:t>
      </w:r>
      <w:r w:rsidRPr="00393C51">
        <w:rPr>
          <w:rFonts w:ascii="Times New Roman" w:eastAsia="Times New Roman" w:hAnsi="Times New Roman" w:cs="Times New Roman"/>
        </w:rPr>
        <w:t>.</w:t>
      </w:r>
    </w:p>
    <w:p w:rsidR="00DE2B08" w:rsidRPr="00DE2B08" w:rsidRDefault="00DE2B08" w:rsidP="00DE2B08">
      <w:pPr>
        <w:numPr>
          <w:ilvl w:val="0"/>
          <w:numId w:val="7"/>
        </w:numPr>
        <w:tabs>
          <w:tab w:val="left" w:pos="367"/>
        </w:tabs>
        <w:spacing w:after="0" w:line="237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E2B08">
        <w:rPr>
          <w:rFonts w:ascii="Times New Roman" w:eastAsia="Times New Roman" w:hAnsi="Times New Roman" w:cs="Times New Roman"/>
        </w:rPr>
        <w:t>Za dzień dokonania zapłaty przyjmuje się dzień obciążenia rachunku Zamawiającego.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6</w:t>
      </w: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Zamawiający zobowiązuje się płacić przelewem Wykonawcy należności za wykon</w:t>
      </w:r>
      <w:r w:rsidR="00DE2B08">
        <w:rPr>
          <w:rFonts w:ascii="Times New Roman" w:hAnsi="Times New Roman" w:cs="Times New Roman"/>
        </w:rPr>
        <w:t>ane usługi         w terminie 30</w:t>
      </w:r>
      <w:r w:rsidRPr="002D353F">
        <w:rPr>
          <w:rFonts w:ascii="Times New Roman" w:hAnsi="Times New Roman" w:cs="Times New Roman"/>
        </w:rPr>
        <w:t xml:space="preserve"> dni od daty złożenia faktury.</w:t>
      </w:r>
    </w:p>
    <w:p w:rsidR="00106E25" w:rsidRPr="002D353F" w:rsidRDefault="00106E25" w:rsidP="00106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Przelewy będą dokonywane na rachunek bankowy Wykonawcy                                                        nr  konta </w:t>
      </w:r>
      <w:r w:rsidR="007E6EE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Pr="002D353F">
        <w:rPr>
          <w:rFonts w:ascii="Times New Roman" w:hAnsi="Times New Roman" w:cs="Times New Roman"/>
        </w:rPr>
        <w:t>.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7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O stwierdzonych nieprawidłowościach w realizacji przedmiotu umowy Zamawiający jest zobowiązany niezwłocznie powiadomić Wykonawcę w formie pisemnej.</w:t>
      </w:r>
    </w:p>
    <w:p w:rsidR="00106E25" w:rsidRPr="002D353F" w:rsidRDefault="00106E25" w:rsidP="00106E2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Skutki finansowe i prawne wynikłe z nieprawidłowego świadczenia usług ponosi Wykonawca.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8</w:t>
      </w:r>
    </w:p>
    <w:p w:rsidR="00106E25" w:rsidRPr="002D353F" w:rsidRDefault="00106E25" w:rsidP="00106E2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Zamawiający dopuszcza dodatkowe usługi nie będące przedmiotem umowy, tzw. doraźne nie przekraczające 50 % wartości miesięcznego wynagrodzenia w danym miesiącu.</w:t>
      </w:r>
    </w:p>
    <w:p w:rsidR="00106E25" w:rsidRPr="002D353F" w:rsidRDefault="00106E25" w:rsidP="00106E2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9</w:t>
      </w:r>
    </w:p>
    <w:p w:rsidR="00106E25" w:rsidRPr="002D353F" w:rsidRDefault="00106E25" w:rsidP="00106E25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Zamawiającemu przysługuje prawo natychmiastowego rozwiązania umowy przed upływem terminu, na jaki została zawarta wyłącznie w sytuacji wadliwego jej wykonania przez Wykonawcę. Oświadczenie o natychmiastowym rozwiązaniu umowy może być skierowane po uprzednim pisemnym wezwaniu do usunięcia uchybień.</w:t>
      </w:r>
    </w:p>
    <w:p w:rsidR="00106E25" w:rsidRPr="002D353F" w:rsidRDefault="00106E25" w:rsidP="00106E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Stronom umowy przysługuje prawo zakończenia umowy przed terminem na jaki została zawarta,     o czym mowa w § 10, wyłącznie na podstawie zgodności oświadczeń woli i odrębnego pisemnego porozumienia.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10</w:t>
      </w:r>
    </w:p>
    <w:p w:rsidR="00106E25" w:rsidRPr="002D353F" w:rsidRDefault="00106E25" w:rsidP="00106E25">
      <w:pPr>
        <w:spacing w:after="0" w:line="240" w:lineRule="auto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Umowa zostaje </w:t>
      </w:r>
      <w:r w:rsidR="007E6EEF">
        <w:rPr>
          <w:rFonts w:ascii="Times New Roman" w:hAnsi="Times New Roman" w:cs="Times New Roman"/>
        </w:rPr>
        <w:t>zawarta na czas określony tj. 01.05.2019 r. do 31.12</w:t>
      </w:r>
      <w:r w:rsidRPr="002D353F">
        <w:rPr>
          <w:rFonts w:ascii="Times New Roman" w:hAnsi="Times New Roman" w:cs="Times New Roman"/>
        </w:rPr>
        <w:t>.2019 r.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11</w:t>
      </w:r>
    </w:p>
    <w:p w:rsidR="00106E25" w:rsidRPr="002D353F" w:rsidRDefault="00106E25" w:rsidP="00106E25">
      <w:pPr>
        <w:spacing w:after="0" w:line="240" w:lineRule="auto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D353F">
        <w:rPr>
          <w:rFonts w:ascii="Times New Roman" w:hAnsi="Times New Roman" w:cs="Times New Roman"/>
        </w:rPr>
        <w:t>Jakiekolwiek zmiany i uzupełnienia w niniejszej umowie wymagają pisemnej zgody obu stron pod rygorem nieważności. Zmiany mogą być dokonywane jedynie w formie aneksu do niniejszej umowy.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2B08" w:rsidRDefault="00DE2B08" w:rsidP="00106E25">
      <w:pPr>
        <w:jc w:val="center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lastRenderedPageBreak/>
        <w:t>§ 12</w:t>
      </w: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Wykonawca nie może powierzyć wykonania zobowiązań wynikających z niniejszej umowy innej osobie bez zgody Zamawiającego.</w:t>
      </w:r>
    </w:p>
    <w:p w:rsidR="00106E25" w:rsidRDefault="00106E25" w:rsidP="00106E25">
      <w:pPr>
        <w:jc w:val="center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§ 13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 xml:space="preserve">Zamawiający powierza Wykonawcy do przetwarzania dane osobowe, które zgromadził zgodnie </w:t>
      </w:r>
      <w:r w:rsidRPr="00333BA7">
        <w:rPr>
          <w:rFonts w:ascii="Times New Roman" w:eastAsia="Times New Roman" w:hAnsi="Times New Roman" w:cs="Times New Roman"/>
        </w:rPr>
        <w:br/>
        <w:t>z obowiązującymi przepisami prawa i przetwarza w zbiorze danych „</w:t>
      </w:r>
      <w:r>
        <w:rPr>
          <w:rFonts w:ascii="Times New Roman" w:hAnsi="Times New Roman" w:cs="Times New Roman"/>
        </w:rPr>
        <w:t>Bieżące utrzymanie</w:t>
      </w:r>
      <w:r w:rsidRPr="002D353F">
        <w:rPr>
          <w:rFonts w:ascii="Times New Roman" w:hAnsi="Times New Roman" w:cs="Times New Roman"/>
        </w:rPr>
        <w:t xml:space="preserve"> czysto</w:t>
      </w:r>
      <w:r>
        <w:rPr>
          <w:rFonts w:ascii="Times New Roman" w:hAnsi="Times New Roman" w:cs="Times New Roman"/>
        </w:rPr>
        <w:t>ści i porządku oraz odgarnięcie śniegu i likwidacja śliskości na terenie Miasta i G</w:t>
      </w:r>
      <w:r w:rsidRPr="002D353F">
        <w:rPr>
          <w:rFonts w:ascii="Times New Roman" w:hAnsi="Times New Roman" w:cs="Times New Roman"/>
        </w:rPr>
        <w:t>miny Drobin</w:t>
      </w:r>
      <w:r w:rsidRPr="00333BA7">
        <w:rPr>
          <w:rFonts w:ascii="Times New Roman" w:eastAsia="Times New Roman" w:hAnsi="Times New Roman" w:cs="Times New Roman"/>
        </w:rPr>
        <w:t>”.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Powierzenie przetwarzania danych osobowych obowiązuje w czasie trwania umowy.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Dane osobowe będą przetwarzane wyłącznie w celu realizacji przez Wykonawcę przedmiotu umowy.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Zakres przetwarzania obejmuje wszystkie kategorie danych osobowych zawartych w zbiorze wymienionym w ust. 1.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Wykonawca oświadcza, że dysponuje odpowiednimi środkami zabezpieczającymi zbiór danych osobowych, o których mowa w art. 36-39 ustawy o ochronie danych osobowych oraz spełnia wymagania określone w art. 39a ustawy z dnia 29 sierpnia 1997 r. o ochronie danych osobowych (Dz. U. z 2016 r., poz. 922 z późn. zm.).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Wykonawca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Wykonawca po zakończeniu umowy zobowiązuje się trwale usunąć wszystkie przetwarzane dane osobowe ze swojego systemu informatycznego i nośników oraz pozbawić swoich pracowników dostępu do nich.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Wykonawca odpowiada za wszelkie szkody wyrządzone osobom trz</w:t>
      </w:r>
      <w:r>
        <w:rPr>
          <w:rFonts w:ascii="Times New Roman" w:eastAsia="Times New Roman" w:hAnsi="Times New Roman" w:cs="Times New Roman"/>
        </w:rPr>
        <w:t xml:space="preserve">ecim, które powstały                     w związku </w:t>
      </w:r>
      <w:r w:rsidRPr="00333BA7">
        <w:rPr>
          <w:rFonts w:ascii="Times New Roman" w:eastAsia="Times New Roman" w:hAnsi="Times New Roman" w:cs="Times New Roman"/>
        </w:rPr>
        <w:t>z nienależytym przetwarzaniem powierzonych danych osobowych.</w:t>
      </w:r>
    </w:p>
    <w:p w:rsidR="00DE2B08" w:rsidRPr="00333BA7" w:rsidRDefault="00DE2B08" w:rsidP="00DE2B0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BA7">
        <w:rPr>
          <w:rFonts w:ascii="Times New Roman" w:eastAsia="Times New Roman" w:hAnsi="Times New Roman" w:cs="Times New Roman"/>
        </w:rPr>
        <w:t>Wykonawca oświadcza, że zapoznał się z treścią Rozporządzenia Parlamentu Europejskiego i Rady (UE) 2016/679 z dnia 27 kwietnia 2016 r. w sprawie osób fizycznych w związku z przetwarzaniem danych osobowych i w sprawie swobodnego przepływu takich danych oraz uchylenia dyrektywy (95/46/WE), które ma zastosowanie od dnia 25 maja 2018 r. W związku z tym Wykonawca zobowiązuje się do wdrożenia odpowiednich środków technicznych i organizacyjnych tak, aby przetwarzanie danych osobowych spełniało wymogi RODO i chroniło prawa osób, których przetwarzane na podstawie niniejszej umowy dane dotyczą, tj. podejmie środki zabezpieczając</w:t>
      </w:r>
      <w:r>
        <w:rPr>
          <w:rFonts w:ascii="Times New Roman" w:eastAsia="Times New Roman" w:hAnsi="Times New Roman" w:cs="Times New Roman"/>
        </w:rPr>
        <w:t xml:space="preserve">e dane osobowe, o których mowa </w:t>
      </w:r>
      <w:r w:rsidRPr="00333BA7">
        <w:rPr>
          <w:rFonts w:ascii="Times New Roman" w:eastAsia="Times New Roman" w:hAnsi="Times New Roman" w:cs="Times New Roman"/>
        </w:rPr>
        <w:t>w art. 32 RODO.</w:t>
      </w:r>
    </w:p>
    <w:p w:rsidR="00DE2B08" w:rsidRDefault="00DE2B08" w:rsidP="00106E25">
      <w:pPr>
        <w:jc w:val="center"/>
        <w:rPr>
          <w:rFonts w:ascii="Times New Roman" w:hAnsi="Times New Roman" w:cs="Times New Roman"/>
        </w:rPr>
      </w:pPr>
    </w:p>
    <w:p w:rsidR="00CA03C5" w:rsidRPr="002D353F" w:rsidRDefault="00CA03C5" w:rsidP="00106E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106E25" w:rsidRPr="002D353F" w:rsidRDefault="00CA03C5" w:rsidP="00106E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>Umowę sporządzono w trzech jednobrzmiących egzemplarzach, z których dwa otrzymuje Zamawiający i jeden Wykonawca.</w:t>
      </w: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Zamawiający                                </w:t>
      </w:r>
      <w:r w:rsidRPr="002D353F">
        <w:rPr>
          <w:rFonts w:ascii="Times New Roman" w:hAnsi="Times New Roman" w:cs="Times New Roman"/>
        </w:rPr>
        <w:tab/>
      </w:r>
      <w:r w:rsidRPr="002D353F">
        <w:rPr>
          <w:rFonts w:ascii="Times New Roman" w:hAnsi="Times New Roman" w:cs="Times New Roman"/>
        </w:rPr>
        <w:tab/>
        <w:t xml:space="preserve">                    Wykonawca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 …………………………………..……                      ……………………….…………………………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353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D353F">
        <w:rPr>
          <w:rFonts w:ascii="Times New Roman" w:hAnsi="Times New Roman" w:cs="Times New Roman"/>
          <w:sz w:val="16"/>
          <w:szCs w:val="16"/>
        </w:rPr>
        <w:t>Podpis/y osób uprawnionych</w:t>
      </w:r>
      <w:r w:rsidRPr="002D353F">
        <w:rPr>
          <w:rFonts w:ascii="Times New Roman" w:hAnsi="Times New Roman" w:cs="Times New Roman"/>
          <w:sz w:val="16"/>
          <w:szCs w:val="16"/>
        </w:rPr>
        <w:tab/>
      </w:r>
      <w:r w:rsidRPr="002D353F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Podpis/y Wykonawcy lub osób uprawnionych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353F">
        <w:rPr>
          <w:rFonts w:ascii="Times New Roman" w:hAnsi="Times New Roman" w:cs="Times New Roman"/>
          <w:sz w:val="16"/>
          <w:szCs w:val="16"/>
        </w:rPr>
        <w:t xml:space="preserve">    do reprezentowania Zamawiającego                                                               do reprezentowania Wykonawcy</w:t>
      </w:r>
      <w:r w:rsidRPr="002D353F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53F">
        <w:rPr>
          <w:rFonts w:ascii="Times New Roman" w:hAnsi="Times New Roman" w:cs="Times New Roman"/>
        </w:rPr>
        <w:t xml:space="preserve">………………………………………… </w:t>
      </w:r>
    </w:p>
    <w:p w:rsidR="00106E25" w:rsidRPr="002D353F" w:rsidRDefault="00106E25" w:rsidP="00106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53F">
        <w:rPr>
          <w:rFonts w:ascii="Times New Roman" w:hAnsi="Times New Roman" w:cs="Times New Roman"/>
          <w:sz w:val="16"/>
          <w:szCs w:val="16"/>
        </w:rPr>
        <w:t>                           Kontrasygnata</w:t>
      </w:r>
    </w:p>
    <w:p w:rsidR="00106E25" w:rsidRPr="002D353F" w:rsidRDefault="00106E25" w:rsidP="00106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D353F">
        <w:rPr>
          <w:rFonts w:ascii="Times New Roman" w:hAnsi="Times New Roman" w:cs="Times New Roman"/>
          <w:sz w:val="16"/>
          <w:szCs w:val="16"/>
        </w:rPr>
        <w:t xml:space="preserve">            Skarbnika Miasta i Gminy Drobin</w:t>
      </w:r>
    </w:p>
    <w:p w:rsidR="00106E25" w:rsidRPr="002D353F" w:rsidRDefault="00106E25" w:rsidP="00106E25">
      <w:pPr>
        <w:jc w:val="both"/>
        <w:rPr>
          <w:rFonts w:ascii="Times New Roman" w:hAnsi="Times New Roman" w:cs="Times New Roman"/>
          <w:b/>
        </w:rPr>
      </w:pPr>
    </w:p>
    <w:p w:rsidR="00106E25" w:rsidRPr="002D353F" w:rsidRDefault="00106E25" w:rsidP="00106E25">
      <w:pPr>
        <w:rPr>
          <w:rFonts w:ascii="Times New Roman" w:hAnsi="Times New Roman" w:cs="Times New Roman"/>
        </w:rPr>
      </w:pPr>
    </w:p>
    <w:p w:rsidR="00106E25" w:rsidRPr="002D353F" w:rsidRDefault="00106E25" w:rsidP="00106E25">
      <w:pPr>
        <w:rPr>
          <w:rFonts w:ascii="Times New Roman" w:hAnsi="Times New Roman" w:cs="Times New Roman"/>
        </w:rPr>
      </w:pPr>
    </w:p>
    <w:p w:rsidR="00106E25" w:rsidRPr="002D353F" w:rsidRDefault="00106E25" w:rsidP="00106E25">
      <w:pPr>
        <w:jc w:val="both"/>
        <w:rPr>
          <w:rFonts w:ascii="Times New Roman" w:hAnsi="Times New Roman" w:cs="Times New Roman"/>
          <w:b/>
        </w:rPr>
      </w:pPr>
    </w:p>
    <w:p w:rsidR="00106E25" w:rsidRPr="002D353F" w:rsidRDefault="00106E25" w:rsidP="00106E25">
      <w:pPr>
        <w:jc w:val="center"/>
        <w:rPr>
          <w:rFonts w:ascii="Times New Roman" w:hAnsi="Times New Roman" w:cs="Times New Roman"/>
          <w:b/>
        </w:rPr>
      </w:pPr>
    </w:p>
    <w:p w:rsidR="00106E25" w:rsidRPr="002D353F" w:rsidRDefault="00106E25" w:rsidP="00106E25">
      <w:pPr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ind w:left="5103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ind w:left="5103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ind w:left="5103"/>
        <w:jc w:val="both"/>
        <w:rPr>
          <w:rFonts w:ascii="Times New Roman" w:hAnsi="Times New Roman" w:cs="Times New Roman"/>
        </w:rPr>
      </w:pPr>
    </w:p>
    <w:p w:rsidR="00106E25" w:rsidRPr="002D353F" w:rsidRDefault="00106E25" w:rsidP="00106E25">
      <w:pPr>
        <w:ind w:left="5103"/>
        <w:jc w:val="both"/>
        <w:rPr>
          <w:rFonts w:ascii="Times New Roman" w:hAnsi="Times New Roman" w:cs="Times New Roman"/>
        </w:rPr>
      </w:pPr>
    </w:p>
    <w:p w:rsidR="00000000" w:rsidRDefault="00B04B45"/>
    <w:sectPr w:rsidR="00000000" w:rsidSect="00884FF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3640"/>
      <w:docPartObj>
        <w:docPartGallery w:val="Page Numbers (Bottom of Page)"/>
        <w:docPartUnique/>
      </w:docPartObj>
    </w:sdtPr>
    <w:sdtEndPr/>
    <w:sdtContent>
      <w:p w:rsidR="00F45B0B" w:rsidRDefault="00B0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5B0B" w:rsidRDefault="00B04B4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B72"/>
    <w:multiLevelType w:val="hybridMultilevel"/>
    <w:tmpl w:val="04F0A8DA"/>
    <w:lvl w:ilvl="0" w:tplc="831E79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3F6"/>
    <w:multiLevelType w:val="hybridMultilevel"/>
    <w:tmpl w:val="145C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0293"/>
    <w:multiLevelType w:val="hybridMultilevel"/>
    <w:tmpl w:val="05D05C10"/>
    <w:lvl w:ilvl="0" w:tplc="FD2A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3813"/>
    <w:multiLevelType w:val="hybridMultilevel"/>
    <w:tmpl w:val="BA9C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466"/>
    <w:multiLevelType w:val="hybridMultilevel"/>
    <w:tmpl w:val="B718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54F6"/>
    <w:multiLevelType w:val="hybridMultilevel"/>
    <w:tmpl w:val="4DA8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895D"/>
    <w:multiLevelType w:val="hybridMultilevel"/>
    <w:tmpl w:val="87AE8B1A"/>
    <w:lvl w:ilvl="0" w:tplc="DABABBCE">
      <w:start w:val="2"/>
      <w:numFmt w:val="decimal"/>
      <w:lvlText w:val="%1."/>
      <w:lvlJc w:val="left"/>
    </w:lvl>
    <w:lvl w:ilvl="1" w:tplc="697E828C">
      <w:numFmt w:val="decimal"/>
      <w:lvlText w:val=""/>
      <w:lvlJc w:val="left"/>
    </w:lvl>
    <w:lvl w:ilvl="2" w:tplc="AAD08D28">
      <w:numFmt w:val="decimal"/>
      <w:lvlText w:val=""/>
      <w:lvlJc w:val="left"/>
    </w:lvl>
    <w:lvl w:ilvl="3" w:tplc="DB54C76E">
      <w:numFmt w:val="decimal"/>
      <w:lvlText w:val=""/>
      <w:lvlJc w:val="left"/>
    </w:lvl>
    <w:lvl w:ilvl="4" w:tplc="48CE53E4">
      <w:numFmt w:val="decimal"/>
      <w:lvlText w:val=""/>
      <w:lvlJc w:val="left"/>
    </w:lvl>
    <w:lvl w:ilvl="5" w:tplc="B3CC3128">
      <w:numFmt w:val="decimal"/>
      <w:lvlText w:val=""/>
      <w:lvlJc w:val="left"/>
    </w:lvl>
    <w:lvl w:ilvl="6" w:tplc="3702C94C">
      <w:numFmt w:val="decimal"/>
      <w:lvlText w:val=""/>
      <w:lvlJc w:val="left"/>
    </w:lvl>
    <w:lvl w:ilvl="7" w:tplc="0B46C068">
      <w:numFmt w:val="decimal"/>
      <w:lvlText w:val=""/>
      <w:lvlJc w:val="left"/>
    </w:lvl>
    <w:lvl w:ilvl="8" w:tplc="E1C846E0">
      <w:numFmt w:val="decimal"/>
      <w:lvlText w:val=""/>
      <w:lvlJc w:val="left"/>
    </w:lvl>
  </w:abstractNum>
  <w:abstractNum w:abstractNumId="7">
    <w:nsid w:val="68C17425"/>
    <w:multiLevelType w:val="hybridMultilevel"/>
    <w:tmpl w:val="F82C3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14CF"/>
    <w:multiLevelType w:val="hybridMultilevel"/>
    <w:tmpl w:val="186E8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06E25"/>
    <w:rsid w:val="00106E25"/>
    <w:rsid w:val="007E6EEF"/>
    <w:rsid w:val="00B04B45"/>
    <w:rsid w:val="00CA03C5"/>
    <w:rsid w:val="00D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25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6E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E25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6E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6E25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106E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1302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6</cp:revision>
  <dcterms:created xsi:type="dcterms:W3CDTF">2019-04-18T15:50:00Z</dcterms:created>
  <dcterms:modified xsi:type="dcterms:W3CDTF">2019-04-18T16:50:00Z</dcterms:modified>
</cp:coreProperties>
</file>