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D6" w:rsidRDefault="002C40E1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>OR.0012.</w:t>
      </w:r>
      <w:r w:rsidR="00801C28">
        <w:rPr>
          <w:rFonts w:cs="Times New Roman"/>
          <w:szCs w:val="24"/>
        </w:rPr>
        <w:t>30</w:t>
      </w:r>
      <w:r w:rsidR="00BB5AD6">
        <w:rPr>
          <w:rFonts w:cs="Times New Roman"/>
          <w:szCs w:val="24"/>
        </w:rPr>
        <w:t>.2019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PROTOKÓŁ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 przebiegu posiedzenia Komisji Oświaty, Zdrowia, Kultury i Opieki Społecznej</w:t>
      </w:r>
    </w:p>
    <w:p w:rsidR="00944AED" w:rsidRDefault="00944AED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Rady Miejskiej w Drobinie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 dnia </w:t>
      </w:r>
      <w:r w:rsidR="00801C28">
        <w:rPr>
          <w:rFonts w:cs="Times New Roman"/>
          <w:b/>
          <w:szCs w:val="24"/>
        </w:rPr>
        <w:t>01 października</w:t>
      </w:r>
      <w:r>
        <w:rPr>
          <w:rFonts w:cs="Times New Roman"/>
          <w:b/>
          <w:szCs w:val="24"/>
        </w:rPr>
        <w:t xml:space="preserve"> 2019 r.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outlineLvl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Godzina rozpoczęcia i zakończenia posiedzenia</w:t>
      </w:r>
      <w:r w:rsidR="00AC3BB9">
        <w:rPr>
          <w:rFonts w:cs="Times New Roman"/>
          <w:szCs w:val="24"/>
        </w:rPr>
        <w:t>: 1</w:t>
      </w:r>
      <w:r w:rsidR="00AE62FB">
        <w:rPr>
          <w:rFonts w:cs="Times New Roman"/>
          <w:szCs w:val="24"/>
        </w:rPr>
        <w:t>3.</w:t>
      </w:r>
      <w:r w:rsidR="00801C28">
        <w:rPr>
          <w:rFonts w:cs="Times New Roman"/>
          <w:szCs w:val="24"/>
        </w:rPr>
        <w:t xml:space="preserve">20 </w:t>
      </w:r>
      <w:r w:rsidR="00054CD6">
        <w:rPr>
          <w:rFonts w:cs="Times New Roman"/>
          <w:szCs w:val="24"/>
        </w:rPr>
        <w:t>–</w:t>
      </w:r>
      <w:r w:rsidR="00801C28">
        <w:rPr>
          <w:rFonts w:cs="Times New Roman"/>
          <w:szCs w:val="24"/>
        </w:rPr>
        <w:t xml:space="preserve"> </w:t>
      </w:r>
      <w:r w:rsidR="00054CD6">
        <w:rPr>
          <w:rFonts w:cs="Times New Roman"/>
          <w:szCs w:val="24"/>
        </w:rPr>
        <w:t>15.00</w:t>
      </w:r>
      <w:bookmarkStart w:id="0" w:name="_GoBack"/>
      <w:bookmarkEnd w:id="0"/>
    </w:p>
    <w:p w:rsidR="000D3D06" w:rsidRDefault="00BB5AD6" w:rsidP="000D3D06">
      <w:pPr>
        <w:shd w:val="clear" w:color="auto" w:fill="FFFFFF"/>
        <w:ind w:left="0" w:firstLine="0"/>
        <w:rPr>
          <w:spacing w:val="3"/>
          <w:szCs w:val="24"/>
        </w:rPr>
      </w:pPr>
      <w:r>
        <w:rPr>
          <w:rFonts w:cs="Times New Roman"/>
          <w:b/>
          <w:szCs w:val="24"/>
        </w:rPr>
        <w:t>Miejsce posiedzenia</w:t>
      </w:r>
      <w:r>
        <w:rPr>
          <w:rFonts w:cs="Times New Roman"/>
          <w:szCs w:val="24"/>
        </w:rPr>
        <w:t>: sala konferencyjna Urzędu Miasta i Gminy Drobin</w:t>
      </w:r>
      <w:r w:rsidR="000D3D06">
        <w:rPr>
          <w:rFonts w:cs="Times New Roman"/>
          <w:szCs w:val="24"/>
        </w:rPr>
        <w:t xml:space="preserve">, </w:t>
      </w:r>
      <w:r w:rsidR="00AC3BB9">
        <w:rPr>
          <w:rFonts w:cs="Times New Roman"/>
          <w:szCs w:val="24"/>
        </w:rPr>
        <w:t>ul. Marsz. Piłsudskiego 12, 09-210 Drobin</w:t>
      </w:r>
      <w:r w:rsidR="000D3D06">
        <w:rPr>
          <w:spacing w:val="3"/>
          <w:szCs w:val="24"/>
        </w:rPr>
        <w:t>.</w:t>
      </w:r>
    </w:p>
    <w:p w:rsidR="00BB5AD6" w:rsidRDefault="00BB5AD6" w:rsidP="00BB5AD6">
      <w:pPr>
        <w:rPr>
          <w:rFonts w:cs="Times New Roman"/>
          <w:szCs w:val="24"/>
        </w:rPr>
      </w:pPr>
    </w:p>
    <w:p w:rsidR="00BB5AD6" w:rsidRDefault="00BB5AD6" w:rsidP="00BB5AD6">
      <w:pPr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Uczestnicy posiedzenia:</w:t>
      </w:r>
    </w:p>
    <w:p w:rsidR="00BB5AD6" w:rsidRDefault="00BB5AD6" w:rsidP="00BB5AD6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 członkowie Komisji Oświaty, Zdrowia, Kultury i Opieki Społecznej – </w:t>
      </w:r>
      <w:r w:rsidR="00801C28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radnych  na uchwalony  skład 5;</w:t>
      </w:r>
    </w:p>
    <w:p w:rsidR="00B94EE2" w:rsidRDefault="00B94EE2" w:rsidP="00BB5AD6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AC3BB9">
        <w:rPr>
          <w:rFonts w:cs="Times New Roman"/>
          <w:szCs w:val="24"/>
        </w:rPr>
        <w:t xml:space="preserve">Przedstawiciele Urzędu Miasta i Gminy Drobin: </w:t>
      </w:r>
      <w:r w:rsidR="002871A8">
        <w:rPr>
          <w:rFonts w:cs="Times New Roman"/>
          <w:szCs w:val="24"/>
        </w:rPr>
        <w:t xml:space="preserve">Burmistrz – Andrzej </w:t>
      </w:r>
      <w:proofErr w:type="spellStart"/>
      <w:r w:rsidR="002871A8">
        <w:rPr>
          <w:rFonts w:cs="Times New Roman"/>
          <w:szCs w:val="24"/>
        </w:rPr>
        <w:t>Samoraj</w:t>
      </w:r>
      <w:proofErr w:type="spellEnd"/>
      <w:r w:rsidR="002871A8">
        <w:rPr>
          <w:rFonts w:cs="Times New Roman"/>
          <w:szCs w:val="24"/>
        </w:rPr>
        <w:t xml:space="preserve">, </w:t>
      </w:r>
      <w:r w:rsidR="00AC3BB9">
        <w:rPr>
          <w:rFonts w:cs="Times New Roman"/>
          <w:szCs w:val="24"/>
        </w:rPr>
        <w:t>Kierownik Referatu Oświaty Mariola Wróblewska.</w:t>
      </w:r>
    </w:p>
    <w:p w:rsidR="00801C28" w:rsidRDefault="00801C28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>- Dyrektorzy jednostek oświatowych z tereny Miasta i Gminy Drobin.</w:t>
      </w:r>
    </w:p>
    <w:p w:rsidR="00BB5AD6" w:rsidRDefault="00801C28" w:rsidP="00801C2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Lista</w:t>
      </w:r>
      <w:r w:rsidR="00AC3B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obecności</w:t>
      </w:r>
      <w:r w:rsidR="00AC3BB9">
        <w:rPr>
          <w:rFonts w:cs="Times New Roman"/>
          <w:szCs w:val="24"/>
        </w:rPr>
        <w:t xml:space="preserve"> </w:t>
      </w:r>
      <w:r w:rsidR="00BB5AD6">
        <w:rPr>
          <w:rFonts w:cs="Times New Roman"/>
          <w:szCs w:val="24"/>
        </w:rPr>
        <w:t>stanowi załącznik Nr 1 do protokołu.</w:t>
      </w:r>
    </w:p>
    <w:p w:rsidR="00BB5AD6" w:rsidRDefault="00BB5AD6" w:rsidP="00BB5AD6">
      <w:pPr>
        <w:rPr>
          <w:rFonts w:cs="Times New Roman"/>
          <w:szCs w:val="24"/>
        </w:rPr>
      </w:pPr>
    </w:p>
    <w:p w:rsidR="00BB5AD6" w:rsidRDefault="00AC3BB9" w:rsidP="00BB5AD6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Proponowany porządek posiedzenia</w:t>
      </w:r>
      <w:r w:rsidR="00BB5AD6">
        <w:rPr>
          <w:rFonts w:cs="Times New Roman"/>
          <w:szCs w:val="24"/>
          <w:u w:val="single"/>
        </w:rPr>
        <w:t>:</w:t>
      </w:r>
    </w:p>
    <w:p w:rsidR="00A72373" w:rsidRDefault="00A72373" w:rsidP="00A72373">
      <w:pPr>
        <w:pStyle w:val="Akapitzlist"/>
        <w:ind w:left="0" w:firstLine="0"/>
        <w:rPr>
          <w:szCs w:val="24"/>
        </w:rPr>
      </w:pPr>
      <w:r>
        <w:rPr>
          <w:szCs w:val="24"/>
        </w:rPr>
        <w:t>1. </w:t>
      </w:r>
      <w:r w:rsidRPr="004E5EEA">
        <w:rPr>
          <w:szCs w:val="24"/>
        </w:rPr>
        <w:t>Otwarcie i przedstawienie porządku posiedzenia.</w:t>
      </w:r>
    </w:p>
    <w:p w:rsidR="00A72373" w:rsidRPr="004E5EEA" w:rsidRDefault="00A72373" w:rsidP="00A72373">
      <w:pPr>
        <w:pStyle w:val="Akapitzlist"/>
        <w:ind w:left="0" w:firstLine="0"/>
        <w:rPr>
          <w:szCs w:val="24"/>
        </w:rPr>
      </w:pPr>
      <w:r>
        <w:rPr>
          <w:szCs w:val="24"/>
        </w:rPr>
        <w:t>2. Przygotowanie placówek oświatowych do nowego roku szkolnego 2019/2020.</w:t>
      </w:r>
    </w:p>
    <w:p w:rsidR="00A72373" w:rsidRPr="007F12CC" w:rsidRDefault="00A72373" w:rsidP="00A7237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12CC">
        <w:rPr>
          <w:sz w:val="24"/>
          <w:szCs w:val="24"/>
        </w:rPr>
        <w:t>. Sprawy różne.</w:t>
      </w:r>
    </w:p>
    <w:p w:rsidR="00A72373" w:rsidRPr="007F12CC" w:rsidRDefault="00A72373" w:rsidP="00A7237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12CC">
        <w:rPr>
          <w:sz w:val="24"/>
          <w:szCs w:val="24"/>
        </w:rPr>
        <w:t>. Zakończenie posiedzenia.</w:t>
      </w:r>
    </w:p>
    <w:p w:rsidR="0074194B" w:rsidRPr="00AC3BB9" w:rsidRDefault="0074194B" w:rsidP="00AC3BB9">
      <w:pPr>
        <w:shd w:val="clear" w:color="auto" w:fill="FFFFFF"/>
        <w:rPr>
          <w:rFonts w:cs="Times New Roman"/>
          <w:spacing w:val="-1"/>
          <w:szCs w:val="24"/>
        </w:rPr>
      </w:pPr>
    </w:p>
    <w:p w:rsidR="00BB5AD6" w:rsidRDefault="00BB5AD6" w:rsidP="00BB5AD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pacing w:val="-1"/>
          <w:szCs w:val="24"/>
        </w:rPr>
        <w:t xml:space="preserve">posiedzeniu Komisji </w:t>
      </w:r>
      <w:r>
        <w:rPr>
          <w:rFonts w:cs="Times New Roman"/>
          <w:i/>
          <w:szCs w:val="24"/>
        </w:rPr>
        <w:t xml:space="preserve">Oświaty, Zdrowia, Kultury i Opieki Społecznej </w:t>
      </w:r>
    </w:p>
    <w:p w:rsidR="00BB5AD6" w:rsidRDefault="00BB5AD6" w:rsidP="00BB5AD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przewodniczył  Przewodniczący Komisji  Benedykt </w:t>
      </w:r>
      <w:proofErr w:type="spellStart"/>
      <w:r>
        <w:rPr>
          <w:rFonts w:cs="Times New Roman"/>
          <w:i/>
          <w:szCs w:val="24"/>
        </w:rPr>
        <w:t>Olendrzyński</w:t>
      </w:r>
      <w:proofErr w:type="spellEnd"/>
    </w:p>
    <w:p w:rsidR="00BB5AD6" w:rsidRDefault="00BB5AD6" w:rsidP="00BB5AD6"/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Przebieg posiedzenia</w:t>
      </w:r>
    </w:p>
    <w:p w:rsidR="00E91E94" w:rsidRPr="00E91E94" w:rsidRDefault="00E91E94" w:rsidP="00477794">
      <w:pPr>
        <w:ind w:left="0" w:firstLine="23"/>
        <w:rPr>
          <w:b/>
        </w:rPr>
      </w:pPr>
      <w:r w:rsidRPr="00E91E94">
        <w:rPr>
          <w:b/>
        </w:rPr>
        <w:t>Do punktu 1-go posiedzenia:</w:t>
      </w:r>
    </w:p>
    <w:p w:rsidR="00AC3BB9" w:rsidRDefault="00AC3BB9" w:rsidP="00AC3BB9">
      <w:pPr>
        <w:ind w:left="0" w:firstLine="23"/>
        <w:rPr>
          <w:b/>
        </w:rPr>
      </w:pPr>
    </w:p>
    <w:p w:rsidR="00100AA0" w:rsidRDefault="00AC3BB9" w:rsidP="00A72373">
      <w:pPr>
        <w:ind w:left="0" w:firstLine="23"/>
      </w:pPr>
      <w:r>
        <w:rPr>
          <w:b/>
        </w:rPr>
        <w:t xml:space="preserve">Przewodniczący posiedzenia – </w:t>
      </w:r>
      <w:r w:rsidRPr="00AC3BB9">
        <w:t>otworzył posiedzenie</w:t>
      </w:r>
      <w:r>
        <w:rPr>
          <w:b/>
        </w:rPr>
        <w:t xml:space="preserve"> </w:t>
      </w:r>
      <w:r w:rsidRPr="00AC3BB9">
        <w:t>i</w:t>
      </w:r>
      <w:r>
        <w:rPr>
          <w:b/>
        </w:rPr>
        <w:t xml:space="preserve"> </w:t>
      </w:r>
      <w:r>
        <w:t>przywitał wszystkich zebranych. Następnie zapoznał z porządkiem posiedzenia.</w:t>
      </w:r>
    </w:p>
    <w:p w:rsidR="00A72373" w:rsidRDefault="00A72373" w:rsidP="00A72373">
      <w:pPr>
        <w:ind w:left="0" w:firstLine="23"/>
      </w:pPr>
    </w:p>
    <w:p w:rsidR="00A72373" w:rsidRPr="00A72373" w:rsidRDefault="00A72373" w:rsidP="00A72373">
      <w:pPr>
        <w:ind w:left="0" w:firstLine="23"/>
        <w:rPr>
          <w:b/>
        </w:rPr>
      </w:pPr>
      <w:r w:rsidRPr="00A72373">
        <w:rPr>
          <w:b/>
        </w:rPr>
        <w:t>Do punktu 2-go posiedzenia:</w:t>
      </w:r>
    </w:p>
    <w:p w:rsidR="00A72373" w:rsidRDefault="00A72373" w:rsidP="00A72373">
      <w:pPr>
        <w:ind w:left="0" w:firstLine="23"/>
        <w:rPr>
          <w:szCs w:val="24"/>
        </w:rPr>
      </w:pPr>
    </w:p>
    <w:p w:rsidR="00A72373" w:rsidRDefault="00A72373" w:rsidP="00A72373">
      <w:pPr>
        <w:ind w:left="0" w:firstLine="23"/>
        <w:jc w:val="center"/>
        <w:rPr>
          <w:b/>
          <w:szCs w:val="24"/>
        </w:rPr>
      </w:pPr>
      <w:r w:rsidRPr="00A72373">
        <w:rPr>
          <w:b/>
          <w:szCs w:val="24"/>
        </w:rPr>
        <w:t xml:space="preserve">Przygotowanie placówek oświatowych do </w:t>
      </w:r>
      <w:r>
        <w:rPr>
          <w:b/>
          <w:szCs w:val="24"/>
        </w:rPr>
        <w:t>nowego roku szkolnego 2019/2020</w:t>
      </w:r>
    </w:p>
    <w:p w:rsidR="00A72373" w:rsidRPr="00A72373" w:rsidRDefault="00A72373" w:rsidP="00A72373">
      <w:pPr>
        <w:ind w:left="0" w:firstLine="23"/>
        <w:rPr>
          <w:b/>
        </w:rPr>
      </w:pPr>
    </w:p>
    <w:p w:rsidR="00A72373" w:rsidRDefault="006544CD" w:rsidP="00A72373">
      <w:pPr>
        <w:ind w:left="0" w:firstLine="23"/>
      </w:pPr>
      <w:r w:rsidRPr="006544CD">
        <w:rPr>
          <w:b/>
        </w:rPr>
        <w:t xml:space="preserve">Przewodniczący komisji </w:t>
      </w:r>
      <w:r>
        <w:t>– poprosił, aby każdy z dyrektorów obecnych na Sali złożył krótką informacj</w:t>
      </w:r>
      <w:r w:rsidR="009C4631">
        <w:t>ę</w:t>
      </w:r>
      <w:r>
        <w:t xml:space="preserve"> </w:t>
      </w:r>
      <w:r w:rsidR="009C4631">
        <w:t>z przygotowania</w:t>
      </w:r>
      <w:r>
        <w:t xml:space="preserve"> swojej placówki oświatowej do nowego roku </w:t>
      </w:r>
      <w:r w:rsidR="009C4631">
        <w:t xml:space="preserve">szkolnego </w:t>
      </w:r>
      <w:r>
        <w:t>2019/2020.</w:t>
      </w:r>
    </w:p>
    <w:p w:rsidR="00CD1E66" w:rsidRDefault="00CD1E66" w:rsidP="00A72373">
      <w:pPr>
        <w:ind w:left="0" w:firstLine="23"/>
      </w:pPr>
    </w:p>
    <w:p w:rsidR="00CD1E66" w:rsidRDefault="00CD1E66" w:rsidP="00A72373">
      <w:pPr>
        <w:ind w:left="0" w:firstLine="23"/>
      </w:pPr>
      <w:r w:rsidRPr="00CD1E66">
        <w:rPr>
          <w:b/>
        </w:rPr>
        <w:t xml:space="preserve">Pani Dorota Gałka Dyrektor Gminnego Przedszkola w Łęgu Probostwie </w:t>
      </w:r>
      <w:r>
        <w:rPr>
          <w:b/>
        </w:rPr>
        <w:t>–</w:t>
      </w:r>
      <w:r w:rsidRPr="00CD1E66">
        <w:rPr>
          <w:b/>
        </w:rPr>
        <w:t xml:space="preserve"> </w:t>
      </w:r>
      <w:r w:rsidRPr="00CD1E66">
        <w:t>podkreśliła, że największym problemem, bolączk</w:t>
      </w:r>
      <w:r w:rsidR="0058736B">
        <w:t>ą</w:t>
      </w:r>
      <w:r w:rsidRPr="00CD1E66">
        <w:t xml:space="preserve"> placówki jest </w:t>
      </w:r>
      <w:r>
        <w:t>brak pomieszczeń do prawidłowego prowadzenia zajęć.</w:t>
      </w:r>
      <w:r w:rsidR="00BB7CFA">
        <w:t xml:space="preserve"> Pani Dyrektor wspomniała o </w:t>
      </w:r>
      <w:r w:rsidR="0058736B">
        <w:t>wygospodarowaniu pomieszczenia do prowadzenia zajęć z zakresu pomocy psychologiczno-pedagogicznej. Po rozmowie z p. dyrektor Szkoły Podstawowej w Łęgu nie udało się wygospodarować dodatkowego pomieszczenia w budynku szkoły. Pan</w:t>
      </w:r>
      <w:r w:rsidR="009C4631">
        <w:t>i dyrektor wspomniała również, ż</w:t>
      </w:r>
      <w:r w:rsidR="0058736B">
        <w:t>e wystosował</w:t>
      </w:r>
      <w:r w:rsidR="009C4631">
        <w:t>a</w:t>
      </w:r>
      <w:r w:rsidR="0058736B">
        <w:t xml:space="preserve"> pismo do Komisji Oświaty i </w:t>
      </w:r>
      <w:r w:rsidR="009C4631">
        <w:t xml:space="preserve">p. </w:t>
      </w:r>
      <w:r w:rsidR="0058736B">
        <w:t>Burmistrza nt. zaplanowania środków na rok przyszły na budowę nowego budynku dla przeds</w:t>
      </w:r>
      <w:r w:rsidR="009C4631">
        <w:t>zkola. Reasumując podkreśliła, ż</w:t>
      </w:r>
      <w:r w:rsidR="0058736B">
        <w:t>e mimo dużych starań jest bardzo trudno zorganizować pracę w przedszkolu.</w:t>
      </w:r>
    </w:p>
    <w:p w:rsidR="00736417" w:rsidRDefault="00736417" w:rsidP="00A72373">
      <w:pPr>
        <w:ind w:left="0" w:firstLine="23"/>
        <w:rPr>
          <w:b/>
        </w:rPr>
      </w:pPr>
    </w:p>
    <w:p w:rsidR="002871A8" w:rsidRDefault="002871A8" w:rsidP="00A72373">
      <w:pPr>
        <w:ind w:left="0" w:firstLine="23"/>
      </w:pPr>
      <w:r w:rsidRPr="002871A8">
        <w:rPr>
          <w:b/>
        </w:rPr>
        <w:t>Przewodniczący posiedzenia</w:t>
      </w:r>
      <w:r w:rsidR="009C4631">
        <w:t xml:space="preserve"> – prosi o ewentualne </w:t>
      </w:r>
      <w:r>
        <w:t>pytania do p. dyrektor.</w:t>
      </w:r>
    </w:p>
    <w:p w:rsidR="0058736B" w:rsidRPr="00CD1E66" w:rsidRDefault="002871A8" w:rsidP="00A72373">
      <w:pPr>
        <w:ind w:left="0" w:firstLine="23"/>
      </w:pPr>
      <w:r w:rsidRPr="002871A8">
        <w:rPr>
          <w:b/>
        </w:rPr>
        <w:lastRenderedPageBreak/>
        <w:t xml:space="preserve">Burmistrz </w:t>
      </w:r>
      <w:r>
        <w:t xml:space="preserve">– zapytał, czy z punktu widzenia p. dyrektor widzi jakiekolwiek możliwości wygospodarowania pomieszczeń w budynku Szkoły Podstawowej </w:t>
      </w:r>
      <w:r w:rsidR="009C4631">
        <w:t>w Łęgu, aby</w:t>
      </w:r>
      <w:r>
        <w:t xml:space="preserve"> zaadoptować je</w:t>
      </w:r>
      <w:r w:rsidR="009C4631">
        <w:t> </w:t>
      </w:r>
      <w:r>
        <w:t>na</w:t>
      </w:r>
      <w:r w:rsidR="009C4631">
        <w:t> </w:t>
      </w:r>
      <w:r>
        <w:t>potrzeby przedszkola.</w:t>
      </w:r>
    </w:p>
    <w:p w:rsidR="00EA06C8" w:rsidRDefault="00EA06C8" w:rsidP="007A5715">
      <w:pPr>
        <w:pStyle w:val="Akapitzlist"/>
        <w:ind w:left="0" w:firstLine="0"/>
        <w:jc w:val="center"/>
        <w:rPr>
          <w:rFonts w:cs="Times New Roman"/>
          <w:b/>
          <w:szCs w:val="24"/>
        </w:rPr>
      </w:pPr>
    </w:p>
    <w:p w:rsidR="00D11E48" w:rsidRDefault="00384D25" w:rsidP="00384D25">
      <w:pPr>
        <w:pStyle w:val="Akapitzlist"/>
        <w:ind w:left="0" w:firstLine="0"/>
      </w:pPr>
      <w:r w:rsidRPr="00CD1E66">
        <w:rPr>
          <w:b/>
        </w:rPr>
        <w:t xml:space="preserve">Pani Dorota Gałka Dyrektor Gminnego Przedszkola w Łęgu Probostwie </w:t>
      </w:r>
      <w:r>
        <w:rPr>
          <w:b/>
        </w:rPr>
        <w:t xml:space="preserve">– </w:t>
      </w:r>
      <w:r>
        <w:t xml:space="preserve"> „wszystkie pomieszczenia, które widziałaby</w:t>
      </w:r>
      <w:r w:rsidR="00D11E48">
        <w:t>m</w:t>
      </w:r>
      <w:r>
        <w:t xml:space="preserve"> do</w:t>
      </w:r>
      <w:r w:rsidR="00D11E48">
        <w:t xml:space="preserve"> wykorzystania otrzymywałam odpowiedź, że są już zagospodarowane i nie ma takiej możliwości”. </w:t>
      </w:r>
      <w:r>
        <w:t xml:space="preserve"> </w:t>
      </w:r>
      <w:r w:rsidR="00D11E48">
        <w:t>Pani dyrektor otrzymała tylko do dyspozycji świetlicę w tych godzinach, w których w pomieszczeniu nic się nie odbywa.</w:t>
      </w:r>
    </w:p>
    <w:p w:rsidR="00D11E48" w:rsidRDefault="00D11E48" w:rsidP="00384D25">
      <w:pPr>
        <w:pStyle w:val="Akapitzlist"/>
        <w:ind w:left="0" w:firstLine="0"/>
      </w:pPr>
    </w:p>
    <w:p w:rsidR="00D11E48" w:rsidRDefault="00D11E48" w:rsidP="00384D25">
      <w:pPr>
        <w:pStyle w:val="Akapitzlist"/>
        <w:ind w:left="0" w:firstLine="0"/>
      </w:pPr>
      <w:r w:rsidRPr="002871A8">
        <w:rPr>
          <w:b/>
        </w:rPr>
        <w:t>Przewodniczący posiedzenia</w:t>
      </w:r>
      <w:r>
        <w:rPr>
          <w:b/>
        </w:rPr>
        <w:t xml:space="preserve"> – </w:t>
      </w:r>
      <w:r w:rsidRPr="00D11E48">
        <w:t>dodał, że warunki w jakich pracuje przedszkole są bardzo ciężkie</w:t>
      </w:r>
      <w:r w:rsidR="009C4631">
        <w:t>, trudne</w:t>
      </w:r>
      <w:r w:rsidRPr="00D11E48">
        <w:t xml:space="preserve">. </w:t>
      </w:r>
      <w:r>
        <w:t>Pan przewodniczący nadmienił, że w Szkole Podstawowej jest 15 izb lekcyjnych, sala gimnastyczna przy 10 klasach. Uważa, że warunki lokalowe szkoły są dobre.</w:t>
      </w:r>
    </w:p>
    <w:p w:rsidR="00D11E48" w:rsidRDefault="00D11E48" w:rsidP="00384D25">
      <w:pPr>
        <w:pStyle w:val="Akapitzlist"/>
        <w:ind w:left="0" w:firstLine="0"/>
      </w:pPr>
    </w:p>
    <w:p w:rsidR="00CB5E73" w:rsidRDefault="00D11E48" w:rsidP="00384D25">
      <w:pPr>
        <w:pStyle w:val="Akapitzlist"/>
        <w:ind w:left="0" w:firstLine="0"/>
      </w:pPr>
      <w:r w:rsidRPr="00D11E48">
        <w:rPr>
          <w:b/>
        </w:rPr>
        <w:t xml:space="preserve">Pani Teresa Mielczarek Dyrektor Miejsko-Gminnego Przedszkola w Drobinie </w:t>
      </w:r>
      <w:r>
        <w:rPr>
          <w:b/>
        </w:rPr>
        <w:t>–</w:t>
      </w:r>
      <w:r w:rsidRPr="00D11E48">
        <w:rPr>
          <w:b/>
        </w:rPr>
        <w:t xml:space="preserve"> </w:t>
      </w:r>
      <w:r>
        <w:t>stwierdziła, że placówka funkcjonuje prawidłowo, zgodnie z planem. Baza lokalowa również pozostawia dużo do życzenia</w:t>
      </w:r>
      <w:r w:rsidR="00DE6822">
        <w:t xml:space="preserve"> jak w każdej innej placówce</w:t>
      </w:r>
      <w:r>
        <w:t xml:space="preserve">, chociażby </w:t>
      </w:r>
      <w:r w:rsidR="00DE6822">
        <w:t xml:space="preserve">to, że </w:t>
      </w:r>
      <w:r>
        <w:t xml:space="preserve">prace winny odbywać się systematycznie. Podziękowała p. Burmistrzowi za wyasygnowanie dodatkowych  środków  na remont pomieszczenia sekretariatu, pokoju dyrektora i małego korytarzyka. </w:t>
      </w:r>
      <w:r w:rsidR="00C757C1">
        <w:t xml:space="preserve">Obecnie warunki w tych pomieszczeniach są dobre. </w:t>
      </w:r>
      <w:r w:rsidR="00626CBE">
        <w:t>Pani dyrektor wspomniała o remoncie jeszcze jedno pomieszczenia, w którym dawniej znajdował się pokój nauczycielski, a obecnie odbywają się zajęcia z pomocy psychologiczno-pedagogicznej.</w:t>
      </w:r>
      <w:r w:rsidR="00DE6822">
        <w:t xml:space="preserve"> Pani Dyrektor podkreśliła, że brakuje 1 Sali lekcyjnej do zajęć dla dzieci z uwagi na to, że do tej pory były 2 grypy dzieci w jednej Sali (jedna grupa do południa i druga po południu do godz. 17.00). W tym roku szkolnym nie udało się utworzyć grupy popołudniowej. W związku z czym została częściowo zaadoptowana sala gimnastyczna. Pani dyrektor uważa, że pierwszy problem pojawi się 13 października, wybory do parlamentu gdzie sala gimnastyczna była wykorzystywana jako lokal obwodowej komisji wyborczej. </w:t>
      </w:r>
      <w:r w:rsidR="00CB5E73">
        <w:t>Jeszcze jeden problem, o którym wspomniała p. dyrektor to brak środków na materiałach np. na zakup oleju opałowego.</w:t>
      </w:r>
    </w:p>
    <w:p w:rsidR="00CB5E73" w:rsidRDefault="00CB5E73" w:rsidP="00384D25">
      <w:pPr>
        <w:pStyle w:val="Akapitzlist"/>
        <w:ind w:left="0" w:firstLine="0"/>
      </w:pPr>
    </w:p>
    <w:p w:rsidR="00FE0FCE" w:rsidRDefault="00CB5E73" w:rsidP="00384D25">
      <w:pPr>
        <w:pStyle w:val="Akapitzlist"/>
        <w:ind w:left="0" w:firstLine="0"/>
      </w:pPr>
      <w:r w:rsidRPr="00CB5E73">
        <w:rPr>
          <w:b/>
        </w:rPr>
        <w:t>Burmistrz</w:t>
      </w:r>
      <w:r>
        <w:t xml:space="preserve"> – zapytał o liczbę dzieci i oddziałów w przedszkolu. Pan Burmistrz wspomniał, że w dniu wczorajszym podpisywał pisma o zwiększeniu środków dla jednostek organizacyjnych. Prosił o ich racjonalne wydawanie. Niedobory środków będą w miarę możliwości uzupełniane. „Czekamy cały czas na subwencję związaną ze wzrostem wynagrodzeń od dnia 01 września…</w:t>
      </w:r>
      <w:r w:rsidR="00FE0FCE">
        <w:t>Nikomu nie zabraknie materiałów, żeby prowadzić jednostkę</w:t>
      </w:r>
      <w:r>
        <w:t>”.</w:t>
      </w:r>
      <w:r w:rsidR="00FE0FCE">
        <w:t xml:space="preserve"> Prosił o uzgadnianie termin</w:t>
      </w:r>
      <w:r w:rsidR="009C4631">
        <w:t>ów</w:t>
      </w:r>
      <w:r w:rsidR="00FE0FCE">
        <w:t xml:space="preserve"> zakupu materiałów z</w:t>
      </w:r>
      <w:r w:rsidR="00F8582C">
        <w:t> </w:t>
      </w:r>
      <w:r w:rsidR="00FE0FCE">
        <w:t>p.</w:t>
      </w:r>
      <w:r w:rsidR="00F8582C">
        <w:t> </w:t>
      </w:r>
      <w:r w:rsidR="00FE0FCE">
        <w:t>Skarbnik.</w:t>
      </w:r>
    </w:p>
    <w:p w:rsidR="00FE0FCE" w:rsidRDefault="00FE0FCE" w:rsidP="00384D25">
      <w:pPr>
        <w:pStyle w:val="Akapitzlist"/>
        <w:ind w:left="0" w:firstLine="0"/>
      </w:pPr>
    </w:p>
    <w:p w:rsidR="00CB5E73" w:rsidRDefault="00FE0FCE" w:rsidP="00384D25">
      <w:pPr>
        <w:pStyle w:val="Akapitzlist"/>
        <w:ind w:left="0" w:firstLine="0"/>
      </w:pPr>
      <w:r w:rsidRPr="00FE0FCE">
        <w:rPr>
          <w:b/>
        </w:rPr>
        <w:t xml:space="preserve">Pani Danuta Bielska Dyrektor szkoły Podstawowej w Cieszewie -  </w:t>
      </w:r>
      <w:r w:rsidR="00CB5E73" w:rsidRPr="00FE0FCE">
        <w:rPr>
          <w:b/>
        </w:rPr>
        <w:t xml:space="preserve"> </w:t>
      </w:r>
      <w:r w:rsidR="00894010" w:rsidRPr="00894010">
        <w:t>w szkole uczy się 44 uczniów</w:t>
      </w:r>
      <w:r w:rsidR="00894010">
        <w:t xml:space="preserve">. Brak 1 i 2 klasy. Trudne warunki lokalowe. Brak Sali gimnastycznej zmusza do prowadzenia zajęć wychowania fizycznego na korytarzu lub na boisku. Zajęcia z zakresu pomocy </w:t>
      </w:r>
      <w:proofErr w:type="spellStart"/>
      <w:r w:rsidR="00894010">
        <w:t>psychologiczno</w:t>
      </w:r>
      <w:proofErr w:type="spellEnd"/>
      <w:r w:rsidR="00894010">
        <w:t xml:space="preserve"> – pedagogicznej odbywają się również na korytarzu. Budynek szkoły zarówno wewnątrz jak i na zewnątrz  wymaga odnowienia. Z uwagi na brak środków finansowych w okresie wakacyjnym nie odbyły się żadne remonty w szkole. Na dzień dzisiejszy trwa budowa kotłowni, która będzie znajdować się ok 15m od szkoły w oddzielnym budynku. Pa</w:t>
      </w:r>
      <w:r w:rsidR="00C101A5">
        <w:t>n</w:t>
      </w:r>
      <w:r w:rsidR="00894010">
        <w:t>i dyrektor</w:t>
      </w:r>
      <w:r w:rsidR="00C101A5">
        <w:t xml:space="preserve"> podkreśliła, że problem będzie wówczas, kiedy nie będzie prądu i </w:t>
      </w:r>
      <w:r w:rsidR="00894010">
        <w:t>ma nadzieję, że jakieś pieniądze będą sukcesywnie na</w:t>
      </w:r>
      <w:r w:rsidR="00C101A5">
        <w:t> </w:t>
      </w:r>
      <w:r w:rsidR="00894010">
        <w:t>szkołę przekazywane</w:t>
      </w:r>
      <w:r w:rsidR="00E93719">
        <w:t>.</w:t>
      </w:r>
    </w:p>
    <w:p w:rsidR="00C101A5" w:rsidRDefault="00C101A5" w:rsidP="00384D25">
      <w:pPr>
        <w:pStyle w:val="Akapitzlist"/>
        <w:ind w:left="0" w:firstLine="0"/>
      </w:pPr>
    </w:p>
    <w:p w:rsidR="00C101A5" w:rsidRDefault="00C101A5" w:rsidP="00384D25">
      <w:pPr>
        <w:pStyle w:val="Akapitzlist"/>
        <w:ind w:left="0" w:firstLine="0"/>
      </w:pPr>
      <w:r w:rsidRPr="00C101A5">
        <w:rPr>
          <w:b/>
        </w:rPr>
        <w:t>Burmistrz</w:t>
      </w:r>
      <w:r>
        <w:t xml:space="preserve"> – uspokoił p. Dyrektor i poinformował, że rozmawiał ze strażą pożarną, która jest wyposażona w agregaty prądotwórcze i jeżeli będzie sytuacja dłuższego wyłączenia prądu prosił o telefon do p. Łuniewskiego lub do p. Burmistrza. </w:t>
      </w:r>
    </w:p>
    <w:p w:rsidR="00501D60" w:rsidRDefault="00501D60" w:rsidP="00384D25">
      <w:pPr>
        <w:pStyle w:val="Akapitzlist"/>
        <w:ind w:left="0" w:firstLine="0"/>
      </w:pPr>
    </w:p>
    <w:p w:rsidR="00501D60" w:rsidRDefault="00501D60" w:rsidP="00384D25">
      <w:pPr>
        <w:pStyle w:val="Akapitzlist"/>
        <w:ind w:left="0" w:firstLine="0"/>
      </w:pPr>
      <w:r w:rsidRPr="00FE0FCE">
        <w:rPr>
          <w:b/>
        </w:rPr>
        <w:lastRenderedPageBreak/>
        <w:t>Pani Danuta Bielska Dyrektor szkoły Podstawowej w Cieszewie</w:t>
      </w:r>
      <w:r>
        <w:rPr>
          <w:b/>
        </w:rPr>
        <w:t xml:space="preserve"> – </w:t>
      </w:r>
      <w:r w:rsidRPr="00501D60">
        <w:t>poinformowała, że w roku następnym szkolnym do I kl</w:t>
      </w:r>
      <w:r>
        <w:t>asy będzie uczęszczało 6 dzieci jak również o możliwości prz</w:t>
      </w:r>
      <w:r w:rsidR="009C4631">
        <w:t>ejęcia</w:t>
      </w:r>
      <w:r>
        <w:t xml:space="preserve"> dzieci z</w:t>
      </w:r>
      <w:r w:rsidR="00547967">
        <w:t>e Szkoły z</w:t>
      </w:r>
      <w:r w:rsidR="009C4631">
        <w:t xml:space="preserve"> Przeciszewa.</w:t>
      </w:r>
      <w:r>
        <w:t xml:space="preserve"> </w:t>
      </w:r>
    </w:p>
    <w:p w:rsidR="00501D60" w:rsidRDefault="00501D60" w:rsidP="00384D25">
      <w:pPr>
        <w:pStyle w:val="Akapitzlist"/>
        <w:ind w:left="0" w:firstLine="0"/>
      </w:pPr>
    </w:p>
    <w:p w:rsidR="00501D60" w:rsidRPr="00501D60" w:rsidRDefault="00501D60" w:rsidP="00384D25">
      <w:pPr>
        <w:pStyle w:val="Akapitzlist"/>
        <w:ind w:left="0" w:firstLine="0"/>
      </w:pPr>
      <w:r w:rsidRPr="00501D60">
        <w:rPr>
          <w:b/>
        </w:rPr>
        <w:t>Przewodniczący posiedzenia</w:t>
      </w:r>
      <w:r>
        <w:t xml:space="preserve"> – zapytał ile dzieci z Przeciszewa chciałoby uczęszczać do szkoły w Cieszewie.  </w:t>
      </w:r>
    </w:p>
    <w:p w:rsidR="00CB5E73" w:rsidRDefault="00CB5E73" w:rsidP="00384D25">
      <w:pPr>
        <w:pStyle w:val="Akapitzlist"/>
        <w:ind w:left="0" w:firstLine="0"/>
      </w:pPr>
    </w:p>
    <w:p w:rsidR="00547967" w:rsidRDefault="00547967" w:rsidP="00384D25">
      <w:pPr>
        <w:pStyle w:val="Akapitzlist"/>
        <w:ind w:left="0" w:firstLine="0"/>
      </w:pPr>
      <w:r w:rsidRPr="00FE0FCE">
        <w:rPr>
          <w:b/>
        </w:rPr>
        <w:t>Pani Danuta Bielska Dyrektor szkoły Podstawowej w Cieszewie</w:t>
      </w:r>
      <w:r>
        <w:rPr>
          <w:b/>
        </w:rPr>
        <w:t xml:space="preserve"> – </w:t>
      </w:r>
      <w:r w:rsidRPr="002C1BDD">
        <w:t xml:space="preserve">nie zna liczby dzieci, ale byłyby to dzieci z miejscowości Chudzyno, Chudzynek i Przeciszewo. </w:t>
      </w:r>
      <w:r w:rsidR="002C1BDD">
        <w:t xml:space="preserve"> </w:t>
      </w:r>
    </w:p>
    <w:p w:rsidR="002C1BDD" w:rsidRDefault="002C1BDD" w:rsidP="00384D25">
      <w:pPr>
        <w:pStyle w:val="Akapitzlist"/>
        <w:ind w:left="0" w:firstLine="0"/>
      </w:pPr>
    </w:p>
    <w:p w:rsidR="002C1BDD" w:rsidRDefault="002C1BDD" w:rsidP="00384D25">
      <w:pPr>
        <w:pStyle w:val="Akapitzlist"/>
        <w:ind w:left="0" w:firstLine="0"/>
      </w:pPr>
      <w:r w:rsidRPr="00501D60">
        <w:rPr>
          <w:b/>
        </w:rPr>
        <w:t>Przewodniczący posiedzenia</w:t>
      </w:r>
      <w:r>
        <w:rPr>
          <w:b/>
        </w:rPr>
        <w:t xml:space="preserve"> – </w:t>
      </w:r>
      <w:r w:rsidRPr="002C1BDD">
        <w:t>zapytał jakie subwencje  idą z innej gminy za dzieckiem?</w:t>
      </w:r>
    </w:p>
    <w:p w:rsidR="002C1BDD" w:rsidRDefault="002C1BDD" w:rsidP="00384D25">
      <w:pPr>
        <w:pStyle w:val="Akapitzlist"/>
        <w:ind w:left="0" w:firstLine="0"/>
      </w:pPr>
    </w:p>
    <w:p w:rsidR="00F168A3" w:rsidRDefault="002C1BDD" w:rsidP="00384D25">
      <w:pPr>
        <w:pStyle w:val="Akapitzlist"/>
        <w:ind w:left="0" w:firstLine="0"/>
      </w:pPr>
      <w:r w:rsidRPr="00C101A5">
        <w:rPr>
          <w:b/>
        </w:rPr>
        <w:t>Burmistrz</w:t>
      </w:r>
      <w:r>
        <w:rPr>
          <w:b/>
        </w:rPr>
        <w:t xml:space="preserve"> – </w:t>
      </w:r>
      <w:r w:rsidRPr="002C1BDD">
        <w:t>wyjaśnił, że subwencja nie zależy od miejsca zamieszkania. „</w:t>
      </w:r>
      <w:r>
        <w:t>Jeżeli chodzi o demografię</w:t>
      </w:r>
      <w:r w:rsidRPr="002C1BDD">
        <w:t xml:space="preserve"> rok 2019/2020 </w:t>
      </w:r>
      <w:r>
        <w:t>– 1 uczeń nie zawiązał się, 2020/2021 – 6 uczniów i 2021/2022 – 6 uczniów. Jeżeli chodzi o sytuację Przeciszewa</w:t>
      </w:r>
      <w:r w:rsidR="009C4631">
        <w:t xml:space="preserve"> - s</w:t>
      </w:r>
      <w:r>
        <w:t xml:space="preserve">zkoła ta  została zapisana do likwidacji w planie naprawczym gminy Staroźreby. Na obecną chwilę </w:t>
      </w:r>
      <w:r w:rsidR="00F168A3">
        <w:t>ten plan naprawczy nie został  jeszcze zaakceptowany przez regionaln</w:t>
      </w:r>
      <w:r w:rsidR="009C4631">
        <w:t>ą</w:t>
      </w:r>
      <w:r w:rsidR="00F168A3">
        <w:t xml:space="preserve"> Izbę Obrachunkową i nie wiadomo, czy ten dokument zostanie zaakceptowany”.</w:t>
      </w:r>
    </w:p>
    <w:p w:rsidR="00F168A3" w:rsidRDefault="00F168A3" w:rsidP="00384D25">
      <w:pPr>
        <w:pStyle w:val="Akapitzlist"/>
        <w:ind w:left="0" w:firstLine="0"/>
      </w:pPr>
    </w:p>
    <w:p w:rsidR="0044151C" w:rsidRDefault="00F168A3" w:rsidP="00384D25">
      <w:pPr>
        <w:pStyle w:val="Akapitzlist"/>
        <w:ind w:left="0" w:firstLine="0"/>
      </w:pPr>
      <w:r w:rsidRPr="00F168A3">
        <w:rPr>
          <w:b/>
        </w:rPr>
        <w:t xml:space="preserve">Pan Bogdan Banaszczak Dyrektor Szkoły Podstawowej w Drobinie - </w:t>
      </w:r>
      <w:r w:rsidR="002C1BDD" w:rsidRPr="00F168A3">
        <w:rPr>
          <w:b/>
        </w:rPr>
        <w:t xml:space="preserve"> </w:t>
      </w:r>
      <w:r w:rsidR="009807C8" w:rsidRPr="009807C8">
        <w:t>stwierdził, że obecny rok szkolny dla Szkoły Podstawowej w Drobinie jest niełatwy. Zakończyły swoj</w:t>
      </w:r>
      <w:r w:rsidR="009807C8">
        <w:t>ą</w:t>
      </w:r>
      <w:r w:rsidR="009807C8" w:rsidRPr="009807C8">
        <w:t xml:space="preserve"> działalność oddziały gimnazjalne</w:t>
      </w:r>
      <w:r w:rsidR="009C4631">
        <w:t>, czego konsekwencją</w:t>
      </w:r>
      <w:r w:rsidR="009807C8">
        <w:t xml:space="preserve"> był</w:t>
      </w:r>
      <w:r w:rsidR="009C4631">
        <w:t>a</w:t>
      </w:r>
      <w:r w:rsidR="009807C8">
        <w:t xml:space="preserve"> utrata 3 oddziałów na poziomie klas III gimnazjum, a jednocześnie na poziomie klas IV, co ma związek </w:t>
      </w:r>
      <w:r w:rsidR="009C4631">
        <w:t xml:space="preserve">z </w:t>
      </w:r>
      <w:r w:rsidR="009807C8">
        <w:t xml:space="preserve">6 i 7 latkami. Zamiast </w:t>
      </w:r>
      <w:r w:rsidR="007D27A4">
        <w:t>d</w:t>
      </w:r>
      <w:r w:rsidR="009807C8">
        <w:t>o klasy IV przyjść 3 oddziały, przyszedł 1 oddzia</w:t>
      </w:r>
      <w:r w:rsidR="00F73C5F">
        <w:t xml:space="preserve">ł, w związku z czym od klasy IV w górę szkoła straciła 5 oddziałów. W skali całej szkoły liczba oddziałów zmniejszyła się z 25 do 22. Liczba uczniów </w:t>
      </w:r>
      <w:r w:rsidR="009C4631">
        <w:t xml:space="preserve">wynosi </w:t>
      </w:r>
      <w:r w:rsidR="00F73C5F">
        <w:t>459. Wg</w:t>
      </w:r>
      <w:r w:rsidR="009C4631">
        <w:t> </w:t>
      </w:r>
      <w:r w:rsidR="00F73C5F">
        <w:t xml:space="preserve">arkusza organizacji szkoły z godzin wychodzi, że szkoła straciła 10 etatów. Nie udało się utrzymać stanu zatrudnienia i 3 osoby musiały odejść z pracy (2 osoby otrzymały wypowiedzenie stosunku pracy i 1 osoba miała zawartą umowę na czas określony, umowa nie została przedłużona). </w:t>
      </w:r>
      <w:r w:rsidR="0044151C">
        <w:t>Wyniki egzaminów gimnazjalnych były zaskakujące, szkoła w Drobinie przewyższyła powiat.</w:t>
      </w:r>
    </w:p>
    <w:p w:rsidR="00223998" w:rsidRDefault="0044151C" w:rsidP="00384D25">
      <w:pPr>
        <w:pStyle w:val="Akapitzlist"/>
        <w:ind w:left="0" w:firstLine="0"/>
      </w:pPr>
      <w:r>
        <w:t>W związku z większym naborem do Zespołu Szkół Ponadpodstawowych w Drobinie p. dyrektor w porozumieniu z organem prowadzącym oddał do dyspozycji szkole średniej 4 pracownie znajdujące się na I piętrze budynku C</w:t>
      </w:r>
      <w:r w:rsidR="006766D4">
        <w:t>. Prz</w:t>
      </w:r>
      <w:r w:rsidR="006920CA">
        <w:t>y każdej pracowni są 4 zaplecza i</w:t>
      </w:r>
      <w:r w:rsidR="006766D4">
        <w:t xml:space="preserve"> pomieszcz</w:t>
      </w:r>
      <w:r w:rsidR="007E648F">
        <w:t>enie gospodarcze. </w:t>
      </w:r>
      <w:r w:rsidR="006920CA">
        <w:t>Podjęte zostały</w:t>
      </w:r>
      <w:r w:rsidR="006766D4">
        <w:t xml:space="preserve"> działania w celu przerobienia szafek dla uczniów z jednokomorowych na dwukomorowe, co pozwoliło na pozyskanie dodatkowego wolnego miejsca. Pomieszczenie po</w:t>
      </w:r>
      <w:r w:rsidR="006920CA">
        <w:t> </w:t>
      </w:r>
      <w:r w:rsidR="006766D4">
        <w:t>szatni, która mieści się na parterze budynku C koło hali zostało przerobione na pracownię oraz pomieszczenie dla pani z obsługi Szkoły Podstawowej w Drobinie. Podsumowując szkoła średnia otrzymała 5 pracowni, 4 zaplecza i 1 pomieszczenie</w:t>
      </w:r>
      <w:r w:rsidR="006920CA">
        <w:t xml:space="preserve"> gospodarcze</w:t>
      </w:r>
      <w:r w:rsidR="006766D4">
        <w:t xml:space="preserve">. </w:t>
      </w:r>
      <w:r w:rsidR="007E648F">
        <w:t>Szafki dla uczniów zostały odnowione i każdy uczeń ze szkoły otrzymał szafkę. Pan dyrektor podziękował p. Burmistrzowi za pomoc</w:t>
      </w:r>
      <w:r w:rsidR="006920CA">
        <w:t>,</w:t>
      </w:r>
      <w:r w:rsidR="007E648F">
        <w:t xml:space="preserve"> za dodatkowe środki finansowe </w:t>
      </w:r>
      <w:r w:rsidR="00576752">
        <w:t xml:space="preserve">na ten cel jak również Radzie Rodziców, która przekazała na remont szafek kwotę 10 tys. zł. </w:t>
      </w:r>
      <w:r w:rsidR="006920CA">
        <w:t>Pan dyrektor podkreślił, że p</w:t>
      </w:r>
      <w:r w:rsidR="00576752">
        <w:t xml:space="preserve">owstała również nowa sala dydaktyczna, która została wyposażona w odpowiedni sprzęt i zajęcia się już w tej Sali odbywają. Nastąpiła również </w:t>
      </w:r>
      <w:r w:rsidR="006920CA">
        <w:t>z</w:t>
      </w:r>
      <w:r w:rsidR="00576752">
        <w:t xml:space="preserve">miana organizacji wokół szkoły. </w:t>
      </w:r>
      <w:r w:rsidR="00E95408">
        <w:t xml:space="preserve">Organ prowadzący zmienił </w:t>
      </w:r>
      <w:r w:rsidR="00576752">
        <w:t>org</w:t>
      </w:r>
      <w:r w:rsidR="00E95408">
        <w:t>anizację ruchu na ul. Szkolnej. Został wybudowany nowy wjazd na teren szkolny od strony ul. Zaleskiej. Pan dyrektor prosił o wyznaczenie dodatkowych miejsc do parkowania pojazdów. Pan dyrektor wspomniał o jeszcze jednym wydatku, który szkoła musi dokonać, a mianowicie zakupienie i</w:t>
      </w:r>
      <w:r w:rsidR="006920CA">
        <w:t> </w:t>
      </w:r>
      <w:r w:rsidR="00E95408">
        <w:t xml:space="preserve">założenia zamka dwustronnego na kod przy drzwiach wejściowych do szkoły, które znajdują się przy gabinecie dyrektora. Ma to służyć bezpieczeństwu uczniów, aby dziecko tymi drzwiami nie </w:t>
      </w:r>
      <w:r w:rsidR="006920CA">
        <w:t>opuściło szkoły, nie uciekło</w:t>
      </w:r>
      <w:r w:rsidR="00E95408">
        <w:t xml:space="preserve">. Koszt takiego zamka to ok. 3 tys. zł. Przy pomocy </w:t>
      </w:r>
      <w:r w:rsidR="008231F8">
        <w:t>pana Krysztofiaka konserwatora szkoły wyremontowano 3 łazienki na parterze</w:t>
      </w:r>
      <w:r w:rsidR="0005099F">
        <w:t xml:space="preserve"> wraz z remontem drzwi. Zostały również odświeżone lamperie</w:t>
      </w:r>
      <w:r w:rsidR="00223998">
        <w:t xml:space="preserve">. Szkoła boryka się z </w:t>
      </w:r>
      <w:r w:rsidR="0005099F">
        <w:t xml:space="preserve"> </w:t>
      </w:r>
      <w:r w:rsidR="00AA6F6B">
        <w:t>problemem uszkodze</w:t>
      </w:r>
      <w:r w:rsidR="003B726E">
        <w:t xml:space="preserve">nia dachu </w:t>
      </w:r>
      <w:r w:rsidR="00E16294">
        <w:t xml:space="preserve"> </w:t>
      </w:r>
      <w:r w:rsidR="00223998">
        <w:t xml:space="preserve">Sali </w:t>
      </w:r>
      <w:r w:rsidR="005955DE">
        <w:t>gimnastycznej</w:t>
      </w:r>
      <w:r w:rsidR="003B726E">
        <w:t xml:space="preserve"> oraz na łączniku od strony zielonej bramy. </w:t>
      </w:r>
      <w:r w:rsidR="00A217B4">
        <w:t xml:space="preserve">Pan dyrektor podkreślił, że do serwerowni szkoły został </w:t>
      </w:r>
      <w:r w:rsidR="00A217B4">
        <w:lastRenderedPageBreak/>
        <w:t xml:space="preserve">doprowadzony światłowód </w:t>
      </w:r>
      <w:r w:rsidR="00D54ED5">
        <w:t>przez Firmę SIM-NET. Z usług tej firmy szkoła jest bardzo zadowolona. Pan dyrektor obecnie jest na etapie pozyskiwania środków zewnętrznych na wyposażenie klas I-III w narzędzia, które wpisują się w realizację obszaru TIK  dot. zakupu nowoczesnych telewizorów na</w:t>
      </w:r>
      <w:r w:rsidR="006920CA">
        <w:t> </w:t>
      </w:r>
      <w:r w:rsidR="00D54ED5">
        <w:t>androidzie, z możliwością odtw</w:t>
      </w:r>
      <w:r w:rsidR="006920CA">
        <w:t xml:space="preserve">arzania z </w:t>
      </w:r>
      <w:proofErr w:type="spellStart"/>
      <w:r w:rsidR="006920CA">
        <w:t>pendrive</w:t>
      </w:r>
      <w:proofErr w:type="spellEnd"/>
      <w:r w:rsidR="00D54ED5">
        <w:t xml:space="preserve">. Telewizor 55” </w:t>
      </w:r>
      <w:r w:rsidR="006920CA">
        <w:t>w</w:t>
      </w:r>
      <w:r w:rsidR="00D54ED5">
        <w:t xml:space="preserve"> tej technologii udało się zakupić za cenę 1200 zł. W roku bieżącym powinno się udać zainstalować takich telewizorów w</w:t>
      </w:r>
      <w:r w:rsidR="006920CA">
        <w:t> </w:t>
      </w:r>
      <w:r w:rsidR="00D54ED5">
        <w:t>9</w:t>
      </w:r>
      <w:r w:rsidR="006920CA">
        <w:t> </w:t>
      </w:r>
      <w:r w:rsidR="00D54ED5">
        <w:t>salach</w:t>
      </w:r>
      <w:r w:rsidR="006920CA">
        <w:t xml:space="preserve"> lekcyjnych</w:t>
      </w:r>
      <w:r w:rsidR="00D54ED5">
        <w:t>. Pan dyrektor</w:t>
      </w:r>
      <w:r w:rsidR="00B677F5">
        <w:t xml:space="preserve"> poinformował, że budynki szkoły A i B, które były budowane kilkanaście lat temu nie są przystosowane dla osób niepełnosprawnych. W szkole w tym roku szkolnym jest 1 uczeń, który porusza się na wózku inwalidzkim. </w:t>
      </w:r>
    </w:p>
    <w:p w:rsidR="00B677F5" w:rsidRDefault="00B677F5" w:rsidP="00384D25">
      <w:pPr>
        <w:pStyle w:val="Akapitzlist"/>
        <w:ind w:left="0" w:firstLine="0"/>
      </w:pPr>
    </w:p>
    <w:p w:rsidR="00B677F5" w:rsidRPr="009807C8" w:rsidRDefault="00B677F5" w:rsidP="00384D25">
      <w:pPr>
        <w:pStyle w:val="Akapitzlist"/>
        <w:ind w:left="0" w:firstLine="0"/>
      </w:pPr>
      <w:r w:rsidRPr="00B677F5">
        <w:rPr>
          <w:b/>
        </w:rPr>
        <w:t>Przewodniczący posiedzenia</w:t>
      </w:r>
      <w:r>
        <w:t xml:space="preserve"> – prosił o pytania lub uwagi do wypowiedzi p. dyrektora szkoły w Drobinie. </w:t>
      </w:r>
    </w:p>
    <w:p w:rsidR="00CB5E73" w:rsidRDefault="00CB5E73" w:rsidP="00384D25">
      <w:pPr>
        <w:pStyle w:val="Akapitzlist"/>
        <w:ind w:left="0" w:firstLine="0"/>
      </w:pPr>
    </w:p>
    <w:p w:rsidR="00D11E48" w:rsidRDefault="00B677F5" w:rsidP="00384D25">
      <w:pPr>
        <w:pStyle w:val="Akapitzlist"/>
        <w:ind w:left="0" w:firstLine="0"/>
      </w:pPr>
      <w:r w:rsidRPr="00B677F5">
        <w:rPr>
          <w:b/>
        </w:rPr>
        <w:t>Burmistrz</w:t>
      </w:r>
      <w:r>
        <w:t xml:space="preserve"> – zapytał jak jest liczba oddziałów w szkole.</w:t>
      </w:r>
    </w:p>
    <w:p w:rsidR="00B677F5" w:rsidRDefault="00B677F5" w:rsidP="00384D25">
      <w:pPr>
        <w:pStyle w:val="Akapitzlist"/>
        <w:ind w:left="0" w:firstLine="0"/>
      </w:pPr>
    </w:p>
    <w:p w:rsidR="00B677F5" w:rsidRDefault="00B677F5" w:rsidP="00384D25">
      <w:pPr>
        <w:pStyle w:val="Akapitzlist"/>
        <w:ind w:left="0" w:firstLine="0"/>
      </w:pPr>
      <w:r>
        <w:t xml:space="preserve"> </w:t>
      </w:r>
      <w:r w:rsidRPr="00F168A3">
        <w:rPr>
          <w:b/>
        </w:rPr>
        <w:t xml:space="preserve">Pan Bogdan Banaszczak Dyrektor Szkoły Podstawowej w Drobinie </w:t>
      </w:r>
      <w:r>
        <w:t>- 22 oddziały.</w:t>
      </w:r>
    </w:p>
    <w:p w:rsidR="00B677F5" w:rsidRDefault="00B677F5" w:rsidP="00384D25">
      <w:pPr>
        <w:pStyle w:val="Akapitzlist"/>
        <w:ind w:left="0" w:firstLine="0"/>
      </w:pPr>
    </w:p>
    <w:p w:rsidR="00B677F5" w:rsidRDefault="00B677F5" w:rsidP="00384D25">
      <w:pPr>
        <w:pStyle w:val="Akapitzlist"/>
        <w:ind w:left="0" w:firstLine="0"/>
      </w:pPr>
      <w:r w:rsidRPr="003C35A8">
        <w:rPr>
          <w:b/>
        </w:rPr>
        <w:t xml:space="preserve">Burmistrz </w:t>
      </w:r>
      <w:r w:rsidR="003C35A8">
        <w:t>–</w:t>
      </w:r>
      <w:r>
        <w:t xml:space="preserve"> </w:t>
      </w:r>
      <w:r w:rsidR="003C35A8">
        <w:t>co do zamontowania zamka szyfrowego na</w:t>
      </w:r>
      <w:r w:rsidR="00531C1C">
        <w:t xml:space="preserve"> drzwiach wejściowych do szkoły, p. Burmistrz nie sądził, że będzie to taki duży koszt. </w:t>
      </w:r>
      <w:r w:rsidR="005C74C9">
        <w:t>Zaproponował dorobić klucze do drzwi wejściowych dla nauczycieli, żeby mogli swobodnie otwierać i zamykać te drzwi.</w:t>
      </w:r>
    </w:p>
    <w:p w:rsidR="005C74C9" w:rsidRDefault="005C74C9" w:rsidP="00384D25">
      <w:pPr>
        <w:pStyle w:val="Akapitzlist"/>
        <w:ind w:left="0" w:firstLine="0"/>
      </w:pPr>
    </w:p>
    <w:p w:rsidR="005C74C9" w:rsidRDefault="005C74C9" w:rsidP="00384D25">
      <w:pPr>
        <w:pStyle w:val="Akapitzlist"/>
        <w:ind w:left="0" w:firstLine="0"/>
      </w:pPr>
      <w:r w:rsidRPr="00F168A3">
        <w:rPr>
          <w:b/>
        </w:rPr>
        <w:t xml:space="preserve">Pan Bogdan Banaszczak Dyrektor Szkoły Podstawowej w Drobinie </w:t>
      </w:r>
      <w:r>
        <w:t>– wyjaśnił, na czym polega szyfrowy zamek i kiedy będzie stosowany.</w:t>
      </w:r>
    </w:p>
    <w:p w:rsidR="005C74C9" w:rsidRDefault="005C74C9" w:rsidP="00384D25">
      <w:pPr>
        <w:pStyle w:val="Akapitzlist"/>
        <w:ind w:left="0" w:firstLine="0"/>
      </w:pPr>
    </w:p>
    <w:p w:rsidR="005C74C9" w:rsidRDefault="005C74C9" w:rsidP="00384D25">
      <w:pPr>
        <w:pStyle w:val="Akapitzlist"/>
        <w:ind w:left="0" w:firstLine="0"/>
      </w:pPr>
      <w:r w:rsidRPr="005C74C9">
        <w:rPr>
          <w:b/>
        </w:rPr>
        <w:t>Przewodniczący posiedzenia</w:t>
      </w:r>
      <w:r>
        <w:t xml:space="preserve"> </w:t>
      </w:r>
      <w:r w:rsidR="004302D8">
        <w:t>–</w:t>
      </w:r>
      <w:r>
        <w:t xml:space="preserve"> </w:t>
      </w:r>
      <w:r w:rsidR="004302D8">
        <w:t xml:space="preserve">zapytał w jakim stopniu jest  wykorzystywane boisko przyszkolne. </w:t>
      </w:r>
      <w:r w:rsidR="004F0414">
        <w:t>Pan przewodniczący podkreślił, że nie można przeprowadzić remontu tego boiska z uwagi na to, że boisko jest  pozostałością pożydowską.</w:t>
      </w:r>
    </w:p>
    <w:p w:rsidR="004F0414" w:rsidRDefault="004F0414" w:rsidP="00384D25">
      <w:pPr>
        <w:pStyle w:val="Akapitzlist"/>
        <w:ind w:left="0" w:firstLine="0"/>
      </w:pPr>
    </w:p>
    <w:p w:rsidR="00324CF0" w:rsidRDefault="004F0414" w:rsidP="00384D25">
      <w:pPr>
        <w:pStyle w:val="Akapitzlist"/>
        <w:ind w:left="0" w:firstLine="0"/>
      </w:pPr>
      <w:r w:rsidRPr="00F168A3">
        <w:rPr>
          <w:b/>
        </w:rPr>
        <w:t xml:space="preserve">Pan Bogdan Banaszczak Dyrektor Szkoły Podstawowej w Drobinie </w:t>
      </w:r>
      <w:r>
        <w:rPr>
          <w:b/>
        </w:rPr>
        <w:t xml:space="preserve">– </w:t>
      </w:r>
      <w:r w:rsidRPr="004F0414">
        <w:t>wiosn</w:t>
      </w:r>
      <w:r w:rsidR="006920CA">
        <w:t>ą</w:t>
      </w:r>
      <w:r w:rsidRPr="004F0414">
        <w:t xml:space="preserve"> i jesienią uczniowie </w:t>
      </w:r>
      <w:r>
        <w:t>w miarę możliwości pogodowych korzystają z boiska przyszkolnego jak również bo</w:t>
      </w:r>
      <w:r w:rsidR="00324CF0">
        <w:t xml:space="preserve">isko wykorzystywane jest podczas ćwiczeń ewakuacyjnych szkoły. Większość zajęć odbywa się na hali sportowej lub na Sali gimnastycznej. </w:t>
      </w:r>
    </w:p>
    <w:p w:rsidR="00324CF0" w:rsidRDefault="00324CF0" w:rsidP="00384D25">
      <w:pPr>
        <w:pStyle w:val="Akapitzlist"/>
        <w:ind w:left="0" w:firstLine="0"/>
      </w:pPr>
    </w:p>
    <w:p w:rsidR="00324CF0" w:rsidRDefault="00324CF0" w:rsidP="00384D25">
      <w:pPr>
        <w:pStyle w:val="Akapitzlist"/>
        <w:ind w:left="0" w:firstLine="0"/>
      </w:pPr>
      <w:r w:rsidRPr="00324CF0">
        <w:rPr>
          <w:b/>
        </w:rPr>
        <w:t>Radny Andrzej Mielczarek</w:t>
      </w:r>
      <w:r>
        <w:t xml:space="preserve"> – zapytał ile kosztuje nowa szafka, a jaki jest koszt szafki przerobionej, odnowionej. </w:t>
      </w:r>
    </w:p>
    <w:p w:rsidR="00324CF0" w:rsidRDefault="00324CF0" w:rsidP="00384D25">
      <w:pPr>
        <w:pStyle w:val="Akapitzlist"/>
        <w:ind w:left="0" w:firstLine="0"/>
      </w:pPr>
    </w:p>
    <w:p w:rsidR="004F0414" w:rsidRPr="00324CF0" w:rsidRDefault="004F0414" w:rsidP="00384D25">
      <w:pPr>
        <w:pStyle w:val="Akapitzlist"/>
        <w:ind w:left="0" w:firstLine="0"/>
      </w:pPr>
      <w:r>
        <w:t xml:space="preserve"> </w:t>
      </w:r>
      <w:r w:rsidR="00324CF0" w:rsidRPr="00F168A3">
        <w:rPr>
          <w:b/>
        </w:rPr>
        <w:t>Pan Bogdan Banaszczak Dyrektor Szkoły Podstawowej w Drobinie</w:t>
      </w:r>
      <w:r w:rsidR="00324CF0">
        <w:rPr>
          <w:b/>
        </w:rPr>
        <w:t xml:space="preserve"> – </w:t>
      </w:r>
      <w:r w:rsidR="00324CF0" w:rsidRPr="00324CF0">
        <w:t xml:space="preserve">koszt przerobienia 1 szafki </w:t>
      </w:r>
      <w:r w:rsidR="00324CF0">
        <w:t>– 630 zł, a nowa szafka to koszt w granicach 1200</w:t>
      </w:r>
      <w:r w:rsidR="00345B72">
        <w:t xml:space="preserve"> </w:t>
      </w:r>
      <w:r w:rsidR="000C3C0B">
        <w:t>–</w:t>
      </w:r>
      <w:r w:rsidR="00345B72">
        <w:t xml:space="preserve"> </w:t>
      </w:r>
      <w:r w:rsidR="000C3C0B">
        <w:t xml:space="preserve">2000 </w:t>
      </w:r>
      <w:r w:rsidR="00324CF0">
        <w:t>zł.</w:t>
      </w:r>
      <w:r w:rsidR="000C3C0B">
        <w:t xml:space="preserve"> Przez cały czas pobytu w szkole uczeń ma dostęp do swojej szafki.</w:t>
      </w:r>
    </w:p>
    <w:p w:rsidR="004F0414" w:rsidRDefault="004F0414" w:rsidP="00384D25">
      <w:pPr>
        <w:pStyle w:val="Akapitzlist"/>
        <w:ind w:left="0" w:firstLine="0"/>
        <w:rPr>
          <w:b/>
        </w:rPr>
      </w:pPr>
    </w:p>
    <w:p w:rsidR="004F0414" w:rsidRDefault="004F0414" w:rsidP="00384D25">
      <w:pPr>
        <w:pStyle w:val="Akapitzlist"/>
        <w:ind w:left="0" w:firstLine="0"/>
      </w:pPr>
      <w:r w:rsidRPr="003C35A8">
        <w:rPr>
          <w:b/>
        </w:rPr>
        <w:t>Burmistrz</w:t>
      </w:r>
      <w:r>
        <w:rPr>
          <w:b/>
        </w:rPr>
        <w:t xml:space="preserve"> </w:t>
      </w:r>
      <w:r w:rsidR="000C3C0B">
        <w:rPr>
          <w:b/>
        </w:rPr>
        <w:t>–</w:t>
      </w:r>
      <w:r>
        <w:rPr>
          <w:b/>
        </w:rPr>
        <w:t xml:space="preserve"> </w:t>
      </w:r>
      <w:r w:rsidR="000C3C0B" w:rsidRPr="000C3C0B">
        <w:t>uzupełnił</w:t>
      </w:r>
      <w:r w:rsidR="006920CA">
        <w:t xml:space="preserve"> informacje p. przewodniczącego</w:t>
      </w:r>
      <w:r w:rsidR="000C3C0B" w:rsidRPr="000C3C0B">
        <w:t xml:space="preserve">, co do własności boiska szkolnego informując, że boisko jest </w:t>
      </w:r>
      <w:r w:rsidR="000C3C0B">
        <w:t xml:space="preserve">własnością Miasta i Gminy Dobin. Stan prawny jest uregulowany. Jest </w:t>
      </w:r>
      <w:r w:rsidR="00035CF4">
        <w:t xml:space="preserve">tylko </w:t>
      </w:r>
      <w:r w:rsidR="000C3C0B">
        <w:t>problem finansowy, brak środków na odnowienie, wybudowanie nowego boiska szkolnego.</w:t>
      </w:r>
    </w:p>
    <w:p w:rsidR="006920CA" w:rsidRDefault="006920CA" w:rsidP="00384D25">
      <w:pPr>
        <w:pStyle w:val="Akapitzlist"/>
        <w:ind w:left="0" w:firstLine="0"/>
      </w:pPr>
    </w:p>
    <w:p w:rsidR="00BB0268" w:rsidRDefault="00891CFD" w:rsidP="00BB0268">
      <w:pPr>
        <w:pStyle w:val="Akapitzlist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 punktu 3</w:t>
      </w:r>
      <w:r w:rsidR="00BB0268">
        <w:rPr>
          <w:rFonts w:cs="Times New Roman"/>
          <w:b/>
          <w:szCs w:val="24"/>
        </w:rPr>
        <w:t>-go posiedzenia:</w:t>
      </w:r>
    </w:p>
    <w:p w:rsidR="00736417" w:rsidRDefault="007A5715" w:rsidP="00736417">
      <w:pPr>
        <w:pStyle w:val="Akapitzlist"/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Sprawy różne</w:t>
      </w:r>
    </w:p>
    <w:p w:rsidR="00736417" w:rsidRDefault="00736417" w:rsidP="00736417">
      <w:pPr>
        <w:pStyle w:val="Akapitzlist"/>
        <w:ind w:left="0" w:firstLine="0"/>
        <w:jc w:val="center"/>
        <w:rPr>
          <w:rFonts w:cs="Times New Roman"/>
          <w:b/>
          <w:szCs w:val="24"/>
        </w:rPr>
      </w:pPr>
    </w:p>
    <w:p w:rsidR="00552D14" w:rsidRPr="00736417" w:rsidRDefault="00736417" w:rsidP="00736417">
      <w:pPr>
        <w:pStyle w:val="Akapitzlist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</w:t>
      </w:r>
      <w:r w:rsidR="000C3C0B">
        <w:rPr>
          <w:rFonts w:cs="Times New Roman"/>
          <w:b/>
          <w:szCs w:val="24"/>
        </w:rPr>
        <w:t xml:space="preserve">ani Mariola Wróblewska Kierownik Referatu Oświaty – </w:t>
      </w:r>
      <w:r w:rsidR="003E36F1" w:rsidRPr="003E36F1">
        <w:rPr>
          <w:rFonts w:cs="Times New Roman"/>
          <w:szCs w:val="24"/>
        </w:rPr>
        <w:t>poinformowała o</w:t>
      </w:r>
      <w:r w:rsidR="00552D14">
        <w:rPr>
          <w:rFonts w:cs="Times New Roman"/>
          <w:szCs w:val="24"/>
        </w:rPr>
        <w:t xml:space="preserve"> następujących sprawach:</w:t>
      </w:r>
    </w:p>
    <w:p w:rsidR="008567DA" w:rsidRDefault="00552D14" w:rsidP="000C3C0B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1) realizacja projektów w szkołach:</w:t>
      </w:r>
    </w:p>
    <w:p w:rsidR="008567DA" w:rsidRDefault="008567DA" w:rsidP="000C3C0B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Szkoła Podstawowa w Rogotwórsku - </w:t>
      </w:r>
      <w:r w:rsidR="003E36F1" w:rsidRPr="003E36F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</w:t>
      </w:r>
      <w:r w:rsidR="003E36F1" w:rsidRPr="003E36F1">
        <w:rPr>
          <w:rFonts w:cs="Times New Roman"/>
          <w:szCs w:val="24"/>
        </w:rPr>
        <w:t xml:space="preserve">ajwiększy projekt jest realizowany w </w:t>
      </w:r>
      <w:r>
        <w:rPr>
          <w:rFonts w:cs="Times New Roman"/>
          <w:szCs w:val="24"/>
        </w:rPr>
        <w:t>tej szkole</w:t>
      </w:r>
      <w:r w:rsidR="003E36F1" w:rsidRPr="003E36F1">
        <w:rPr>
          <w:rFonts w:cs="Times New Roman"/>
          <w:szCs w:val="24"/>
        </w:rPr>
        <w:t xml:space="preserve"> </w:t>
      </w:r>
      <w:r w:rsidR="003E36F1">
        <w:rPr>
          <w:rFonts w:cs="Times New Roman"/>
          <w:szCs w:val="24"/>
        </w:rPr>
        <w:t>bo już 2</w:t>
      </w:r>
      <w:r>
        <w:rPr>
          <w:rFonts w:cs="Times New Roman"/>
          <w:szCs w:val="24"/>
        </w:rPr>
        <w:t> </w:t>
      </w:r>
      <w:r w:rsidR="003E36F1">
        <w:rPr>
          <w:rFonts w:cs="Times New Roman"/>
          <w:szCs w:val="24"/>
        </w:rPr>
        <w:t>rok. Projekt jest pod nazw</w:t>
      </w:r>
      <w:r w:rsidR="0078253D">
        <w:rPr>
          <w:rFonts w:cs="Times New Roman"/>
          <w:szCs w:val="24"/>
        </w:rPr>
        <w:t>ą</w:t>
      </w:r>
      <w:r w:rsidR="003E36F1">
        <w:rPr>
          <w:rFonts w:cs="Times New Roman"/>
          <w:szCs w:val="24"/>
        </w:rPr>
        <w:t xml:space="preserve"> „Nowoczesne metody kształcenia”. </w:t>
      </w:r>
      <w:r>
        <w:rPr>
          <w:rFonts w:cs="Times New Roman"/>
          <w:szCs w:val="24"/>
        </w:rPr>
        <w:t>W</w:t>
      </w:r>
      <w:r w:rsidR="003E36F1">
        <w:rPr>
          <w:rFonts w:cs="Times New Roman"/>
          <w:szCs w:val="24"/>
        </w:rPr>
        <w:t xml:space="preserve">artość całego projektu – ok. 300 tys. zł w tym ok. 270 tys. zł – dofinansowanie ze środków  </w:t>
      </w:r>
      <w:r>
        <w:rPr>
          <w:rFonts w:cs="Times New Roman"/>
          <w:szCs w:val="24"/>
        </w:rPr>
        <w:t>UE. W ramach tego projektu szkoła została doposażona w pomoce dydaktyczne. Nauczyciele mogli brać udział w kursach doskonalących, a uczniowie w zajęciach pozalekcyjnych. W roku ubiegłym została zorganizowana wycieczka dla dzieci do Centrum Nauki Kopernik w Warszawie. W roku bieżącym odbędzie się wycieczka do Ogrodu Botanicznego. Z projekt</w:t>
      </w:r>
      <w:r w:rsidR="00D96D9A">
        <w:rPr>
          <w:rFonts w:cs="Times New Roman"/>
          <w:szCs w:val="24"/>
        </w:rPr>
        <w:t>u zostały zakupione klocki LEGO i</w:t>
      </w:r>
      <w:r>
        <w:rPr>
          <w:rFonts w:cs="Times New Roman"/>
          <w:szCs w:val="24"/>
        </w:rPr>
        <w:t xml:space="preserve"> </w:t>
      </w:r>
      <w:r w:rsidR="00D96D9A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rukarka 3D.</w:t>
      </w:r>
    </w:p>
    <w:p w:rsidR="00552D14" w:rsidRDefault="008567DA" w:rsidP="000C3C0B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W ramach rządowego programu „Aktywna tablica”</w:t>
      </w:r>
      <w:r w:rsidR="0078253D">
        <w:rPr>
          <w:rFonts w:cs="Times New Roman"/>
          <w:szCs w:val="24"/>
        </w:rPr>
        <w:t xml:space="preserve"> – projekt ten </w:t>
      </w:r>
      <w:r>
        <w:rPr>
          <w:rFonts w:cs="Times New Roman"/>
          <w:szCs w:val="24"/>
        </w:rPr>
        <w:t xml:space="preserve"> był realizowany w szkole w</w:t>
      </w:r>
      <w:r w:rsidR="002E4671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Cieszewie i Rogotwórsku. Została pozyskana dotacja w wysokości  14 tys. zł dla każdej ze szkół. W ramach tego programu dokonano zakupu </w:t>
      </w:r>
      <w:r w:rsidR="008F2653">
        <w:rPr>
          <w:rFonts w:cs="Times New Roman"/>
          <w:szCs w:val="24"/>
        </w:rPr>
        <w:t>tablicy interaktywnej i monitor</w:t>
      </w:r>
      <w:r w:rsidR="002E4671">
        <w:rPr>
          <w:rFonts w:cs="Times New Roman"/>
          <w:szCs w:val="24"/>
        </w:rPr>
        <w:t>a</w:t>
      </w:r>
      <w:r w:rsidR="008F2653">
        <w:rPr>
          <w:rFonts w:cs="Times New Roman"/>
          <w:szCs w:val="24"/>
        </w:rPr>
        <w:t xml:space="preserve"> dotykow</w:t>
      </w:r>
      <w:r w:rsidR="002E4671">
        <w:rPr>
          <w:rFonts w:cs="Times New Roman"/>
          <w:szCs w:val="24"/>
        </w:rPr>
        <w:t>ego</w:t>
      </w:r>
      <w:r w:rsidR="008F2653">
        <w:rPr>
          <w:rFonts w:cs="Times New Roman"/>
          <w:szCs w:val="24"/>
        </w:rPr>
        <w:t xml:space="preserve"> – w szkole w Rogotwórsku oraz d</w:t>
      </w:r>
      <w:r w:rsidR="00AD0618">
        <w:rPr>
          <w:rFonts w:cs="Times New Roman"/>
          <w:szCs w:val="24"/>
        </w:rPr>
        <w:t>wa monitory w szkol</w:t>
      </w:r>
      <w:r w:rsidR="002E4671">
        <w:rPr>
          <w:rFonts w:cs="Times New Roman"/>
          <w:szCs w:val="24"/>
        </w:rPr>
        <w:t>e</w:t>
      </w:r>
      <w:r w:rsidR="00AD0618">
        <w:rPr>
          <w:rFonts w:cs="Times New Roman"/>
          <w:szCs w:val="24"/>
        </w:rPr>
        <w:t xml:space="preserve"> w Cieszewie. Wartość wszystkich zakupów – 35 tys. zł. Pani Kierownik podkreśliła, że były również składane wnioski o</w:t>
      </w:r>
      <w:r w:rsidR="00552D14">
        <w:rPr>
          <w:rFonts w:cs="Times New Roman"/>
          <w:szCs w:val="24"/>
        </w:rPr>
        <w:t xml:space="preserve"> doposażenie stołówek szkolnych. W obecnym roku szkolnym wnioski dla szkoły w Drobinie i Cieszewie nie uzyskały akceptacji.</w:t>
      </w:r>
    </w:p>
    <w:p w:rsidR="00552D14" w:rsidRDefault="00552D14" w:rsidP="000C3C0B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2) Subwencja:</w:t>
      </w:r>
    </w:p>
    <w:p w:rsidR="00552D14" w:rsidRDefault="00552D14" w:rsidP="000C3C0B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została zwiększona subwencja z tytułu wzrostu wynagrodzeń dla nauczycieli – kwota </w:t>
      </w:r>
      <w:r w:rsidR="000E117F">
        <w:rPr>
          <w:rFonts w:cs="Times New Roman"/>
          <w:szCs w:val="24"/>
        </w:rPr>
        <w:t>ok. 250 tys. zł;</w:t>
      </w:r>
    </w:p>
    <w:p w:rsidR="00F75DC2" w:rsidRDefault="00552D14" w:rsidP="000C3C0B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został złożony wniosek o pozyskanie środków z rezerwy subwencji oświatowej dla szkoły w Cieszewie z tzw. kryterium losowego. Uzyskano akceptację Ministerstwa Edukacji Narodowej, ale</w:t>
      </w:r>
      <w:r w:rsidR="00F75DC2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główny decydent finansów</w:t>
      </w:r>
      <w:r w:rsidR="00F75DC2">
        <w:rPr>
          <w:rFonts w:cs="Times New Roman"/>
          <w:szCs w:val="24"/>
        </w:rPr>
        <w:t xml:space="preserve"> odrzucił wniosek. Złożono odwołanie od te</w:t>
      </w:r>
      <w:r w:rsidR="000E117F">
        <w:rPr>
          <w:rFonts w:cs="Times New Roman"/>
          <w:szCs w:val="24"/>
        </w:rPr>
        <w:t>j decyzji;</w:t>
      </w:r>
    </w:p>
    <w:p w:rsidR="000E117F" w:rsidRDefault="000E117F" w:rsidP="000C3C0B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pozyskano środki z subwencji na doposażenie pracowni w przedmioty dydaktyczne z przedmiotów przyrodniczych w kwocie ok. 51 tys. zł. W części środki te będą wydatkowane również na zdania oświatowe.  </w:t>
      </w:r>
    </w:p>
    <w:p w:rsidR="000C3C0B" w:rsidRDefault="00552D14" w:rsidP="000C3C0B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0C3C0B" w:rsidRDefault="007C0DA4" w:rsidP="000C3C0B">
      <w:pPr>
        <w:pStyle w:val="Akapitzlist"/>
        <w:ind w:left="0" w:firstLine="0"/>
        <w:rPr>
          <w:rFonts w:cs="Times New Roman"/>
          <w:szCs w:val="24"/>
        </w:rPr>
      </w:pPr>
      <w:r w:rsidRPr="007C0DA4">
        <w:rPr>
          <w:rFonts w:cs="Times New Roman"/>
          <w:b/>
          <w:szCs w:val="24"/>
        </w:rPr>
        <w:t xml:space="preserve">Burmistrz </w:t>
      </w:r>
      <w:r>
        <w:rPr>
          <w:rFonts w:cs="Times New Roman"/>
          <w:b/>
          <w:szCs w:val="24"/>
        </w:rPr>
        <w:t>–</w:t>
      </w:r>
      <w:r w:rsidRPr="007C0DA4">
        <w:rPr>
          <w:rFonts w:cs="Times New Roman"/>
          <w:b/>
          <w:szCs w:val="24"/>
        </w:rPr>
        <w:t xml:space="preserve"> </w:t>
      </w:r>
      <w:r w:rsidRPr="007C0DA4">
        <w:rPr>
          <w:rFonts w:cs="Times New Roman"/>
          <w:szCs w:val="24"/>
        </w:rPr>
        <w:t xml:space="preserve">podziękował Radzie Powiatu </w:t>
      </w:r>
      <w:r>
        <w:rPr>
          <w:rFonts w:cs="Times New Roman"/>
          <w:szCs w:val="24"/>
        </w:rPr>
        <w:t>i Zarządowi Powiatu Płockiego za wsparcie Szkoły Ponadpodstawowej w Drobinie na kwotę 60 tys. zł. Odnośnie budowy przedszkola w Łęgu – p.</w:t>
      </w:r>
      <w:r w:rsidR="002E4671">
        <w:rPr>
          <w:rFonts w:cs="Times New Roman"/>
          <w:szCs w:val="24"/>
        </w:rPr>
        <w:t> Burmistrz podkreślił, ż</w:t>
      </w:r>
      <w:r>
        <w:rPr>
          <w:rFonts w:cs="Times New Roman"/>
          <w:szCs w:val="24"/>
        </w:rPr>
        <w:t xml:space="preserve">e nie ma jeszcze ani projektu, ani pozwoleń na budowę, ale pod koniec tego roku już powinien zostać przedstawiony kosztorys tego zadania. Odnośnie bazy lokalowej przedszkola w Drobinie – zostały poczynione kroki budowy Centrum Opiekuńczo-Rehabilitacyjnego i wówczas </w:t>
      </w:r>
      <w:r w:rsidR="002E4671">
        <w:rPr>
          <w:rFonts w:cs="Times New Roman"/>
          <w:szCs w:val="24"/>
        </w:rPr>
        <w:t xml:space="preserve">zostanie </w:t>
      </w:r>
      <w:r>
        <w:rPr>
          <w:rFonts w:cs="Times New Roman"/>
          <w:szCs w:val="24"/>
        </w:rPr>
        <w:t>przeniesi</w:t>
      </w:r>
      <w:r w:rsidR="002E4671">
        <w:rPr>
          <w:rFonts w:cs="Times New Roman"/>
          <w:szCs w:val="24"/>
        </w:rPr>
        <w:t>ony</w:t>
      </w:r>
      <w:r>
        <w:rPr>
          <w:rFonts w:cs="Times New Roman"/>
          <w:szCs w:val="24"/>
        </w:rPr>
        <w:t xml:space="preserve"> gabinet z przedszkola</w:t>
      </w:r>
      <w:r w:rsidR="002E4671">
        <w:rPr>
          <w:rFonts w:cs="Times New Roman"/>
          <w:szCs w:val="24"/>
        </w:rPr>
        <w:t xml:space="preserve"> przez co powiększy się baza lokalowa tej </w:t>
      </w:r>
      <w:proofErr w:type="spellStart"/>
      <w:r w:rsidR="002E4671">
        <w:rPr>
          <w:rFonts w:cs="Times New Roman"/>
          <w:szCs w:val="24"/>
        </w:rPr>
        <w:t>jednotki</w:t>
      </w:r>
      <w:proofErr w:type="spellEnd"/>
      <w:r>
        <w:rPr>
          <w:rFonts w:cs="Times New Roman"/>
          <w:szCs w:val="24"/>
        </w:rPr>
        <w:t xml:space="preserve">. </w:t>
      </w:r>
      <w:r w:rsidR="00386D27">
        <w:rPr>
          <w:rFonts w:cs="Times New Roman"/>
          <w:szCs w:val="24"/>
        </w:rPr>
        <w:t>Pana Burmistrza najbardziej martwi niska demografia</w:t>
      </w:r>
      <w:r>
        <w:rPr>
          <w:rFonts w:cs="Times New Roman"/>
          <w:szCs w:val="24"/>
        </w:rPr>
        <w:t xml:space="preserve"> </w:t>
      </w:r>
      <w:r w:rsidR="00386D27">
        <w:rPr>
          <w:rFonts w:cs="Times New Roman"/>
          <w:szCs w:val="24"/>
        </w:rPr>
        <w:t xml:space="preserve">dzieci w placówkach oświatowych. </w:t>
      </w:r>
    </w:p>
    <w:p w:rsidR="000C3C0B" w:rsidRDefault="000C3C0B" w:rsidP="000C3C0B">
      <w:pPr>
        <w:pStyle w:val="Akapitzlist"/>
        <w:ind w:left="0" w:firstLine="0"/>
        <w:rPr>
          <w:rFonts w:cs="Times New Roman"/>
          <w:szCs w:val="24"/>
        </w:rPr>
      </w:pPr>
    </w:p>
    <w:p w:rsidR="00386D27" w:rsidRDefault="00386D27" w:rsidP="000C3C0B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Pani Mariola Wróblewska Kierownik Referatu Oświaty – </w:t>
      </w:r>
      <w:r w:rsidRPr="00386D27">
        <w:rPr>
          <w:rFonts w:cs="Times New Roman"/>
          <w:szCs w:val="24"/>
        </w:rPr>
        <w:t xml:space="preserve">uzupełniła swoją wypowiedź informując, że </w:t>
      </w:r>
      <w:r>
        <w:rPr>
          <w:rFonts w:cs="Times New Roman"/>
          <w:szCs w:val="24"/>
        </w:rPr>
        <w:t>otrzymamy dofinansowanie w kwocie 48 tys. zł od Marszałka na wyposażenie pracowni informatycznej w Zespole Szkół Ponadpodstawowych</w:t>
      </w:r>
      <w:r w:rsidR="002E4671">
        <w:rPr>
          <w:rFonts w:cs="Times New Roman"/>
          <w:szCs w:val="24"/>
        </w:rPr>
        <w:t xml:space="preserve"> w Drobinie</w:t>
      </w:r>
      <w:r>
        <w:rPr>
          <w:rFonts w:cs="Times New Roman"/>
          <w:szCs w:val="24"/>
        </w:rPr>
        <w:t xml:space="preserve">. </w:t>
      </w:r>
    </w:p>
    <w:p w:rsidR="00386D27" w:rsidRDefault="00386D27" w:rsidP="000C3C0B">
      <w:pPr>
        <w:pStyle w:val="Akapitzlist"/>
        <w:ind w:left="0" w:firstLine="0"/>
        <w:rPr>
          <w:rFonts w:cs="Times New Roman"/>
          <w:szCs w:val="24"/>
        </w:rPr>
      </w:pPr>
    </w:p>
    <w:p w:rsidR="000C3C0B" w:rsidRDefault="00386D27" w:rsidP="000C3C0B">
      <w:pPr>
        <w:pStyle w:val="Akapitzlist"/>
        <w:ind w:left="0" w:firstLine="0"/>
        <w:rPr>
          <w:rFonts w:cs="Times New Roman"/>
          <w:szCs w:val="24"/>
        </w:rPr>
      </w:pPr>
      <w:r w:rsidRPr="00386D27">
        <w:rPr>
          <w:rFonts w:cs="Times New Roman"/>
          <w:b/>
          <w:szCs w:val="24"/>
        </w:rPr>
        <w:t>Burmistrz</w:t>
      </w:r>
      <w:r>
        <w:rPr>
          <w:rFonts w:cs="Times New Roman"/>
          <w:szCs w:val="24"/>
        </w:rPr>
        <w:t xml:space="preserve"> – doprecyzował, że pracownia funkcjonuje już od 1 września. Na wyposażenie tej pracowni pozyskano środki z projektów zewnętrznych w wys. 115 tys. zł. Pan Burmistrz w imieniu p. dyrektor Szkół Ponadpodstawowych w Drobinie zaprosił wszystkich radnych i dyrektorów na oficjalne otwarcie w dniu 10 października br.  </w:t>
      </w:r>
    </w:p>
    <w:p w:rsidR="002E4671" w:rsidRDefault="002E4671" w:rsidP="000C3C0B">
      <w:pPr>
        <w:pStyle w:val="Akapitzlist"/>
        <w:ind w:left="0" w:firstLine="0"/>
        <w:rPr>
          <w:rFonts w:cs="Times New Roman"/>
          <w:szCs w:val="24"/>
        </w:rPr>
      </w:pPr>
    </w:p>
    <w:p w:rsidR="002E4671" w:rsidRDefault="002E4671" w:rsidP="000C3C0B">
      <w:pPr>
        <w:pStyle w:val="Akapitzlist"/>
        <w:ind w:left="0" w:firstLine="0"/>
        <w:rPr>
          <w:rFonts w:cs="Times New Roman"/>
          <w:szCs w:val="24"/>
        </w:rPr>
      </w:pPr>
      <w:r w:rsidRPr="002E4671">
        <w:rPr>
          <w:rFonts w:cs="Times New Roman"/>
          <w:b/>
          <w:szCs w:val="24"/>
        </w:rPr>
        <w:t>Przewodniczący posiedzenia</w:t>
      </w:r>
      <w:r>
        <w:rPr>
          <w:rFonts w:cs="Times New Roman"/>
          <w:szCs w:val="24"/>
        </w:rPr>
        <w:t xml:space="preserve"> – poinformował, że p. dyrektor Gminnego Przedszkola w Łęgu złożyła pismo w sprawie zaplanowania w budżecie Miasta i Gminy Drobin na rok 2020 środków na budowę nowego budynku dla przedszkola. Przedstawił również bazę lokalową Szkoły Podstawowej w Łęgu Probostwie.</w:t>
      </w:r>
    </w:p>
    <w:p w:rsidR="002E4671" w:rsidRDefault="002E4671" w:rsidP="000C3C0B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Ww. pismo stanowi załącznik Nr 2 do protokołu.</w:t>
      </w:r>
    </w:p>
    <w:p w:rsidR="002E4671" w:rsidRDefault="002E4671" w:rsidP="000C3C0B">
      <w:pPr>
        <w:pStyle w:val="Akapitzlist"/>
        <w:ind w:left="0" w:firstLine="0"/>
        <w:rPr>
          <w:rFonts w:cs="Times New Roman"/>
          <w:szCs w:val="24"/>
        </w:rPr>
      </w:pPr>
    </w:p>
    <w:p w:rsidR="002E4671" w:rsidRDefault="002E4671" w:rsidP="000C3C0B">
      <w:pPr>
        <w:pStyle w:val="Akapitzlist"/>
        <w:ind w:left="0" w:firstLine="0"/>
        <w:rPr>
          <w:rFonts w:cs="Times New Roman"/>
          <w:szCs w:val="24"/>
        </w:rPr>
      </w:pPr>
      <w:r w:rsidRPr="002E4671">
        <w:rPr>
          <w:rFonts w:cs="Times New Roman"/>
          <w:b/>
          <w:szCs w:val="24"/>
        </w:rPr>
        <w:t>Radny Andrzej Mielczarek</w:t>
      </w:r>
      <w:r>
        <w:rPr>
          <w:rFonts w:cs="Times New Roman"/>
          <w:szCs w:val="24"/>
        </w:rPr>
        <w:t xml:space="preserve"> – w imieniu pani dyrektor Szkoły Podstawowej w Łęgu przekazał informację, że pomieszczenia w szkole są wykorzystane ponieważ ma 2 uczniów autystycznych, w związku z czym odbywają się zajęcia indywidualne.  </w:t>
      </w:r>
    </w:p>
    <w:p w:rsidR="00224EDB" w:rsidRDefault="00224EDB" w:rsidP="000C3C0B">
      <w:pPr>
        <w:pStyle w:val="Akapitzlist"/>
        <w:ind w:left="0" w:firstLine="0"/>
        <w:rPr>
          <w:rFonts w:cs="Times New Roman"/>
          <w:szCs w:val="24"/>
        </w:rPr>
      </w:pPr>
    </w:p>
    <w:p w:rsidR="00224EDB" w:rsidRDefault="00224EDB" w:rsidP="000C3C0B">
      <w:pPr>
        <w:pStyle w:val="Akapitzlist"/>
        <w:ind w:left="0" w:firstLine="0"/>
        <w:rPr>
          <w:rFonts w:cs="Times New Roman"/>
          <w:szCs w:val="24"/>
        </w:rPr>
      </w:pPr>
      <w:r w:rsidRPr="00224EDB">
        <w:rPr>
          <w:rFonts w:cs="Times New Roman"/>
          <w:b/>
          <w:szCs w:val="24"/>
        </w:rPr>
        <w:lastRenderedPageBreak/>
        <w:t>Przewodniczący posiedzenia</w:t>
      </w:r>
      <w:r>
        <w:rPr>
          <w:rFonts w:cs="Times New Roman"/>
          <w:szCs w:val="24"/>
        </w:rPr>
        <w:t xml:space="preserve"> </w:t>
      </w:r>
      <w:r w:rsidR="0000439E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00439E">
        <w:rPr>
          <w:rFonts w:cs="Times New Roman"/>
          <w:szCs w:val="24"/>
        </w:rPr>
        <w:t>odczytał treść pism</w:t>
      </w:r>
      <w:r w:rsidR="003D347A">
        <w:rPr>
          <w:rFonts w:cs="Times New Roman"/>
          <w:szCs w:val="24"/>
        </w:rPr>
        <w:t>a</w:t>
      </w:r>
      <w:r w:rsidR="0000439E">
        <w:rPr>
          <w:rFonts w:cs="Times New Roman"/>
          <w:szCs w:val="24"/>
        </w:rPr>
        <w:t xml:space="preserve"> przekazanego przez panią dyrektor Szkoły Podstawowej w Łęgu Probostwie odnośnie funkcjonowania szkoły i bazy lokalowej. </w:t>
      </w:r>
      <w:r w:rsidR="00D12AE6">
        <w:rPr>
          <w:rFonts w:cs="Times New Roman"/>
          <w:szCs w:val="24"/>
        </w:rPr>
        <w:t xml:space="preserve">Stwierdził, że szkoła posiada zaplecze lokalowe,  którym mogłaby się podzielić z przedszkolem i problem byłby rozwiązany. </w:t>
      </w:r>
    </w:p>
    <w:p w:rsidR="00D12AE6" w:rsidRDefault="00D12AE6" w:rsidP="000C3C0B">
      <w:pPr>
        <w:pStyle w:val="Akapitzlist"/>
        <w:ind w:left="0" w:firstLine="0"/>
        <w:rPr>
          <w:rFonts w:cs="Times New Roman"/>
          <w:szCs w:val="24"/>
        </w:rPr>
      </w:pPr>
    </w:p>
    <w:p w:rsidR="00D12AE6" w:rsidRPr="00386D27" w:rsidRDefault="00D12AE6" w:rsidP="000C3C0B">
      <w:pPr>
        <w:pStyle w:val="Akapitzlist"/>
        <w:ind w:left="0" w:firstLine="0"/>
        <w:rPr>
          <w:rFonts w:cs="Times New Roman"/>
          <w:szCs w:val="24"/>
        </w:rPr>
      </w:pPr>
      <w:r w:rsidRPr="00BA4A56">
        <w:rPr>
          <w:rFonts w:cs="Times New Roman"/>
          <w:b/>
          <w:szCs w:val="24"/>
        </w:rPr>
        <w:t xml:space="preserve">Burmistrz </w:t>
      </w:r>
      <w:r>
        <w:rPr>
          <w:rFonts w:cs="Times New Roman"/>
          <w:szCs w:val="24"/>
        </w:rPr>
        <w:t>– zapytał, czy propozycja o której napisała p. dyrektor w piśmie odnośnie wygospodarowania pomieszcz</w:t>
      </w:r>
      <w:r w:rsidR="00BA4A56">
        <w:rPr>
          <w:rFonts w:cs="Times New Roman"/>
          <w:szCs w:val="24"/>
        </w:rPr>
        <w:t>enia na godziny, czy to jest wystarczające aby jednostka dobrze funkcjonowała?</w:t>
      </w:r>
    </w:p>
    <w:p w:rsidR="000C3C0B" w:rsidRDefault="000C3C0B" w:rsidP="000C3C0B">
      <w:pPr>
        <w:pStyle w:val="Akapitzlist"/>
        <w:ind w:left="0" w:firstLine="0"/>
        <w:rPr>
          <w:rFonts w:cs="Times New Roman"/>
          <w:szCs w:val="24"/>
        </w:rPr>
      </w:pPr>
    </w:p>
    <w:p w:rsidR="00BA4A56" w:rsidRDefault="00BA4A56" w:rsidP="000C3C0B">
      <w:pPr>
        <w:pStyle w:val="Akapitzlist"/>
        <w:ind w:left="0" w:firstLine="0"/>
      </w:pPr>
      <w:r w:rsidRPr="00CD1E66">
        <w:rPr>
          <w:b/>
        </w:rPr>
        <w:t>Pani Dorota Gałka Dyrektor Gminnego Przedszkola w Łęgu Probostwie</w:t>
      </w:r>
      <w:r>
        <w:rPr>
          <w:b/>
        </w:rPr>
        <w:t xml:space="preserve"> </w:t>
      </w:r>
      <w:r w:rsidR="00E27137" w:rsidRPr="00E27137">
        <w:t>–</w:t>
      </w:r>
      <w:r w:rsidRPr="00E27137">
        <w:t xml:space="preserve"> </w:t>
      </w:r>
      <w:r w:rsidR="00E27137" w:rsidRPr="00E27137">
        <w:t>„to nie są wszystkie godziny, które nam są</w:t>
      </w:r>
      <w:r w:rsidR="00E27137">
        <w:t xml:space="preserve"> potrzebne. To jest dostosowanie się do planu i stosownych godzin pracy szkoły. To nie rozwiązuje właściwego funkcjonowania przedszkola”.</w:t>
      </w:r>
    </w:p>
    <w:p w:rsidR="00E27137" w:rsidRDefault="00E27137" w:rsidP="000C3C0B">
      <w:pPr>
        <w:pStyle w:val="Akapitzlist"/>
        <w:ind w:left="0" w:firstLine="0"/>
      </w:pPr>
    </w:p>
    <w:p w:rsidR="00E27137" w:rsidRDefault="00255E8B" w:rsidP="000C3C0B">
      <w:pPr>
        <w:pStyle w:val="Akapitzlist"/>
        <w:ind w:left="0" w:firstLine="0"/>
      </w:pPr>
      <w:r w:rsidRPr="00255E8B">
        <w:rPr>
          <w:b/>
        </w:rPr>
        <w:t>Przewodniczący posiedzenia</w:t>
      </w:r>
      <w:r>
        <w:t xml:space="preserve"> -  poruszył również problem przemieszczania się dzieci ze szkoły </w:t>
      </w:r>
      <w:r w:rsidR="001058D1">
        <w:t xml:space="preserve">na teren </w:t>
      </w:r>
      <w:r>
        <w:t>przedszkola</w:t>
      </w:r>
      <w:r w:rsidR="001058D1">
        <w:t xml:space="preserve">. Reasumując p. przewodniczący </w:t>
      </w:r>
      <w:r w:rsidR="003D347A">
        <w:t>stwierdził, ż</w:t>
      </w:r>
      <w:r w:rsidR="001058D1">
        <w:t xml:space="preserve">e najlepszym, rozwiązaniem byłoby przekazanie części </w:t>
      </w:r>
      <w:r w:rsidR="00EC293E">
        <w:t>budynku szkoły</w:t>
      </w:r>
      <w:r w:rsidR="001058D1">
        <w:t xml:space="preserve"> na potrzeby przedszkola.</w:t>
      </w:r>
    </w:p>
    <w:p w:rsidR="00EC293E" w:rsidRDefault="00EC293E" w:rsidP="000C3C0B">
      <w:pPr>
        <w:pStyle w:val="Akapitzlist"/>
        <w:ind w:left="0" w:firstLine="0"/>
      </w:pPr>
    </w:p>
    <w:p w:rsidR="00EC293E" w:rsidRDefault="00EC293E" w:rsidP="000C3C0B">
      <w:pPr>
        <w:pStyle w:val="Akapitzlist"/>
        <w:ind w:left="0" w:firstLine="0"/>
      </w:pPr>
      <w:r w:rsidRPr="00EC293E">
        <w:rPr>
          <w:b/>
        </w:rPr>
        <w:t xml:space="preserve">Burmistrz </w:t>
      </w:r>
      <w:r>
        <w:t xml:space="preserve">– nie bardzo widzi takie rozwiązanie chociażby </w:t>
      </w:r>
      <w:r w:rsidR="00BD4DBC">
        <w:t xml:space="preserve">z uwagi </w:t>
      </w:r>
      <w:r>
        <w:t xml:space="preserve">na problem doprowadzenia mediów, wody, ciepła do </w:t>
      </w:r>
      <w:proofErr w:type="spellStart"/>
      <w:r>
        <w:t>sal</w:t>
      </w:r>
      <w:proofErr w:type="spellEnd"/>
      <w:r>
        <w:t xml:space="preserve">. Uważa, że na mocy porozumienia można wszystko ustalić. Pan Burmistrz proponował jeszcze bardziej merytorycznie podejść do tej kwestii poprzez przeanalizowanie arkusza szkolnego u obu jednostek łącznie z planem pomieszczeń i zobaczyć, czy są warunki funkcjonalne na </w:t>
      </w:r>
      <w:r w:rsidR="00D412E4">
        <w:t>omawiane potrzeby. Prosił, aby wspólnie z Komisją Oświaty spotkać się i przeanalizować pomieszczenia i wówczas wskazać konkretne rozwiązanie. Budowę  nowego obiektu przedszkola p. Burmistrz zobowiązał sfinalizować do końca swojej kadencji.</w:t>
      </w:r>
    </w:p>
    <w:p w:rsidR="002729DA" w:rsidRDefault="002729DA" w:rsidP="000C3C0B">
      <w:pPr>
        <w:pStyle w:val="Akapitzlist"/>
        <w:ind w:left="0" w:firstLine="0"/>
      </w:pPr>
    </w:p>
    <w:p w:rsidR="002729DA" w:rsidRDefault="002729DA" w:rsidP="000C3C0B">
      <w:pPr>
        <w:pStyle w:val="Akapitzlist"/>
        <w:ind w:left="0" w:firstLine="0"/>
      </w:pPr>
      <w:r w:rsidRPr="002729DA">
        <w:rPr>
          <w:b/>
        </w:rPr>
        <w:t>Przewodniczący posiedzenia</w:t>
      </w:r>
      <w:r>
        <w:t xml:space="preserve"> – proponował zorganizować posiedzenie wyjazdowe komisji do przedszkola w Łęgu.</w:t>
      </w:r>
    </w:p>
    <w:p w:rsidR="00D412E4" w:rsidRDefault="00D412E4" w:rsidP="000C3C0B">
      <w:pPr>
        <w:pStyle w:val="Akapitzlist"/>
        <w:ind w:left="0" w:firstLine="0"/>
      </w:pPr>
    </w:p>
    <w:p w:rsidR="00D412E4" w:rsidRDefault="002729DA" w:rsidP="000C3C0B">
      <w:pPr>
        <w:pStyle w:val="Akapitzlist"/>
        <w:ind w:left="0" w:firstLine="0"/>
      </w:pPr>
      <w:r w:rsidRPr="00EC293E">
        <w:rPr>
          <w:b/>
        </w:rPr>
        <w:t>Burmistrz</w:t>
      </w:r>
      <w:r>
        <w:rPr>
          <w:b/>
        </w:rPr>
        <w:t xml:space="preserve"> – </w:t>
      </w:r>
      <w:r w:rsidRPr="002729DA">
        <w:t>uważa, że spotkanie powinno odbyć się w urzędzie po dostarczeniu stosownych dokumentów.</w:t>
      </w:r>
      <w:r>
        <w:t xml:space="preserve"> Pan Burmistrz zobowiązał się do zmotywowania wszystkich dyrektorów jednostek oświatowych do uczestnictwa w posiedzeniu komisji.</w:t>
      </w:r>
    </w:p>
    <w:p w:rsidR="00CE3FB5" w:rsidRDefault="00CE3FB5" w:rsidP="000C3C0B">
      <w:pPr>
        <w:pStyle w:val="Akapitzlist"/>
        <w:ind w:left="0" w:firstLine="0"/>
      </w:pPr>
    </w:p>
    <w:p w:rsidR="00CE3FB5" w:rsidRPr="002729DA" w:rsidRDefault="00CE3FB5" w:rsidP="000C3C0B">
      <w:pPr>
        <w:pStyle w:val="Akapitzlist"/>
        <w:ind w:left="0" w:firstLine="0"/>
        <w:rPr>
          <w:rFonts w:cs="Times New Roman"/>
          <w:szCs w:val="24"/>
        </w:rPr>
      </w:pPr>
      <w:r w:rsidRPr="00CE3FB5">
        <w:rPr>
          <w:b/>
        </w:rPr>
        <w:t>Przewodniczący posiedzenia</w:t>
      </w:r>
      <w:r>
        <w:t xml:space="preserve"> – </w:t>
      </w:r>
      <w:r w:rsidR="00BD4DBC">
        <w:t xml:space="preserve">przychylił się do prośby Burmistrza i </w:t>
      </w:r>
      <w:r>
        <w:t>zapytał, czy są pytania.</w:t>
      </w:r>
    </w:p>
    <w:p w:rsidR="000C3C0B" w:rsidRDefault="00CE3FB5" w:rsidP="000C3C0B">
      <w:pPr>
        <w:pStyle w:val="Akapitzli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Brak pytań.</w:t>
      </w:r>
    </w:p>
    <w:p w:rsidR="00891CFD" w:rsidRDefault="00891CFD" w:rsidP="00A05474">
      <w:pPr>
        <w:pStyle w:val="Akapitzlist"/>
        <w:ind w:left="0" w:firstLine="0"/>
        <w:rPr>
          <w:rFonts w:cs="Times New Roman"/>
          <w:szCs w:val="24"/>
        </w:rPr>
      </w:pPr>
    </w:p>
    <w:p w:rsidR="007A5715" w:rsidRDefault="00891CFD" w:rsidP="007A5715">
      <w:pPr>
        <w:pStyle w:val="Akapitzlist"/>
        <w:ind w:left="0"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 punktu 4</w:t>
      </w:r>
      <w:r w:rsidR="007A5715">
        <w:rPr>
          <w:rFonts w:cs="Times New Roman"/>
          <w:b/>
          <w:szCs w:val="24"/>
        </w:rPr>
        <w:t>-go posiedzenia:</w:t>
      </w:r>
    </w:p>
    <w:p w:rsidR="00BB5AD6" w:rsidRDefault="00BB5AD6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  <w:r w:rsidRPr="00FE6FC0">
        <w:rPr>
          <w:rFonts w:cs="Times New Roman"/>
          <w:b/>
          <w:szCs w:val="24"/>
        </w:rPr>
        <w:t>Zakończenie posiedzenia</w:t>
      </w:r>
    </w:p>
    <w:p w:rsidR="009A3BD2" w:rsidRDefault="009A3BD2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ind w:left="0" w:firstLine="0"/>
        <w:rPr>
          <w:rFonts w:cs="Times New Roman"/>
        </w:rPr>
      </w:pPr>
      <w:r w:rsidRPr="006D672D">
        <w:rPr>
          <w:rFonts w:cs="Times New Roman"/>
          <w:szCs w:val="24"/>
        </w:rPr>
        <w:t>Po wyczerpaniu wszystkich punktów dzisiejszego posiedzenia Przewodnicząc</w:t>
      </w:r>
      <w:r w:rsidR="003B6CA8">
        <w:rPr>
          <w:rFonts w:cs="Times New Roman"/>
          <w:szCs w:val="24"/>
        </w:rPr>
        <w:t>y</w:t>
      </w:r>
      <w:r w:rsidRPr="006D672D">
        <w:rPr>
          <w:rFonts w:cs="Times New Roman"/>
          <w:szCs w:val="24"/>
        </w:rPr>
        <w:t xml:space="preserve"> zakończył posiedzenie Komisji </w:t>
      </w:r>
      <w:r w:rsidRPr="00473802">
        <w:rPr>
          <w:rFonts w:cs="Times New Roman"/>
        </w:rPr>
        <w:t xml:space="preserve">Oświaty, </w:t>
      </w:r>
      <w:r>
        <w:rPr>
          <w:rFonts w:cs="Times New Roman"/>
        </w:rPr>
        <w:t>Zdrowia, Kultury</w:t>
      </w:r>
      <w:r w:rsidRPr="00473802">
        <w:rPr>
          <w:rFonts w:cs="Times New Roman"/>
        </w:rPr>
        <w:t xml:space="preserve">  i Opieki Społecznej </w:t>
      </w:r>
      <w:r>
        <w:rPr>
          <w:rFonts w:cs="Times New Roman"/>
        </w:rPr>
        <w:t>Rady Miejskiej w Drobinie.</w:t>
      </w:r>
    </w:p>
    <w:p w:rsidR="00BB5AD6" w:rsidRDefault="00BB5AD6" w:rsidP="00BB5AD6">
      <w:pPr>
        <w:rPr>
          <w:rFonts w:cs="Times New Roman"/>
        </w:rPr>
      </w:pPr>
    </w:p>
    <w:p w:rsidR="00BB5AD6" w:rsidRDefault="00BB5AD6" w:rsidP="003B6CA8">
      <w:pPr>
        <w:ind w:left="1071" w:firstLine="345"/>
        <w:rPr>
          <w:rFonts w:cs="Times New Roman"/>
        </w:rPr>
      </w:pPr>
      <w:r>
        <w:rPr>
          <w:rFonts w:cs="Times New Roman"/>
        </w:rPr>
        <w:t>Na tym protokół zakończono i podpisano.</w:t>
      </w:r>
    </w:p>
    <w:p w:rsidR="006C6F2E" w:rsidRPr="00473802" w:rsidRDefault="006C6F2E" w:rsidP="003B6CA8">
      <w:pPr>
        <w:ind w:left="1071" w:firstLine="345"/>
        <w:rPr>
          <w:rFonts w:cs="Times New Roman"/>
        </w:rPr>
      </w:pPr>
    </w:p>
    <w:p w:rsidR="00BB5AD6" w:rsidRPr="006D672D" w:rsidRDefault="00BB5AD6" w:rsidP="00BB5AD6">
      <w:pPr>
        <w:jc w:val="center"/>
        <w:rPr>
          <w:rFonts w:cs="Times New Roman"/>
          <w:szCs w:val="24"/>
        </w:rPr>
      </w:pPr>
    </w:p>
    <w:p w:rsidR="00BB5AD6" w:rsidRPr="009A3BD2" w:rsidRDefault="00BB5AD6" w:rsidP="007F01CD">
      <w:pPr>
        <w:ind w:left="0" w:firstLine="0"/>
        <w:rPr>
          <w:rFonts w:cs="Times New Roman"/>
          <w:sz w:val="21"/>
          <w:szCs w:val="21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9A3BD2">
        <w:rPr>
          <w:rFonts w:cs="Times New Roman"/>
          <w:sz w:val="21"/>
          <w:szCs w:val="21"/>
        </w:rPr>
        <w:t xml:space="preserve"> Przewodniczący</w:t>
      </w:r>
      <w:r w:rsidRPr="009A3BD2">
        <w:rPr>
          <w:sz w:val="21"/>
          <w:szCs w:val="21"/>
        </w:rPr>
        <w:t xml:space="preserve"> </w:t>
      </w:r>
      <w:r w:rsidRPr="009A3BD2">
        <w:rPr>
          <w:rFonts w:cs="Times New Roman"/>
          <w:sz w:val="21"/>
          <w:szCs w:val="21"/>
        </w:rPr>
        <w:t>Komisji  Oświaty, Zdrowia, Kultury</w:t>
      </w:r>
    </w:p>
    <w:p w:rsidR="00BB5AD6" w:rsidRPr="009A3BD2" w:rsidRDefault="00BB5AD6" w:rsidP="00BB5AD6">
      <w:pPr>
        <w:rPr>
          <w:rFonts w:cs="Times New Roman"/>
          <w:sz w:val="21"/>
          <w:szCs w:val="21"/>
        </w:rPr>
      </w:pP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</w:r>
      <w:r w:rsidRPr="009A3BD2">
        <w:rPr>
          <w:rFonts w:cs="Times New Roman"/>
          <w:sz w:val="21"/>
          <w:szCs w:val="21"/>
        </w:rPr>
        <w:tab/>
        <w:t xml:space="preserve">                      i Opieki Społecznej</w:t>
      </w:r>
    </w:p>
    <w:p w:rsidR="00BB5AD6" w:rsidRPr="009A3BD2" w:rsidRDefault="00BB5AD6" w:rsidP="00BB5AD6">
      <w:pPr>
        <w:ind w:left="3195" w:firstLine="345"/>
        <w:jc w:val="center"/>
        <w:rPr>
          <w:rFonts w:cs="Times New Roman"/>
          <w:sz w:val="21"/>
          <w:szCs w:val="21"/>
        </w:rPr>
      </w:pPr>
      <w:r w:rsidRPr="009A3BD2">
        <w:rPr>
          <w:rFonts w:cs="Times New Roman"/>
          <w:sz w:val="21"/>
          <w:szCs w:val="21"/>
        </w:rPr>
        <w:t xml:space="preserve">     </w:t>
      </w:r>
    </w:p>
    <w:p w:rsidR="00BB5AD6" w:rsidRPr="009A3BD2" w:rsidRDefault="00186CE9" w:rsidP="00BB5AD6">
      <w:pPr>
        <w:ind w:left="3195" w:firstLine="345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</w:t>
      </w:r>
      <w:r w:rsidR="003D347A">
        <w:rPr>
          <w:rFonts w:cs="Times New Roman"/>
          <w:sz w:val="21"/>
          <w:szCs w:val="21"/>
        </w:rPr>
        <w:t>/-/</w:t>
      </w:r>
      <w:r>
        <w:rPr>
          <w:rFonts w:cs="Times New Roman"/>
          <w:sz w:val="21"/>
          <w:szCs w:val="21"/>
        </w:rPr>
        <w:t xml:space="preserve"> </w:t>
      </w:r>
      <w:r w:rsidR="00D87445" w:rsidRPr="009A3BD2">
        <w:rPr>
          <w:rFonts w:cs="Times New Roman"/>
          <w:sz w:val="21"/>
          <w:szCs w:val="21"/>
        </w:rPr>
        <w:t xml:space="preserve"> </w:t>
      </w:r>
      <w:r w:rsidR="00BB5AD6" w:rsidRPr="009A3BD2">
        <w:rPr>
          <w:rFonts w:cs="Times New Roman"/>
          <w:sz w:val="21"/>
          <w:szCs w:val="21"/>
        </w:rPr>
        <w:t xml:space="preserve">Benedykt </w:t>
      </w:r>
      <w:proofErr w:type="spellStart"/>
      <w:r w:rsidR="00BB5AD6" w:rsidRPr="009A3BD2">
        <w:rPr>
          <w:rFonts w:cs="Times New Roman"/>
          <w:sz w:val="21"/>
          <w:szCs w:val="21"/>
        </w:rPr>
        <w:t>Olendrzyński</w:t>
      </w:r>
      <w:proofErr w:type="spellEnd"/>
    </w:p>
    <w:p w:rsidR="00BB5AD6" w:rsidRDefault="00013A09" w:rsidP="00BB5AD6">
      <w:pPr>
        <w:rPr>
          <w:rFonts w:cs="Times New Roman"/>
          <w:sz w:val="22"/>
          <w:u w:val="single"/>
        </w:rPr>
      </w:pPr>
      <w:r>
        <w:rPr>
          <w:rFonts w:cs="Times New Roman"/>
          <w:sz w:val="22"/>
          <w:u w:val="single"/>
        </w:rPr>
        <w:t>Protokołował</w:t>
      </w:r>
      <w:r w:rsidR="003413CE">
        <w:rPr>
          <w:rFonts w:cs="Times New Roman"/>
          <w:sz w:val="22"/>
          <w:u w:val="single"/>
        </w:rPr>
        <w:t>a</w:t>
      </w:r>
      <w:r w:rsidR="00BB5AD6" w:rsidRPr="009A3BD2">
        <w:rPr>
          <w:rFonts w:cs="Times New Roman"/>
          <w:sz w:val="22"/>
          <w:u w:val="single"/>
        </w:rPr>
        <w:t>:</w:t>
      </w:r>
    </w:p>
    <w:p w:rsidR="00BA6966" w:rsidRDefault="00776093" w:rsidP="00BB5AD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Alicja Olszewska</w:t>
      </w:r>
    </w:p>
    <w:p w:rsidR="007A5715" w:rsidRPr="007A5715" w:rsidRDefault="00776093" w:rsidP="00BA696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Pomoc administracyjna</w:t>
      </w:r>
    </w:p>
    <w:sectPr w:rsidR="007A5715" w:rsidRPr="007A5715" w:rsidSect="00FA374B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3C" w:rsidRDefault="00885A3C">
      <w:r>
        <w:separator/>
      </w:r>
    </w:p>
  </w:endnote>
  <w:endnote w:type="continuationSeparator" w:id="0">
    <w:p w:rsidR="00885A3C" w:rsidRDefault="0088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64669189"/>
      <w:docPartObj>
        <w:docPartGallery w:val="Page Numbers (Bottom of Page)"/>
        <w:docPartUnique/>
      </w:docPartObj>
    </w:sdtPr>
    <w:sdtEndPr/>
    <w:sdtContent>
      <w:p w:rsidR="007706C1" w:rsidRDefault="0044125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054CD6" w:rsidRPr="00054CD6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706C1" w:rsidRDefault="00885A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3C" w:rsidRDefault="00885A3C">
      <w:r>
        <w:separator/>
      </w:r>
    </w:p>
  </w:footnote>
  <w:footnote w:type="continuationSeparator" w:id="0">
    <w:p w:rsidR="00885A3C" w:rsidRDefault="0088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12536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0ACD"/>
    <w:multiLevelType w:val="hybridMultilevel"/>
    <w:tmpl w:val="598EFE82"/>
    <w:lvl w:ilvl="0" w:tplc="A120C52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2D"/>
    <w:rsid w:val="0000439E"/>
    <w:rsid w:val="00013A09"/>
    <w:rsid w:val="00017782"/>
    <w:rsid w:val="00035CF4"/>
    <w:rsid w:val="000432B2"/>
    <w:rsid w:val="0005099F"/>
    <w:rsid w:val="00054CD6"/>
    <w:rsid w:val="000752A6"/>
    <w:rsid w:val="000B7BEF"/>
    <w:rsid w:val="000C3C0B"/>
    <w:rsid w:val="000D3D06"/>
    <w:rsid w:val="000E117F"/>
    <w:rsid w:val="000E7FE2"/>
    <w:rsid w:val="000F1602"/>
    <w:rsid w:val="000F2E49"/>
    <w:rsid w:val="000F7A7C"/>
    <w:rsid w:val="00100AA0"/>
    <w:rsid w:val="001030BD"/>
    <w:rsid w:val="001058D1"/>
    <w:rsid w:val="00111732"/>
    <w:rsid w:val="00172768"/>
    <w:rsid w:val="00186569"/>
    <w:rsid w:val="00186CE9"/>
    <w:rsid w:val="001A0361"/>
    <w:rsid w:val="001A6396"/>
    <w:rsid w:val="00205D12"/>
    <w:rsid w:val="00223998"/>
    <w:rsid w:val="00224EDB"/>
    <w:rsid w:val="00252588"/>
    <w:rsid w:val="00255E8B"/>
    <w:rsid w:val="002729DA"/>
    <w:rsid w:val="00285D85"/>
    <w:rsid w:val="002871A8"/>
    <w:rsid w:val="00287CC5"/>
    <w:rsid w:val="002A7BE6"/>
    <w:rsid w:val="002B0172"/>
    <w:rsid w:val="002B37D5"/>
    <w:rsid w:val="002C1397"/>
    <w:rsid w:val="002C1BDD"/>
    <w:rsid w:val="002C40E1"/>
    <w:rsid w:val="002C74D4"/>
    <w:rsid w:val="002D3D1F"/>
    <w:rsid w:val="002D7C0D"/>
    <w:rsid w:val="002E4671"/>
    <w:rsid w:val="002E51CF"/>
    <w:rsid w:val="002F439D"/>
    <w:rsid w:val="002F7247"/>
    <w:rsid w:val="00304B3D"/>
    <w:rsid w:val="00317098"/>
    <w:rsid w:val="00324CF0"/>
    <w:rsid w:val="003271C2"/>
    <w:rsid w:val="003413CE"/>
    <w:rsid w:val="00345B72"/>
    <w:rsid w:val="00345CFC"/>
    <w:rsid w:val="00360AAD"/>
    <w:rsid w:val="00374F9F"/>
    <w:rsid w:val="00384D25"/>
    <w:rsid w:val="00386D27"/>
    <w:rsid w:val="00387693"/>
    <w:rsid w:val="003912A9"/>
    <w:rsid w:val="00395CEF"/>
    <w:rsid w:val="003B6CA8"/>
    <w:rsid w:val="003B726E"/>
    <w:rsid w:val="003C35A8"/>
    <w:rsid w:val="003D347A"/>
    <w:rsid w:val="003E36F1"/>
    <w:rsid w:val="004113D6"/>
    <w:rsid w:val="004302D8"/>
    <w:rsid w:val="0044125F"/>
    <w:rsid w:val="0044151C"/>
    <w:rsid w:val="00457A4A"/>
    <w:rsid w:val="00477794"/>
    <w:rsid w:val="004D6FB7"/>
    <w:rsid w:val="004F0414"/>
    <w:rsid w:val="00501D60"/>
    <w:rsid w:val="005150C5"/>
    <w:rsid w:val="00522DCC"/>
    <w:rsid w:val="00526A2B"/>
    <w:rsid w:val="00531C1C"/>
    <w:rsid w:val="00547967"/>
    <w:rsid w:val="00552D14"/>
    <w:rsid w:val="005708C6"/>
    <w:rsid w:val="00576752"/>
    <w:rsid w:val="0058736B"/>
    <w:rsid w:val="0059513F"/>
    <w:rsid w:val="005955DE"/>
    <w:rsid w:val="005C74C9"/>
    <w:rsid w:val="005E154A"/>
    <w:rsid w:val="00620E80"/>
    <w:rsid w:val="00626CBE"/>
    <w:rsid w:val="006544CD"/>
    <w:rsid w:val="00673F48"/>
    <w:rsid w:val="006766D4"/>
    <w:rsid w:val="00683824"/>
    <w:rsid w:val="00684970"/>
    <w:rsid w:val="00691A87"/>
    <w:rsid w:val="006920CA"/>
    <w:rsid w:val="006B726B"/>
    <w:rsid w:val="006C6F2E"/>
    <w:rsid w:val="006E7CA4"/>
    <w:rsid w:val="00736417"/>
    <w:rsid w:val="0074194B"/>
    <w:rsid w:val="00770016"/>
    <w:rsid w:val="00776093"/>
    <w:rsid w:val="0078253D"/>
    <w:rsid w:val="007A5715"/>
    <w:rsid w:val="007B40CD"/>
    <w:rsid w:val="007C0DA4"/>
    <w:rsid w:val="007C6533"/>
    <w:rsid w:val="007D27A4"/>
    <w:rsid w:val="007E648F"/>
    <w:rsid w:val="007F01CD"/>
    <w:rsid w:val="00801C28"/>
    <w:rsid w:val="00802880"/>
    <w:rsid w:val="00820064"/>
    <w:rsid w:val="008231F8"/>
    <w:rsid w:val="00826BE7"/>
    <w:rsid w:val="008405EC"/>
    <w:rsid w:val="008567DA"/>
    <w:rsid w:val="008678BD"/>
    <w:rsid w:val="008770B6"/>
    <w:rsid w:val="00885A3C"/>
    <w:rsid w:val="00891CFD"/>
    <w:rsid w:val="00894010"/>
    <w:rsid w:val="008A1F4A"/>
    <w:rsid w:val="008B4839"/>
    <w:rsid w:val="008B76DF"/>
    <w:rsid w:val="008C37E2"/>
    <w:rsid w:val="008C68BE"/>
    <w:rsid w:val="008D60F5"/>
    <w:rsid w:val="008E556A"/>
    <w:rsid w:val="008E7072"/>
    <w:rsid w:val="008F2653"/>
    <w:rsid w:val="00944AED"/>
    <w:rsid w:val="00954C4B"/>
    <w:rsid w:val="009807C8"/>
    <w:rsid w:val="0099127E"/>
    <w:rsid w:val="009A3BD2"/>
    <w:rsid w:val="009C4631"/>
    <w:rsid w:val="009D01CB"/>
    <w:rsid w:val="009D09B8"/>
    <w:rsid w:val="009D7C95"/>
    <w:rsid w:val="00A05474"/>
    <w:rsid w:val="00A217B4"/>
    <w:rsid w:val="00A509DF"/>
    <w:rsid w:val="00A56AB8"/>
    <w:rsid w:val="00A62163"/>
    <w:rsid w:val="00A72373"/>
    <w:rsid w:val="00A8180F"/>
    <w:rsid w:val="00A9522D"/>
    <w:rsid w:val="00AA6F6B"/>
    <w:rsid w:val="00AC38DB"/>
    <w:rsid w:val="00AC3BB9"/>
    <w:rsid w:val="00AD0618"/>
    <w:rsid w:val="00AE62FB"/>
    <w:rsid w:val="00AE6C74"/>
    <w:rsid w:val="00B24381"/>
    <w:rsid w:val="00B24B2C"/>
    <w:rsid w:val="00B52948"/>
    <w:rsid w:val="00B56C10"/>
    <w:rsid w:val="00B677F5"/>
    <w:rsid w:val="00B71931"/>
    <w:rsid w:val="00B800DF"/>
    <w:rsid w:val="00B9160D"/>
    <w:rsid w:val="00B94EE2"/>
    <w:rsid w:val="00BA4A56"/>
    <w:rsid w:val="00BA5C0D"/>
    <w:rsid w:val="00BA6966"/>
    <w:rsid w:val="00BB0268"/>
    <w:rsid w:val="00BB58A9"/>
    <w:rsid w:val="00BB5AD6"/>
    <w:rsid w:val="00BB7CFA"/>
    <w:rsid w:val="00BD4DBC"/>
    <w:rsid w:val="00C101A5"/>
    <w:rsid w:val="00C13B56"/>
    <w:rsid w:val="00C332EF"/>
    <w:rsid w:val="00C41015"/>
    <w:rsid w:val="00C41778"/>
    <w:rsid w:val="00C42E8E"/>
    <w:rsid w:val="00C757C1"/>
    <w:rsid w:val="00C96667"/>
    <w:rsid w:val="00CA0EE9"/>
    <w:rsid w:val="00CB5E73"/>
    <w:rsid w:val="00CD1E66"/>
    <w:rsid w:val="00CE2B2D"/>
    <w:rsid w:val="00CE3FB5"/>
    <w:rsid w:val="00D11E48"/>
    <w:rsid w:val="00D11FEB"/>
    <w:rsid w:val="00D12AE6"/>
    <w:rsid w:val="00D12EF4"/>
    <w:rsid w:val="00D168C0"/>
    <w:rsid w:val="00D377DA"/>
    <w:rsid w:val="00D412E4"/>
    <w:rsid w:val="00D54ED5"/>
    <w:rsid w:val="00D87445"/>
    <w:rsid w:val="00D96D9A"/>
    <w:rsid w:val="00DA1FFC"/>
    <w:rsid w:val="00DD0EDA"/>
    <w:rsid w:val="00DE05CC"/>
    <w:rsid w:val="00DE1FD7"/>
    <w:rsid w:val="00DE2B1C"/>
    <w:rsid w:val="00DE6822"/>
    <w:rsid w:val="00E14758"/>
    <w:rsid w:val="00E16294"/>
    <w:rsid w:val="00E26721"/>
    <w:rsid w:val="00E27137"/>
    <w:rsid w:val="00E45CD0"/>
    <w:rsid w:val="00E67A88"/>
    <w:rsid w:val="00E83C14"/>
    <w:rsid w:val="00E916C6"/>
    <w:rsid w:val="00E91E94"/>
    <w:rsid w:val="00E93719"/>
    <w:rsid w:val="00E95408"/>
    <w:rsid w:val="00EA06C8"/>
    <w:rsid w:val="00EA7E10"/>
    <w:rsid w:val="00EC293E"/>
    <w:rsid w:val="00ED714A"/>
    <w:rsid w:val="00EE0570"/>
    <w:rsid w:val="00EF6935"/>
    <w:rsid w:val="00F168A3"/>
    <w:rsid w:val="00F42642"/>
    <w:rsid w:val="00F73C5F"/>
    <w:rsid w:val="00F75DC2"/>
    <w:rsid w:val="00F8582C"/>
    <w:rsid w:val="00FA0D89"/>
    <w:rsid w:val="00FE0FCE"/>
    <w:rsid w:val="00FE123E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130C9-A842-4601-80BA-0E655D34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AD6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A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B5A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AD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AD6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A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2665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160</cp:revision>
  <cp:lastPrinted>2019-10-04T10:35:00Z</cp:lastPrinted>
  <dcterms:created xsi:type="dcterms:W3CDTF">2019-01-25T06:59:00Z</dcterms:created>
  <dcterms:modified xsi:type="dcterms:W3CDTF">2019-10-04T10:37:00Z</dcterms:modified>
</cp:coreProperties>
</file>