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90" w:rsidRDefault="005D4890" w:rsidP="005D4890">
      <w:r>
        <w:t>OR.0012.</w:t>
      </w:r>
      <w:r w:rsidR="00DC4880">
        <w:t>65</w:t>
      </w:r>
      <w:r>
        <w:t>.2017</w:t>
      </w:r>
    </w:p>
    <w:p w:rsidR="005D4890" w:rsidRDefault="005D4890" w:rsidP="005D4890">
      <w:pPr>
        <w:jc w:val="center"/>
      </w:pPr>
    </w:p>
    <w:p w:rsidR="005D4890" w:rsidRDefault="005D4890" w:rsidP="005D4890">
      <w:pPr>
        <w:jc w:val="center"/>
        <w:rPr>
          <w:b/>
        </w:rPr>
      </w:pPr>
      <w:r>
        <w:rPr>
          <w:b/>
        </w:rPr>
        <w:t>PROTOKÓŁ</w:t>
      </w:r>
    </w:p>
    <w:p w:rsidR="005D4890" w:rsidRDefault="005D4890" w:rsidP="005D4890">
      <w:pPr>
        <w:jc w:val="center"/>
        <w:rPr>
          <w:b/>
        </w:rPr>
      </w:pPr>
      <w:r>
        <w:rPr>
          <w:b/>
        </w:rPr>
        <w:t>z posiedzenia Komisji Rozwoju, Rolnictwa, Bezpieczeństwa i Gospodarki Komunalnej Rady Miejskiej w Drobinie</w:t>
      </w:r>
    </w:p>
    <w:p w:rsidR="005D4890" w:rsidRDefault="005D4890" w:rsidP="005D4890">
      <w:pPr>
        <w:jc w:val="center"/>
        <w:rPr>
          <w:b/>
        </w:rPr>
      </w:pPr>
      <w:r>
        <w:rPr>
          <w:b/>
        </w:rPr>
        <w:t xml:space="preserve">z dnia 02 </w:t>
      </w:r>
      <w:r w:rsidR="00DC4880">
        <w:rPr>
          <w:b/>
        </w:rPr>
        <w:t>sierpnia</w:t>
      </w:r>
      <w:r>
        <w:rPr>
          <w:b/>
        </w:rPr>
        <w:t xml:space="preserve"> 2017 r.</w:t>
      </w:r>
    </w:p>
    <w:p w:rsidR="005D4890" w:rsidRDefault="005D4890" w:rsidP="005D4890">
      <w:pPr>
        <w:jc w:val="center"/>
        <w:rPr>
          <w:b/>
        </w:rPr>
      </w:pPr>
    </w:p>
    <w:p w:rsidR="005D4890" w:rsidRDefault="005D4890" w:rsidP="005D4890">
      <w:r>
        <w:rPr>
          <w:b/>
        </w:rPr>
        <w:t>Godzina rozpoczęcia i zakończenia</w:t>
      </w:r>
      <w:r>
        <w:t>: 10.00 – 13.00.</w:t>
      </w:r>
    </w:p>
    <w:p w:rsidR="005D4890" w:rsidRDefault="005D4890" w:rsidP="005D4890">
      <w:r>
        <w:rPr>
          <w:b/>
        </w:rPr>
        <w:t>Miejsce posiedzenia</w:t>
      </w:r>
      <w:r>
        <w:t>: sala konferencyjna Urzędu Miasta i Gminy Drobin</w:t>
      </w:r>
    </w:p>
    <w:p w:rsidR="005D4890" w:rsidRDefault="005D4890" w:rsidP="005D4890">
      <w:pPr>
        <w:rPr>
          <w:b/>
        </w:rPr>
      </w:pPr>
      <w:r>
        <w:rPr>
          <w:b/>
        </w:rPr>
        <w:t>Uczestnicy posiedzenia:</w:t>
      </w:r>
    </w:p>
    <w:p w:rsidR="005D4890" w:rsidRDefault="005D4890" w:rsidP="005D4890">
      <w:pPr>
        <w:ind w:left="0" w:firstLine="0"/>
      </w:pPr>
      <w:r>
        <w:t xml:space="preserve">-członkowie Komisji Rozwoju, Rolnictwa, Bezpieczeństwa i Gospodarki Komunalnej – </w:t>
      </w:r>
      <w:r w:rsidR="00210C40">
        <w:t>3</w:t>
      </w:r>
      <w:r>
        <w:t> radnych   na ustalony skład 5;</w:t>
      </w:r>
    </w:p>
    <w:p w:rsidR="00210C40" w:rsidRDefault="005D4890" w:rsidP="005D4890">
      <w:pPr>
        <w:ind w:left="0" w:firstLine="0"/>
      </w:pPr>
      <w:r>
        <w:t xml:space="preserve">- </w:t>
      </w:r>
      <w:r w:rsidR="00210C40">
        <w:t>Przedstawiciele Związku Gmin Regionu Płockiego: p. Małgorzata Gronczewska, p. Agnieszka Nowakowska –</w:t>
      </w:r>
      <w:r w:rsidR="00AB6B87">
        <w:t xml:space="preserve"> </w:t>
      </w:r>
      <w:proofErr w:type="spellStart"/>
      <w:r w:rsidR="00AB6B87">
        <w:t>S</w:t>
      </w:r>
      <w:r w:rsidR="00210C40">
        <w:t>ujka</w:t>
      </w:r>
      <w:proofErr w:type="spellEnd"/>
      <w:r w:rsidR="00210C40">
        <w:t xml:space="preserve">, p. Joanna </w:t>
      </w:r>
      <w:proofErr w:type="spellStart"/>
      <w:r w:rsidR="00210C40">
        <w:t>Bodal</w:t>
      </w:r>
      <w:proofErr w:type="spellEnd"/>
    </w:p>
    <w:p w:rsidR="00210C40" w:rsidRDefault="00210C40" w:rsidP="00210C40">
      <w:pPr>
        <w:ind w:left="0" w:firstLine="0"/>
      </w:pPr>
      <w:r>
        <w:t xml:space="preserve">- </w:t>
      </w:r>
      <w:r w:rsidR="005D4890">
        <w:t xml:space="preserve">przedstawiciele Urzędu Miasta i Gminy Drobin: Burmistrz </w:t>
      </w:r>
      <w:proofErr w:type="spellStart"/>
      <w:r w:rsidR="005D4890">
        <w:t>MiG</w:t>
      </w:r>
      <w:proofErr w:type="spellEnd"/>
      <w:r w:rsidR="005D4890">
        <w:t xml:space="preserve"> Andrzej </w:t>
      </w:r>
      <w:proofErr w:type="spellStart"/>
      <w:r w:rsidR="005D4890">
        <w:t>Samoraj</w:t>
      </w:r>
      <w:proofErr w:type="spellEnd"/>
      <w:r w:rsidR="005D4890">
        <w:t xml:space="preserve">, </w:t>
      </w:r>
      <w:r>
        <w:t xml:space="preserve">Marta </w:t>
      </w:r>
      <w:proofErr w:type="spellStart"/>
      <w:r>
        <w:t>Rubinkowska</w:t>
      </w:r>
      <w:proofErr w:type="spellEnd"/>
      <w:r>
        <w:t>.</w:t>
      </w:r>
    </w:p>
    <w:p w:rsidR="005D4890" w:rsidRDefault="00210C40" w:rsidP="00210C40">
      <w:pPr>
        <w:ind w:left="0" w:firstLine="0"/>
      </w:pPr>
      <w:r>
        <w:t>Lista</w:t>
      </w:r>
      <w:r w:rsidR="005D4890">
        <w:t xml:space="preserve"> obecności stanowi załącznik Nr 1 do niniejszego protokołu.</w:t>
      </w:r>
    </w:p>
    <w:p w:rsidR="005D4890" w:rsidRDefault="005D4890" w:rsidP="005D4890"/>
    <w:p w:rsidR="005D4890" w:rsidRDefault="005D4890" w:rsidP="005D4890">
      <w:pPr>
        <w:rPr>
          <w:u w:val="single"/>
        </w:rPr>
      </w:pPr>
      <w:r>
        <w:rPr>
          <w:u w:val="single"/>
        </w:rPr>
        <w:t>Porządek posiedzenia:</w:t>
      </w:r>
    </w:p>
    <w:p w:rsidR="00DC4880" w:rsidRDefault="00DC4880" w:rsidP="00DC4880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DE0F35">
        <w:rPr>
          <w:sz w:val="24"/>
          <w:szCs w:val="24"/>
        </w:rPr>
        <w:t>1.Otwarcie posiedzenia i przedstawienie porządku.</w:t>
      </w:r>
    </w:p>
    <w:p w:rsidR="00DC4880" w:rsidRDefault="00DC4880" w:rsidP="00DC4880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2.Podsumowanie dotychczasowej współpracy ze Związkiem Gmin Regionu Płockiego w zakresie realizacji obowiązku ustawy o utrzymaniu czystości i porządku w gminach.</w:t>
      </w:r>
    </w:p>
    <w:p w:rsidR="00DC4880" w:rsidRPr="00DE0F35" w:rsidRDefault="00DC4880" w:rsidP="00DC4880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E0F35">
        <w:rPr>
          <w:sz w:val="24"/>
          <w:szCs w:val="24"/>
        </w:rPr>
        <w:t>Sprawy różne.</w:t>
      </w:r>
    </w:p>
    <w:p w:rsidR="00DC4880" w:rsidRPr="00DE0F35" w:rsidRDefault="00DC4880" w:rsidP="00DC4880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E0F35">
        <w:rPr>
          <w:sz w:val="24"/>
          <w:szCs w:val="24"/>
        </w:rPr>
        <w:t>Zakończenie posiedzenia.</w:t>
      </w:r>
    </w:p>
    <w:p w:rsidR="005D4890" w:rsidRDefault="005D4890" w:rsidP="005D4890">
      <w:pPr>
        <w:pStyle w:val="Akapitzlist"/>
        <w:widowControl/>
        <w:autoSpaceDE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5D4890" w:rsidRDefault="005D4890" w:rsidP="005D4890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posiedzeniu  przewodniczył Przewodniczący Komisji Rozwoju, Rolnictwa, Bezpieczeństwa i Gospodarki Komunalnej Henryk </w:t>
      </w:r>
      <w:proofErr w:type="spellStart"/>
      <w:r>
        <w:rPr>
          <w:i/>
          <w:sz w:val="24"/>
          <w:szCs w:val="24"/>
        </w:rPr>
        <w:t>Jeziak</w:t>
      </w:r>
      <w:proofErr w:type="spellEnd"/>
    </w:p>
    <w:p w:rsidR="005D4890" w:rsidRDefault="005D4890" w:rsidP="005D4890">
      <w:pPr>
        <w:jc w:val="center"/>
        <w:rPr>
          <w:b/>
        </w:rPr>
      </w:pPr>
    </w:p>
    <w:p w:rsidR="005D4890" w:rsidRDefault="005D4890" w:rsidP="005D4890">
      <w:pPr>
        <w:jc w:val="center"/>
        <w:rPr>
          <w:b/>
        </w:rPr>
      </w:pPr>
      <w:r>
        <w:rPr>
          <w:b/>
        </w:rPr>
        <w:t>Przebieg posiedzenia:</w:t>
      </w:r>
    </w:p>
    <w:p w:rsidR="005D4890" w:rsidRDefault="005D4890" w:rsidP="005D4890">
      <w:pPr>
        <w:jc w:val="center"/>
        <w:rPr>
          <w:b/>
        </w:rPr>
      </w:pPr>
    </w:p>
    <w:p w:rsidR="005D4890" w:rsidRDefault="005D4890" w:rsidP="005D4890">
      <w:pPr>
        <w:rPr>
          <w:b/>
        </w:rPr>
      </w:pPr>
      <w:r>
        <w:rPr>
          <w:b/>
        </w:rPr>
        <w:t>Do punktu 1-go posiedzenia:</w:t>
      </w:r>
    </w:p>
    <w:p w:rsidR="005D4890" w:rsidRDefault="005D4890" w:rsidP="005D4890"/>
    <w:p w:rsidR="005D4890" w:rsidRDefault="005D4890" w:rsidP="005D4890">
      <w:pPr>
        <w:ind w:left="0" w:firstLine="0"/>
      </w:pPr>
      <w:r>
        <w:rPr>
          <w:b/>
        </w:rPr>
        <w:t xml:space="preserve">Przewodniczący Komisji Henryk </w:t>
      </w:r>
      <w:proofErr w:type="spellStart"/>
      <w:r>
        <w:rPr>
          <w:b/>
        </w:rPr>
        <w:t>Jeziak</w:t>
      </w:r>
      <w:proofErr w:type="spellEnd"/>
      <w:r>
        <w:t xml:space="preserve"> -  </w:t>
      </w:r>
      <w:r w:rsidR="001F4D71">
        <w:t>przywitał zebranych pr</w:t>
      </w:r>
      <w:r w:rsidR="004B131D">
        <w:t xml:space="preserve">zybyłych na posiedzenie Komisji. Przedstawił proponowany porządek posiedzenia, </w:t>
      </w:r>
      <w:r w:rsidR="00210C40">
        <w:t>który został przyjęty bez uwag.</w:t>
      </w:r>
    </w:p>
    <w:p w:rsidR="00210C40" w:rsidRDefault="00210C40" w:rsidP="005D4890">
      <w:pPr>
        <w:ind w:left="0" w:firstLine="0"/>
      </w:pPr>
    </w:p>
    <w:p w:rsidR="00210C40" w:rsidRDefault="00210C40" w:rsidP="005D4890">
      <w:pPr>
        <w:ind w:left="0" w:firstLine="0"/>
        <w:rPr>
          <w:b/>
        </w:rPr>
      </w:pPr>
      <w:r w:rsidRPr="00210C40">
        <w:rPr>
          <w:b/>
        </w:rPr>
        <w:t>Do punktu 2-go posiedzenia:</w:t>
      </w:r>
    </w:p>
    <w:p w:rsidR="003E0FFE" w:rsidRDefault="003E0FFE" w:rsidP="005D4890">
      <w:pPr>
        <w:ind w:left="0" w:firstLine="0"/>
        <w:rPr>
          <w:b/>
        </w:rPr>
      </w:pPr>
    </w:p>
    <w:p w:rsidR="003E0FFE" w:rsidRPr="003E0FFE" w:rsidRDefault="003E0FFE" w:rsidP="003E0FFE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  <w:r w:rsidRPr="003E0FFE">
        <w:rPr>
          <w:b/>
          <w:sz w:val="24"/>
          <w:szCs w:val="24"/>
        </w:rPr>
        <w:t>Podsumowanie dotychczasowej współpracy ze Związkiem Gmin Regionu Płockiego w</w:t>
      </w:r>
      <w:r>
        <w:rPr>
          <w:b/>
          <w:sz w:val="24"/>
          <w:szCs w:val="24"/>
        </w:rPr>
        <w:t> </w:t>
      </w:r>
      <w:r w:rsidRPr="003E0FFE">
        <w:rPr>
          <w:b/>
          <w:sz w:val="24"/>
          <w:szCs w:val="24"/>
        </w:rPr>
        <w:t>zakresie realizacji obowiązku ustawy o utrzymaniu czystości i porządku w gminach</w:t>
      </w:r>
    </w:p>
    <w:p w:rsidR="00210C40" w:rsidRDefault="00210C40" w:rsidP="005D4890">
      <w:pPr>
        <w:ind w:left="0" w:firstLine="0"/>
        <w:rPr>
          <w:szCs w:val="24"/>
        </w:rPr>
      </w:pPr>
      <w:r>
        <w:rPr>
          <w:b/>
        </w:rPr>
        <w:t xml:space="preserve">Przewodniczący Komisji Henryk </w:t>
      </w:r>
      <w:proofErr w:type="spellStart"/>
      <w:r>
        <w:rPr>
          <w:b/>
        </w:rPr>
        <w:t>Jeziak</w:t>
      </w:r>
      <w:proofErr w:type="spellEnd"/>
      <w:r>
        <w:rPr>
          <w:b/>
        </w:rPr>
        <w:t xml:space="preserve"> – </w:t>
      </w:r>
      <w:r w:rsidRPr="00210C40">
        <w:t>poinformował, że dzisiejsze posiedzenie wynika z</w:t>
      </w:r>
      <w:r>
        <w:t> </w:t>
      </w:r>
      <w:r w:rsidRPr="00210C40">
        <w:t>potr</w:t>
      </w:r>
      <w:r>
        <w:t>zeby coroczne</w:t>
      </w:r>
      <w:r w:rsidR="008537C0">
        <w:t>go</w:t>
      </w:r>
      <w:r>
        <w:t xml:space="preserve"> spotkania się ze Związkiem Gmin Regionu Płockiego by podsumować, ocenić, porozmawiać </w:t>
      </w:r>
      <w:r w:rsidR="000A4A7B">
        <w:rPr>
          <w:szCs w:val="24"/>
        </w:rPr>
        <w:t>w zakresie realizacji obowiązku ustawy o utrzymaniu czystości i porządku w naszej gminie.</w:t>
      </w:r>
    </w:p>
    <w:p w:rsidR="000A4A7B" w:rsidRDefault="000A4A7B" w:rsidP="005D4890">
      <w:pPr>
        <w:ind w:left="0" w:firstLine="0"/>
        <w:rPr>
          <w:szCs w:val="24"/>
        </w:rPr>
      </w:pPr>
    </w:p>
    <w:p w:rsidR="000A4A7B" w:rsidRDefault="005B72D7" w:rsidP="005D4890">
      <w:pPr>
        <w:ind w:left="0" w:firstLine="0"/>
        <w:rPr>
          <w:szCs w:val="24"/>
        </w:rPr>
      </w:pPr>
      <w:r w:rsidRPr="005B72D7">
        <w:rPr>
          <w:b/>
          <w:szCs w:val="24"/>
        </w:rPr>
        <w:t>Pani Małgorzata Gronczewska koordynato</w:t>
      </w:r>
      <w:r w:rsidR="00CC319E">
        <w:rPr>
          <w:b/>
          <w:szCs w:val="24"/>
        </w:rPr>
        <w:t>r</w:t>
      </w:r>
      <w:r w:rsidRPr="005B72D7">
        <w:rPr>
          <w:b/>
          <w:szCs w:val="24"/>
        </w:rPr>
        <w:t xml:space="preserve"> zespołu windykacji ZGRP </w:t>
      </w:r>
      <w:r>
        <w:rPr>
          <w:szCs w:val="24"/>
        </w:rPr>
        <w:t xml:space="preserve">– poinformowała, że zapozna radnych, co zadziało się w gminie Drobin od 2013 r. Będą przedstawione dane finansowe, ilościowe odnośnie </w:t>
      </w:r>
      <w:r w:rsidR="003F4121">
        <w:rPr>
          <w:szCs w:val="24"/>
        </w:rPr>
        <w:t>zebranych odpadów.</w:t>
      </w:r>
    </w:p>
    <w:p w:rsidR="003E0FFE" w:rsidRDefault="003E0FFE" w:rsidP="005D4890">
      <w:pPr>
        <w:ind w:left="0" w:firstLine="0"/>
        <w:rPr>
          <w:szCs w:val="24"/>
        </w:rPr>
      </w:pPr>
    </w:p>
    <w:p w:rsidR="003F4121" w:rsidRDefault="003F4121" w:rsidP="005D4890">
      <w:pPr>
        <w:ind w:left="0" w:firstLine="0"/>
        <w:rPr>
          <w:szCs w:val="24"/>
        </w:rPr>
      </w:pPr>
      <w:r>
        <w:rPr>
          <w:szCs w:val="24"/>
        </w:rPr>
        <w:lastRenderedPageBreak/>
        <w:t>Dane ilościowe:</w:t>
      </w:r>
    </w:p>
    <w:p w:rsidR="00982F3C" w:rsidRDefault="002410F7" w:rsidP="005D4890">
      <w:pPr>
        <w:ind w:left="0" w:firstLine="0"/>
        <w:rPr>
          <w:szCs w:val="24"/>
        </w:rPr>
      </w:pPr>
      <w:r>
        <w:rPr>
          <w:szCs w:val="24"/>
        </w:rPr>
        <w:t>- l</w:t>
      </w:r>
      <w:r w:rsidR="00982F3C">
        <w:rPr>
          <w:szCs w:val="24"/>
        </w:rPr>
        <w:t xml:space="preserve">iczba złożonych deklaracji z miasta i gminy Drobin na odpady zmieszane </w:t>
      </w:r>
      <w:r>
        <w:rPr>
          <w:szCs w:val="24"/>
        </w:rPr>
        <w:t>–</w:t>
      </w:r>
      <w:r w:rsidR="00982F3C">
        <w:rPr>
          <w:szCs w:val="24"/>
        </w:rPr>
        <w:t xml:space="preserve"> 335</w:t>
      </w:r>
    </w:p>
    <w:p w:rsidR="002410F7" w:rsidRDefault="002410F7" w:rsidP="005D4890">
      <w:pPr>
        <w:ind w:left="0" w:firstLine="0"/>
        <w:rPr>
          <w:szCs w:val="24"/>
        </w:rPr>
      </w:pPr>
      <w:r>
        <w:rPr>
          <w:szCs w:val="24"/>
        </w:rPr>
        <w:t>- liczba złożonych deklaracji z miasta i gminy Drobin na odpady selektywne – 2149 w tym dla</w:t>
      </w:r>
      <w:r w:rsidR="00C86B5D">
        <w:rPr>
          <w:szCs w:val="24"/>
        </w:rPr>
        <w:t> </w:t>
      </w:r>
      <w:r>
        <w:rPr>
          <w:szCs w:val="24"/>
        </w:rPr>
        <w:t>nieruchomości zamieszkałych 1940 deklaracji i dla nieruchomości niezamieszkałych 197 deklaracji, nieruchomości mieszane 12 deklaracji. Natomiast na odpady zmieszane</w:t>
      </w:r>
      <w:r w:rsidR="000D064D">
        <w:rPr>
          <w:szCs w:val="24"/>
        </w:rPr>
        <w:t xml:space="preserve"> w nieruchomościa</w:t>
      </w:r>
      <w:r>
        <w:rPr>
          <w:szCs w:val="24"/>
        </w:rPr>
        <w:t xml:space="preserve">ch zamieszkałych złożono </w:t>
      </w:r>
      <w:r w:rsidR="000D064D">
        <w:rPr>
          <w:szCs w:val="24"/>
        </w:rPr>
        <w:t xml:space="preserve">269 deklaracji, w niezamieszkałych 63 i nieruchomości mieszane 3 deklaracje. </w:t>
      </w:r>
    </w:p>
    <w:p w:rsidR="002410F7" w:rsidRDefault="009034F9" w:rsidP="005D4890">
      <w:pPr>
        <w:ind w:left="0" w:firstLine="0"/>
        <w:rPr>
          <w:szCs w:val="24"/>
        </w:rPr>
      </w:pPr>
      <w:r>
        <w:rPr>
          <w:szCs w:val="24"/>
        </w:rPr>
        <w:t>Deklaracje są składane na selektywny sposób oddawania odpadów i stąd wynikają należności i wpłaty.</w:t>
      </w:r>
    </w:p>
    <w:p w:rsidR="003F4121" w:rsidRDefault="003F4121" w:rsidP="005D4890">
      <w:pPr>
        <w:ind w:left="0" w:firstLine="0"/>
        <w:rPr>
          <w:szCs w:val="24"/>
        </w:rPr>
      </w:pPr>
      <w:r>
        <w:rPr>
          <w:szCs w:val="24"/>
        </w:rPr>
        <w:t>Dane finansowe:</w:t>
      </w:r>
    </w:p>
    <w:p w:rsidR="003F4121" w:rsidRDefault="003F4121" w:rsidP="005D4890">
      <w:pPr>
        <w:ind w:left="0" w:firstLine="0"/>
        <w:rPr>
          <w:szCs w:val="24"/>
        </w:rPr>
      </w:pPr>
      <w:r>
        <w:rPr>
          <w:szCs w:val="24"/>
        </w:rPr>
        <w:t>- Należności: za rok 2016 – 977 686 zł</w:t>
      </w:r>
    </w:p>
    <w:p w:rsidR="00134DC1" w:rsidRDefault="002410F7" w:rsidP="005D4890">
      <w:pPr>
        <w:ind w:left="0" w:firstLine="0"/>
        <w:rPr>
          <w:szCs w:val="24"/>
        </w:rPr>
      </w:pPr>
      <w:r>
        <w:rPr>
          <w:szCs w:val="24"/>
        </w:rPr>
        <w:t xml:space="preserve">- </w:t>
      </w:r>
      <w:r w:rsidR="003F4121">
        <w:rPr>
          <w:szCs w:val="24"/>
        </w:rPr>
        <w:t>Wpłaty: za rok 2016 – 853 536 zł</w:t>
      </w:r>
    </w:p>
    <w:p w:rsidR="00134DC1" w:rsidRDefault="00134DC1" w:rsidP="005D4890">
      <w:pPr>
        <w:ind w:left="0" w:firstLine="0"/>
        <w:rPr>
          <w:szCs w:val="24"/>
        </w:rPr>
      </w:pPr>
      <w:r>
        <w:rPr>
          <w:szCs w:val="24"/>
        </w:rPr>
        <w:t>Działania windykacyjne:</w:t>
      </w:r>
    </w:p>
    <w:p w:rsidR="002410F7" w:rsidRDefault="00134DC1" w:rsidP="005D4890">
      <w:pPr>
        <w:ind w:left="0" w:firstLine="0"/>
        <w:rPr>
          <w:szCs w:val="24"/>
        </w:rPr>
      </w:pPr>
      <w:r>
        <w:rPr>
          <w:szCs w:val="24"/>
        </w:rPr>
        <w:t>- przymus złożenia deklaracji  - 34 postępowania w tym 29 w nieruchomościach zamieszkałych i 5 w nieruchomościach niezamieszkałych</w:t>
      </w:r>
      <w:r w:rsidR="003F4121">
        <w:rPr>
          <w:szCs w:val="24"/>
        </w:rPr>
        <w:t xml:space="preserve"> </w:t>
      </w:r>
    </w:p>
    <w:p w:rsidR="002410F7" w:rsidRDefault="00134DC1" w:rsidP="005D4890">
      <w:pPr>
        <w:ind w:left="0" w:firstLine="0"/>
      </w:pPr>
      <w:r>
        <w:t>- windykacja należności: upomnienia – 790</w:t>
      </w:r>
    </w:p>
    <w:p w:rsidR="00134DC1" w:rsidRDefault="00134DC1" w:rsidP="005D4890">
      <w:pPr>
        <w:ind w:left="0" w:firstLine="0"/>
      </w:pPr>
      <w:r>
        <w:tab/>
      </w:r>
      <w:r>
        <w:tab/>
      </w:r>
      <w:r>
        <w:tab/>
        <w:t xml:space="preserve">     tytuły wykonawcze – 183 na kwotę ponad 120 tys. zł.</w:t>
      </w:r>
    </w:p>
    <w:p w:rsidR="00A068F6" w:rsidRDefault="00A068F6" w:rsidP="005D4890">
      <w:pPr>
        <w:ind w:left="0" w:firstLine="0"/>
      </w:pPr>
      <w:r>
        <w:t>- ulgi</w:t>
      </w:r>
    </w:p>
    <w:p w:rsidR="00A068F6" w:rsidRDefault="00A068F6" w:rsidP="005D4890">
      <w:pPr>
        <w:ind w:left="0" w:firstLine="0"/>
      </w:pPr>
      <w:r>
        <w:t>Na wniosek podatnika Zarząd Związku rozpatruje sytuację i w przypadku kiedy uzna, że jest to</w:t>
      </w:r>
      <w:r w:rsidR="00C86B5D">
        <w:t> </w:t>
      </w:r>
      <w:r>
        <w:t>trudna sytuacja udziela ulgi. W 2014 r. złożono 1 wniosek o ulgę, w 2015 – 10 wniosków, w</w:t>
      </w:r>
      <w:r w:rsidR="00C86B5D">
        <w:t> </w:t>
      </w:r>
      <w:r>
        <w:t xml:space="preserve">2016 – 13 </w:t>
      </w:r>
      <w:r w:rsidR="00AB6B87">
        <w:t>wniosków, w 2017 r. – 6 wniosków.</w:t>
      </w:r>
    </w:p>
    <w:p w:rsidR="00AB6B87" w:rsidRDefault="00AB6B87" w:rsidP="005D4890">
      <w:pPr>
        <w:ind w:left="0" w:firstLine="0"/>
      </w:pPr>
    </w:p>
    <w:p w:rsidR="00AB6B87" w:rsidRDefault="00AB6B87" w:rsidP="005D4890">
      <w:pPr>
        <w:ind w:left="0" w:firstLine="0"/>
      </w:pPr>
      <w:r w:rsidRPr="00571B29">
        <w:rPr>
          <w:b/>
        </w:rPr>
        <w:t xml:space="preserve">Pani Agnieszka Nowakowska </w:t>
      </w:r>
      <w:r w:rsidR="00571B29" w:rsidRPr="00571B29">
        <w:rPr>
          <w:b/>
        </w:rPr>
        <w:t>–</w:t>
      </w:r>
      <w:r w:rsidRPr="00571B29">
        <w:rPr>
          <w:b/>
        </w:rPr>
        <w:t xml:space="preserve"> </w:t>
      </w:r>
      <w:proofErr w:type="spellStart"/>
      <w:r w:rsidR="00571B29" w:rsidRPr="00571B29">
        <w:rPr>
          <w:b/>
        </w:rPr>
        <w:t>Sujka</w:t>
      </w:r>
      <w:proofErr w:type="spellEnd"/>
      <w:r w:rsidR="00571B29" w:rsidRPr="00571B29">
        <w:rPr>
          <w:b/>
        </w:rPr>
        <w:t xml:space="preserve"> samodzielny refer</w:t>
      </w:r>
      <w:r w:rsidR="00AB18D7">
        <w:rPr>
          <w:b/>
        </w:rPr>
        <w:t>en</w:t>
      </w:r>
      <w:r w:rsidR="00571B29" w:rsidRPr="00571B29">
        <w:rPr>
          <w:b/>
        </w:rPr>
        <w:t>t ds. organizacji nadzwyczajnego systemu gospodarowania odpadami</w:t>
      </w:r>
      <w:r w:rsidR="00571B29">
        <w:t xml:space="preserve"> </w:t>
      </w:r>
      <w:r w:rsidR="00571B29" w:rsidRPr="00571B29">
        <w:rPr>
          <w:b/>
        </w:rPr>
        <w:t>ZGRP</w:t>
      </w:r>
      <w:r w:rsidR="00571B29">
        <w:t xml:space="preserve"> </w:t>
      </w:r>
      <w:r w:rsidR="006542D4">
        <w:t>–</w:t>
      </w:r>
      <w:r w:rsidR="00571B29">
        <w:t xml:space="preserve"> </w:t>
      </w:r>
      <w:r w:rsidR="006542D4">
        <w:t>zapoznała radnych z masą odebranych odpadów komunalnych z terenu miasta i gminy Drobin w latach 2013-2016.</w:t>
      </w:r>
      <w:r w:rsidR="003B5319">
        <w:t xml:space="preserve"> Duży skok dokonał się w zakresie masy odebranych odpadów biodegradowalnych dot. wszystkich nieruchomości i tak w</w:t>
      </w:r>
      <w:r w:rsidR="007E573B">
        <w:t> </w:t>
      </w:r>
      <w:r w:rsidR="003B5319">
        <w:t>2015 r. wynosił 17,22 t, a  w 2016  wyniósł 42,74 t.</w:t>
      </w:r>
      <w:r w:rsidR="007E573B">
        <w:t xml:space="preserve"> Taki skok był również w przypadku masy odpadów odebranych podczas mobilnej zbiórki – odpady wielkogabarytowe (meble, opony, chemia, leki) i wynosił w 2015 r. – 6,35 Mg, w 2016 13,37 Mg. Łączna masa odebranych odpadów komunalnych dot. wszystkich nieruchomości  jest wzrostowa i wynosiła w 2015 r. 1416,43 Mg, a w 2016 r. – 1422,27 Mg. Pani Nowakowska – </w:t>
      </w:r>
      <w:proofErr w:type="spellStart"/>
      <w:r w:rsidR="007E573B">
        <w:t>Sujka</w:t>
      </w:r>
      <w:proofErr w:type="spellEnd"/>
      <w:r w:rsidR="007E573B">
        <w:t xml:space="preserve"> podkreśliła, że</w:t>
      </w:r>
      <w:r w:rsidR="005863E9">
        <w:t xml:space="preserve"> masy wytworzonych odpadów w stosunku do liczby osób objętych system gospodarowania odpadami </w:t>
      </w:r>
      <w:r w:rsidR="004B4D5D">
        <w:t xml:space="preserve">maja tendencje wzrostową, a liczba osób objętych systemem maleje. W 2020 r. ZGRP jest zobligowany ustawowo osiągnąć </w:t>
      </w:r>
      <w:r w:rsidR="00AA5175">
        <w:t>5</w:t>
      </w:r>
      <w:r w:rsidR="00EF15CE">
        <w:t xml:space="preserve">0% </w:t>
      </w:r>
      <w:r w:rsidR="004B4D5D">
        <w:t>procentowy udział odpadów segregowanych w łącznej masie odebranych odpadów komunalnych takich frakcji jak papier, szkło, metale i tworzywa sztuczne.</w:t>
      </w:r>
      <w:r w:rsidR="00AF5CD8">
        <w:t xml:space="preserve"> Mówczyni poinformowała, ż</w:t>
      </w:r>
      <w:r w:rsidR="00C74996">
        <w:t xml:space="preserve">e </w:t>
      </w:r>
      <w:r w:rsidR="00AF5CD8">
        <w:t xml:space="preserve">szykują się wzrosty wysokości opłat za składowanie odpadów komunalnych na wysypiskach </w:t>
      </w:r>
      <w:r w:rsidR="00C74996">
        <w:t xml:space="preserve"> </w:t>
      </w:r>
      <w:r w:rsidR="00AF5CD8">
        <w:t xml:space="preserve">nawet dwukrotne wzrosty. </w:t>
      </w:r>
      <w:r w:rsidR="00A914C0">
        <w:t>Spowoduje to, że koszty systemu będą rosły</w:t>
      </w:r>
      <w:r w:rsidR="00200F3D">
        <w:t xml:space="preserve">, a jedynym ratunkiem żeby je obniżyć jest zwiększenie udziału segregacji </w:t>
      </w:r>
      <w:r w:rsidR="00A8564F">
        <w:t xml:space="preserve">w wytwarzanych odpadach </w:t>
      </w:r>
    </w:p>
    <w:p w:rsidR="00930B45" w:rsidRDefault="00930B45" w:rsidP="005D4890">
      <w:pPr>
        <w:ind w:left="0" w:firstLine="0"/>
      </w:pPr>
    </w:p>
    <w:p w:rsidR="00930B45" w:rsidRDefault="00930B45" w:rsidP="005D4890">
      <w:pPr>
        <w:ind w:left="0" w:firstLine="0"/>
      </w:pPr>
      <w:r w:rsidRPr="00930B45">
        <w:rPr>
          <w:b/>
        </w:rPr>
        <w:t>Przewodniczący posiedzenia</w:t>
      </w:r>
      <w:r>
        <w:t xml:space="preserve"> – zapytał jak wygląda sytuacja gminy Drobin w porównaniu z innymi gminami.</w:t>
      </w:r>
    </w:p>
    <w:p w:rsidR="00930B45" w:rsidRDefault="00930B45" w:rsidP="005D4890">
      <w:pPr>
        <w:ind w:left="0" w:firstLine="0"/>
      </w:pPr>
    </w:p>
    <w:p w:rsidR="00AF6790" w:rsidRDefault="00930B45" w:rsidP="005D4890">
      <w:pPr>
        <w:ind w:left="0" w:firstLine="0"/>
      </w:pPr>
      <w:r w:rsidRPr="00571B29">
        <w:rPr>
          <w:b/>
        </w:rPr>
        <w:t xml:space="preserve">Pani Agnieszka Nowakowska – </w:t>
      </w:r>
      <w:proofErr w:type="spellStart"/>
      <w:r w:rsidRPr="00571B29">
        <w:rPr>
          <w:b/>
        </w:rPr>
        <w:t>Sujka</w:t>
      </w:r>
      <w:proofErr w:type="spellEnd"/>
      <w:r w:rsidRPr="00571B29">
        <w:rPr>
          <w:b/>
        </w:rPr>
        <w:t xml:space="preserve"> samodzielny refer</w:t>
      </w:r>
      <w:r w:rsidR="00AB18D7">
        <w:rPr>
          <w:b/>
        </w:rPr>
        <w:t>ent</w:t>
      </w:r>
      <w:r w:rsidRPr="00571B29">
        <w:rPr>
          <w:b/>
        </w:rPr>
        <w:t xml:space="preserve"> ds. organizacji nadzwyczajnego systemu gospodarowania odpadami</w:t>
      </w:r>
      <w:r>
        <w:t xml:space="preserve"> </w:t>
      </w:r>
      <w:r w:rsidRPr="00571B29">
        <w:rPr>
          <w:b/>
        </w:rPr>
        <w:t>ZGRP</w:t>
      </w:r>
      <w:r>
        <w:rPr>
          <w:b/>
        </w:rPr>
        <w:t xml:space="preserve"> – </w:t>
      </w:r>
      <w:r w:rsidRPr="00930B45">
        <w:t>poinformowała, że</w:t>
      </w:r>
      <w:r>
        <w:t xml:space="preserve"> miasto i</w:t>
      </w:r>
      <w:r w:rsidRPr="00930B45">
        <w:t xml:space="preserve"> gmina Drobin</w:t>
      </w:r>
      <w:r>
        <w:rPr>
          <w:b/>
        </w:rPr>
        <w:t xml:space="preserve"> </w:t>
      </w:r>
      <w:r w:rsidRPr="00930B45">
        <w:t xml:space="preserve">nie osiągnęła </w:t>
      </w:r>
      <w:r>
        <w:t>wymaganych pomiarów, ustalonych poziomów, które nakłada ustawa. Z terenu miasta i gminy Drobin 90% mieszkańców złożyło deklaracje. Natomiast wskaźniki segregacji, sugerują i pokazują, że segregacja zwłaszcza  wielolokalowych  podmiotów wspólnot nie jest prowadzona właściwie. Największy</w:t>
      </w:r>
      <w:r w:rsidR="00FD26E1">
        <w:t>m</w:t>
      </w:r>
      <w:r>
        <w:t xml:space="preserve"> problem jest</w:t>
      </w:r>
      <w:r w:rsidR="00FD26E1">
        <w:t xml:space="preserve"> to</w:t>
      </w:r>
      <w:r>
        <w:t>, co jest wyrzucane do worków z odpadami zmieszanymi</w:t>
      </w:r>
      <w:r w:rsidR="00E45298">
        <w:t>, a powinno być poddane segregacji zgodnie ze złożoną deklaracją.</w:t>
      </w:r>
      <w:r w:rsidR="00DF1B79">
        <w:t xml:space="preserve"> W ramach umów, które ZGRP </w:t>
      </w:r>
      <w:r w:rsidR="00DF1B79">
        <w:lastRenderedPageBreak/>
        <w:t>ma zawarte z wykonawcami zapisana jest likwidacja dzikich wysypisk, bezpłatnie na koszt wykonawcy. Na terenie miasta i gminy 20-25 ton rocznie odpadów z dzikich wysypisk można bezpłatnie usunąć. W roku bieżącym usunięto odpady z dzikiego wysypiska w Kucharach i w Drobinie na działce nr 459.  Mówczyni zachęcała do zgłaszania dzikich wysypisk z terenu swoich miejscowości. Prosiła,</w:t>
      </w:r>
      <w:r w:rsidR="00AF6790">
        <w:t xml:space="preserve"> aby wyszła</w:t>
      </w:r>
      <w:r w:rsidR="00DF1B79">
        <w:t xml:space="preserve"> również informacja do mieszkańców  miasta i gminy o</w:t>
      </w:r>
      <w:r w:rsidR="00AF6790">
        <w:t> </w:t>
      </w:r>
      <w:r w:rsidR="00DF1B79">
        <w:t xml:space="preserve">takiej możliwości. ZGRP również informuje swoich odbiorców o zgłaszaniu dzikich wysypisk np. poprzez zamieszczenie informacji na stronie </w:t>
      </w:r>
      <w:r w:rsidR="00AF6790">
        <w:t>internetowej zakładka – zgłoś dzikie wysypisko, jak również telefonicznie.</w:t>
      </w:r>
    </w:p>
    <w:p w:rsidR="00AF6790" w:rsidRDefault="0091564D" w:rsidP="005D4890">
      <w:pPr>
        <w:ind w:left="0" w:firstLine="0"/>
      </w:pPr>
      <w:r>
        <w:t xml:space="preserve">Mobilne stoisko </w:t>
      </w:r>
      <w:proofErr w:type="spellStart"/>
      <w:r>
        <w:t>informacyjno</w:t>
      </w:r>
      <w:proofErr w:type="spellEnd"/>
      <w:r>
        <w:t xml:space="preserve"> – edukacyjne  - stoisko cieszy się powodzeniem. Można złożyć deklarację, odebrać kody kreskowe. </w:t>
      </w:r>
    </w:p>
    <w:p w:rsidR="0091564D" w:rsidRDefault="0091564D" w:rsidP="005D4890">
      <w:pPr>
        <w:ind w:left="0" w:firstLine="0"/>
      </w:pPr>
    </w:p>
    <w:p w:rsidR="0091564D" w:rsidRDefault="0091564D" w:rsidP="005D4890">
      <w:pPr>
        <w:ind w:left="0" w:firstLine="0"/>
      </w:pPr>
      <w:r w:rsidRPr="0091564D">
        <w:rPr>
          <w:b/>
        </w:rPr>
        <w:t>Przewodniczący posiedzenia –</w:t>
      </w:r>
      <w:r>
        <w:t xml:space="preserve"> zapytał, jakie atrakcje przewiduje Biuro Związku Gmin w związku ze zbliżającymi się dożynkami w Drobinie.</w:t>
      </w:r>
    </w:p>
    <w:p w:rsidR="00930B45" w:rsidRPr="00930B45" w:rsidRDefault="00AF6790" w:rsidP="005D4890">
      <w:pPr>
        <w:ind w:left="0" w:firstLine="0"/>
      </w:pPr>
      <w:r>
        <w:t xml:space="preserve"> </w:t>
      </w:r>
    </w:p>
    <w:p w:rsidR="004B131D" w:rsidRPr="0091564D" w:rsidRDefault="00CC319E" w:rsidP="005D4890">
      <w:pPr>
        <w:ind w:left="0" w:firstLine="0"/>
      </w:pPr>
      <w:r w:rsidRPr="005B72D7">
        <w:rPr>
          <w:b/>
          <w:szCs w:val="24"/>
        </w:rPr>
        <w:t>Pani Małgorzata Gronczewska koordynato</w:t>
      </w:r>
      <w:r>
        <w:rPr>
          <w:b/>
          <w:szCs w:val="24"/>
        </w:rPr>
        <w:t>r</w:t>
      </w:r>
      <w:r w:rsidRPr="005B72D7">
        <w:rPr>
          <w:b/>
          <w:szCs w:val="24"/>
        </w:rPr>
        <w:t xml:space="preserve"> zespołu windykacji ZGRP </w:t>
      </w:r>
      <w:r w:rsidR="0091564D">
        <w:rPr>
          <w:b/>
        </w:rPr>
        <w:t xml:space="preserve">– </w:t>
      </w:r>
      <w:r w:rsidR="0091564D" w:rsidRPr="0091564D">
        <w:t>w roku bieżącym również odbędzie się konkurs, ale pod nazwą „Pokaż jak segregujesz”.</w:t>
      </w:r>
      <w:r w:rsidR="0091564D">
        <w:t xml:space="preserve"> Polegać to będzie na przygotowaniu krótkiego reportażu  i przesłaniu go do ZGRP od 3 do 6 zdjęć pokazujących w jaki sposób segregujemy odpady w gospodarstwach domowych. </w:t>
      </w:r>
      <w:r w:rsidR="0037039C">
        <w:t xml:space="preserve">Nagrodami będą: rower, tablet multimedialny. Zmieniła się natomiast w tym roku </w:t>
      </w:r>
      <w:r w:rsidR="005E013C">
        <w:t xml:space="preserve">formuła konkursu. </w:t>
      </w:r>
    </w:p>
    <w:p w:rsidR="00930B45" w:rsidRDefault="00930B45" w:rsidP="005D4890">
      <w:pPr>
        <w:ind w:left="0" w:firstLine="0"/>
      </w:pPr>
    </w:p>
    <w:p w:rsidR="003825AF" w:rsidRDefault="00ED3D8F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ED3D8F">
        <w:rPr>
          <w:b/>
          <w:sz w:val="24"/>
          <w:szCs w:val="24"/>
        </w:rPr>
        <w:t xml:space="preserve">Przewodniczący posiedzenia – </w:t>
      </w:r>
      <w:r>
        <w:rPr>
          <w:sz w:val="24"/>
          <w:szCs w:val="24"/>
        </w:rPr>
        <w:t>zapytał o</w:t>
      </w:r>
      <w:r w:rsidRPr="00ED3D8F">
        <w:rPr>
          <w:sz w:val="24"/>
          <w:szCs w:val="24"/>
        </w:rPr>
        <w:t xml:space="preserve"> eternit</w:t>
      </w:r>
      <w:r>
        <w:rPr>
          <w:sz w:val="24"/>
          <w:szCs w:val="24"/>
        </w:rPr>
        <w:t>.</w:t>
      </w:r>
    </w:p>
    <w:p w:rsidR="00ED3D8F" w:rsidRDefault="00ED3D8F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ED3D8F" w:rsidRDefault="00CC319E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CC319E">
        <w:rPr>
          <w:b/>
          <w:sz w:val="24"/>
          <w:szCs w:val="24"/>
        </w:rPr>
        <w:t>Pani Małgorzata Gronczewska koordynator zespołu windykacji ZGRP</w:t>
      </w:r>
      <w:r w:rsidR="008543AC">
        <w:rPr>
          <w:b/>
          <w:sz w:val="24"/>
          <w:szCs w:val="24"/>
        </w:rPr>
        <w:t xml:space="preserve"> </w:t>
      </w:r>
      <w:r w:rsidR="006660A7">
        <w:rPr>
          <w:b/>
          <w:sz w:val="24"/>
          <w:szCs w:val="24"/>
        </w:rPr>
        <w:t>–</w:t>
      </w:r>
      <w:r w:rsidR="008543AC">
        <w:rPr>
          <w:b/>
          <w:sz w:val="24"/>
          <w:szCs w:val="24"/>
        </w:rPr>
        <w:t xml:space="preserve"> </w:t>
      </w:r>
      <w:r w:rsidR="006660A7" w:rsidRPr="006660A7">
        <w:rPr>
          <w:sz w:val="24"/>
          <w:szCs w:val="24"/>
        </w:rPr>
        <w:t>poinformowała, że</w:t>
      </w:r>
      <w:r>
        <w:rPr>
          <w:sz w:val="24"/>
          <w:szCs w:val="24"/>
        </w:rPr>
        <w:t> </w:t>
      </w:r>
      <w:r w:rsidR="006660A7">
        <w:rPr>
          <w:sz w:val="24"/>
          <w:szCs w:val="24"/>
        </w:rPr>
        <w:t>szczegółowych danych i limitów na ten rok odnośnie odbioru eternitu nie posiada.</w:t>
      </w:r>
    </w:p>
    <w:p w:rsidR="006660A7" w:rsidRDefault="006660A7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6660A7" w:rsidRDefault="006660A7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ED3D8F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– </w:t>
      </w:r>
      <w:r w:rsidRPr="006660A7">
        <w:rPr>
          <w:sz w:val="24"/>
          <w:szCs w:val="24"/>
        </w:rPr>
        <w:t>poinformował, że w miejscowości Maliszewko u kilku rolników eternit został zdemontowany i czeka na odbiór od przyszłego roku.</w:t>
      </w:r>
    </w:p>
    <w:p w:rsidR="006660A7" w:rsidRDefault="006660A7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6660A7" w:rsidRDefault="00CC319E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CC319E">
        <w:rPr>
          <w:b/>
          <w:sz w:val="24"/>
          <w:szCs w:val="24"/>
        </w:rPr>
        <w:t>Pani Małgorzata Gronczewska koordynator zespołu windykacji ZGRP</w:t>
      </w:r>
      <w:r w:rsidR="006660A7" w:rsidRPr="00CC319E">
        <w:rPr>
          <w:b/>
          <w:sz w:val="24"/>
          <w:szCs w:val="24"/>
        </w:rPr>
        <w:t xml:space="preserve"> </w:t>
      </w:r>
      <w:r w:rsidR="006660A7" w:rsidRPr="00CC319E">
        <w:rPr>
          <w:sz w:val="24"/>
          <w:szCs w:val="24"/>
        </w:rPr>
        <w:t xml:space="preserve">– </w:t>
      </w:r>
      <w:r w:rsidR="006660A7">
        <w:rPr>
          <w:sz w:val="24"/>
          <w:szCs w:val="24"/>
        </w:rPr>
        <w:t>poinformowała, że</w:t>
      </w:r>
      <w:r>
        <w:rPr>
          <w:sz w:val="24"/>
          <w:szCs w:val="24"/>
        </w:rPr>
        <w:t> </w:t>
      </w:r>
      <w:r w:rsidR="006660A7">
        <w:rPr>
          <w:sz w:val="24"/>
          <w:szCs w:val="24"/>
        </w:rPr>
        <w:t>został złożony wniosek do Wojewódzkiego Funduszu Ochrony Środowiska. Wniosek jest rozpatrywany.</w:t>
      </w:r>
    </w:p>
    <w:p w:rsidR="006660A7" w:rsidRDefault="006660A7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6660A7" w:rsidRDefault="006660A7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A46DCA">
        <w:rPr>
          <w:b/>
          <w:sz w:val="24"/>
          <w:szCs w:val="24"/>
        </w:rPr>
        <w:t xml:space="preserve">Pani Marta </w:t>
      </w:r>
      <w:proofErr w:type="spellStart"/>
      <w:r w:rsidRPr="00A46DCA">
        <w:rPr>
          <w:b/>
          <w:sz w:val="24"/>
          <w:szCs w:val="24"/>
        </w:rPr>
        <w:t>Rubinkowska</w:t>
      </w:r>
      <w:proofErr w:type="spellEnd"/>
      <w:r w:rsidRPr="00A46DCA">
        <w:rPr>
          <w:b/>
          <w:sz w:val="24"/>
          <w:szCs w:val="24"/>
        </w:rPr>
        <w:t xml:space="preserve"> pracownik </w:t>
      </w:r>
      <w:proofErr w:type="spellStart"/>
      <w:r w:rsidRPr="00A46DCA">
        <w:rPr>
          <w:b/>
          <w:sz w:val="24"/>
          <w:szCs w:val="24"/>
        </w:rPr>
        <w:t>UMiG</w:t>
      </w:r>
      <w:proofErr w:type="spellEnd"/>
      <w:r w:rsidRPr="00A46DCA">
        <w:rPr>
          <w:b/>
          <w:sz w:val="24"/>
          <w:szCs w:val="24"/>
        </w:rPr>
        <w:t xml:space="preserve"> Drobin</w:t>
      </w:r>
      <w:r>
        <w:rPr>
          <w:sz w:val="24"/>
          <w:szCs w:val="24"/>
        </w:rPr>
        <w:t xml:space="preserve"> </w:t>
      </w:r>
      <w:r w:rsidR="00A46DC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46DCA">
        <w:rPr>
          <w:sz w:val="24"/>
          <w:szCs w:val="24"/>
        </w:rPr>
        <w:t>uzupełniła wypowiedz odnośnie odbioru eternitu informując, że mieszkańcy, którzy chcą, aby eternit został odebrany z ich gospodarstwa muszą zgłosić się do Urzędu już na początku roku kalendarzowego w miesiącu styczniu.</w:t>
      </w:r>
      <w:r w:rsidR="00272D0C">
        <w:rPr>
          <w:sz w:val="24"/>
          <w:szCs w:val="24"/>
        </w:rPr>
        <w:t xml:space="preserve"> „</w:t>
      </w:r>
      <w:r w:rsidR="00A46DCA">
        <w:rPr>
          <w:sz w:val="24"/>
          <w:szCs w:val="24"/>
        </w:rPr>
        <w:t xml:space="preserve"> Jeżeli eternit zostanie zdemontowany w ciągu danego roku nie zostanie w danym roku odebrany. Należy wówczas zgłosić się do Urzędu gdzie dana osoba zostanie wciągnięta na listę, a w miesiącu styczniu następnego roku musi złożyć </w:t>
      </w:r>
      <w:r w:rsidR="009742D0">
        <w:rPr>
          <w:sz w:val="24"/>
          <w:szCs w:val="24"/>
        </w:rPr>
        <w:t>wniosek, który jest przekazywany do ZGRP, a następnie do WFOŚ</w:t>
      </w:r>
      <w:r w:rsidR="00272D0C">
        <w:rPr>
          <w:sz w:val="24"/>
          <w:szCs w:val="24"/>
        </w:rPr>
        <w:t>”</w:t>
      </w:r>
      <w:r w:rsidR="00E0000A">
        <w:rPr>
          <w:sz w:val="24"/>
          <w:szCs w:val="24"/>
        </w:rPr>
        <w:t>.</w:t>
      </w:r>
      <w:r w:rsidR="00A46DCA">
        <w:rPr>
          <w:sz w:val="24"/>
          <w:szCs w:val="24"/>
        </w:rPr>
        <w:t xml:space="preserve"> </w:t>
      </w:r>
    </w:p>
    <w:p w:rsidR="00AD298B" w:rsidRDefault="00AD298B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AD298B" w:rsidRDefault="00AD298B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AD298B">
        <w:rPr>
          <w:b/>
          <w:sz w:val="24"/>
          <w:szCs w:val="24"/>
        </w:rPr>
        <w:t>Radny Adam Kłosiński -</w:t>
      </w:r>
      <w:r>
        <w:rPr>
          <w:sz w:val="24"/>
          <w:szCs w:val="24"/>
        </w:rPr>
        <w:t xml:space="preserve">  zadał następujące pytania: </w:t>
      </w:r>
    </w:p>
    <w:p w:rsidR="00AD298B" w:rsidRDefault="00AD298B" w:rsidP="00AD298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Czy Państwo jako związek na terenie szkól prowadzicie akcję edukacyjną?</w:t>
      </w:r>
    </w:p>
    <w:p w:rsidR="00AD298B" w:rsidRPr="006660A7" w:rsidRDefault="00F70F7F" w:rsidP="00AD298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Jak powinien wyglądać odbiór odpadów z miejsc trudno dostępnych</w:t>
      </w:r>
      <w:r w:rsidR="00CE1AB2">
        <w:rPr>
          <w:sz w:val="24"/>
          <w:szCs w:val="24"/>
        </w:rPr>
        <w:t>, gdzie z gospodarstwa domowego do drogi głównej jest od 1,3 do 2 km. Dojazd do posesji jest utrudniony z uwagi na zbyt wąską drogę i mieszkają osoby w wieku podeszłym i samotne? Osoby te nie są w stanie wyciągnąć pojemnika z odpadami do drogi głównej</w:t>
      </w:r>
      <w:r w:rsidR="009E67FC">
        <w:rPr>
          <w:sz w:val="24"/>
          <w:szCs w:val="24"/>
        </w:rPr>
        <w:t>.</w:t>
      </w:r>
    </w:p>
    <w:p w:rsidR="00CC319E" w:rsidRDefault="00CC319E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9E67FC" w:rsidRPr="009E67FC" w:rsidRDefault="00CC319E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CC319E">
        <w:rPr>
          <w:b/>
          <w:sz w:val="24"/>
          <w:szCs w:val="24"/>
        </w:rPr>
        <w:t>Pani Małgorzata Gronczewska koordynator zespołu windykacji ZGRP</w:t>
      </w:r>
      <w:r w:rsidR="009E67FC">
        <w:rPr>
          <w:b/>
          <w:sz w:val="24"/>
          <w:szCs w:val="24"/>
        </w:rPr>
        <w:t xml:space="preserve"> – </w:t>
      </w:r>
      <w:r w:rsidR="009E67FC">
        <w:rPr>
          <w:sz w:val="24"/>
          <w:szCs w:val="24"/>
        </w:rPr>
        <w:t xml:space="preserve">udzieliła odpowiedzi na </w:t>
      </w:r>
      <w:r w:rsidR="004121F5">
        <w:rPr>
          <w:sz w:val="24"/>
          <w:szCs w:val="24"/>
        </w:rPr>
        <w:t xml:space="preserve">pierwsze zadane pytanie </w:t>
      </w:r>
      <w:r w:rsidR="009E67FC">
        <w:rPr>
          <w:sz w:val="24"/>
          <w:szCs w:val="24"/>
        </w:rPr>
        <w:t>odnośnie edukacji – w programach szkolnych edukacja jest już od przedszkola. Związek Gmin w ramach swoich działań, ograniczonych środków stara się prowadzić ta edukację. W obecnej chwili głownie jest to edukacja ulotkowa i w tym roku konkurs o reportażu również był rozpropagowany w szkołach.</w:t>
      </w:r>
    </w:p>
    <w:p w:rsidR="00CC319E" w:rsidRDefault="00CC319E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</w:rPr>
      </w:pPr>
    </w:p>
    <w:p w:rsidR="00ED3D8F" w:rsidRPr="00CC319E" w:rsidRDefault="00CC319E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CC319E">
        <w:rPr>
          <w:b/>
          <w:sz w:val="24"/>
          <w:szCs w:val="24"/>
        </w:rPr>
        <w:t xml:space="preserve">Pani Agnieszka Nowakowska – </w:t>
      </w:r>
      <w:proofErr w:type="spellStart"/>
      <w:r w:rsidRPr="00CC319E">
        <w:rPr>
          <w:b/>
          <w:sz w:val="24"/>
          <w:szCs w:val="24"/>
        </w:rPr>
        <w:t>Sujka</w:t>
      </w:r>
      <w:proofErr w:type="spellEnd"/>
      <w:r w:rsidRPr="00CC319E">
        <w:rPr>
          <w:b/>
          <w:sz w:val="24"/>
          <w:szCs w:val="24"/>
        </w:rPr>
        <w:t xml:space="preserve"> samodzielny refer</w:t>
      </w:r>
      <w:r w:rsidR="00AB18D7">
        <w:rPr>
          <w:b/>
          <w:sz w:val="24"/>
          <w:szCs w:val="24"/>
        </w:rPr>
        <w:t>en</w:t>
      </w:r>
      <w:r w:rsidRPr="00CC319E">
        <w:rPr>
          <w:b/>
          <w:sz w:val="24"/>
          <w:szCs w:val="24"/>
        </w:rPr>
        <w:t>t ds. organizacji nadzwyczajnego systemu gospodarowania odpadami</w:t>
      </w:r>
      <w:r w:rsidRPr="00CC319E">
        <w:rPr>
          <w:sz w:val="24"/>
          <w:szCs w:val="24"/>
        </w:rPr>
        <w:t xml:space="preserve"> </w:t>
      </w:r>
      <w:r w:rsidRPr="00CC319E">
        <w:rPr>
          <w:b/>
          <w:sz w:val="24"/>
          <w:szCs w:val="24"/>
        </w:rPr>
        <w:t>ZGRP</w:t>
      </w:r>
      <w:r>
        <w:rPr>
          <w:b/>
          <w:sz w:val="24"/>
          <w:szCs w:val="24"/>
        </w:rPr>
        <w:t xml:space="preserve"> </w:t>
      </w:r>
      <w:r w:rsidR="0030703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07033">
        <w:rPr>
          <w:sz w:val="24"/>
          <w:szCs w:val="24"/>
        </w:rPr>
        <w:t xml:space="preserve">udzieliła odpowiedzi na drugie pytanie odnośnie </w:t>
      </w:r>
      <w:r w:rsidR="00283BFB">
        <w:rPr>
          <w:sz w:val="24"/>
          <w:szCs w:val="24"/>
        </w:rPr>
        <w:t>odbioru odpadów z miejsc trudno dostępnych. Poinformowała, że w umowach z wykonawcami oraz w regulaminach utrzymania czystości jest zapis, ze do drogi publicznej wystawiany jest pojemnik na odpady. W przypadku zgłoszenia, że jest to nie możliwe wówczas ustala się z wykonawcą, aby w jakiś sposób odebrał te odpady.</w:t>
      </w:r>
      <w:r w:rsidR="00DD1BD6">
        <w:rPr>
          <w:sz w:val="24"/>
          <w:szCs w:val="24"/>
        </w:rPr>
        <w:t xml:space="preserve"> Wykonawca wówczas wybiera odpowiedni samochód, którym istnieje możliwość dojechania i odbioru tych odpadów. </w:t>
      </w:r>
    </w:p>
    <w:p w:rsidR="00ED3D8F" w:rsidRDefault="00ED3D8F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DD1BD6" w:rsidRDefault="00DD1BD6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AD298B">
        <w:rPr>
          <w:b/>
          <w:sz w:val="24"/>
          <w:szCs w:val="24"/>
        </w:rPr>
        <w:t>Radny Adam Kłosiński</w:t>
      </w:r>
      <w:r>
        <w:rPr>
          <w:b/>
          <w:sz w:val="24"/>
          <w:szCs w:val="24"/>
        </w:rPr>
        <w:t xml:space="preserve"> – </w:t>
      </w:r>
      <w:r w:rsidRPr="00DD1BD6">
        <w:rPr>
          <w:sz w:val="24"/>
          <w:szCs w:val="24"/>
        </w:rPr>
        <w:t xml:space="preserve">zapytał, kto jest odpowiedzialny za śmieci </w:t>
      </w:r>
      <w:r w:rsidR="00FD1365">
        <w:rPr>
          <w:sz w:val="24"/>
          <w:szCs w:val="24"/>
        </w:rPr>
        <w:t>w lasach państwowych? Czy należy zgłaszać do lasów państwowych, czy jest to zadanie Państwa?</w:t>
      </w:r>
    </w:p>
    <w:p w:rsidR="00E97BE9" w:rsidRDefault="00E97BE9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E97BE9" w:rsidRPr="003064BC" w:rsidRDefault="00E97BE9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CC319E">
        <w:rPr>
          <w:b/>
          <w:sz w:val="24"/>
          <w:szCs w:val="24"/>
        </w:rPr>
        <w:t xml:space="preserve">Pani Agnieszka Nowakowska – </w:t>
      </w:r>
      <w:proofErr w:type="spellStart"/>
      <w:r w:rsidRPr="00CC319E">
        <w:rPr>
          <w:b/>
          <w:sz w:val="24"/>
          <w:szCs w:val="24"/>
        </w:rPr>
        <w:t>Sujka</w:t>
      </w:r>
      <w:proofErr w:type="spellEnd"/>
      <w:r w:rsidRPr="00CC319E">
        <w:rPr>
          <w:b/>
          <w:sz w:val="24"/>
          <w:szCs w:val="24"/>
        </w:rPr>
        <w:t xml:space="preserve"> samodzielny refer</w:t>
      </w:r>
      <w:r w:rsidR="00AB18D7">
        <w:rPr>
          <w:b/>
          <w:sz w:val="24"/>
          <w:szCs w:val="24"/>
        </w:rPr>
        <w:t>ent</w:t>
      </w:r>
      <w:r w:rsidRPr="00CC319E">
        <w:rPr>
          <w:b/>
          <w:sz w:val="24"/>
          <w:szCs w:val="24"/>
        </w:rPr>
        <w:t xml:space="preserve"> ds. organizacji nadzwyczajnego systemu gospodarowania odpadami</w:t>
      </w:r>
      <w:r w:rsidRPr="00CC319E">
        <w:rPr>
          <w:sz w:val="24"/>
          <w:szCs w:val="24"/>
        </w:rPr>
        <w:t xml:space="preserve"> </w:t>
      </w:r>
      <w:r w:rsidRPr="00CC319E">
        <w:rPr>
          <w:b/>
          <w:sz w:val="24"/>
          <w:szCs w:val="24"/>
        </w:rPr>
        <w:t>ZGRP</w:t>
      </w:r>
      <w:r>
        <w:rPr>
          <w:b/>
          <w:sz w:val="24"/>
          <w:szCs w:val="24"/>
        </w:rPr>
        <w:t xml:space="preserve"> – </w:t>
      </w:r>
      <w:r w:rsidRPr="003064BC">
        <w:rPr>
          <w:sz w:val="24"/>
          <w:szCs w:val="24"/>
        </w:rPr>
        <w:t xml:space="preserve">jeżeli lasy państwowe są właścicielem tych terenów do nich należy utrzymanie porządku. Nadleśnictwa również składają </w:t>
      </w:r>
      <w:r w:rsidR="003064BC" w:rsidRPr="003064BC">
        <w:rPr>
          <w:sz w:val="24"/>
          <w:szCs w:val="24"/>
        </w:rPr>
        <w:t>deklaracje.</w:t>
      </w:r>
      <w:r w:rsidRPr="003064BC">
        <w:rPr>
          <w:sz w:val="24"/>
          <w:szCs w:val="24"/>
        </w:rPr>
        <w:t xml:space="preserve"> </w:t>
      </w:r>
    </w:p>
    <w:p w:rsidR="00E97BE9" w:rsidRPr="00DD1BD6" w:rsidRDefault="00E97BE9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ED3D8F" w:rsidRDefault="003064BC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3064BC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</w:t>
      </w:r>
      <w:r w:rsidR="0010488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0488E">
        <w:rPr>
          <w:sz w:val="24"/>
          <w:szCs w:val="24"/>
        </w:rPr>
        <w:t>zapytał, co z konsekwencjami finansowymi w przypadku nie osiągnięcia ustawowego poziom</w:t>
      </w:r>
      <w:r w:rsidR="00D41862">
        <w:rPr>
          <w:sz w:val="24"/>
          <w:szCs w:val="24"/>
        </w:rPr>
        <w:t>u odzysku? Czy Związek nie jest zagrożony?</w:t>
      </w:r>
    </w:p>
    <w:p w:rsidR="00D41862" w:rsidRDefault="00D41862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D41862" w:rsidRDefault="00D41862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CC319E">
        <w:rPr>
          <w:b/>
          <w:sz w:val="24"/>
          <w:szCs w:val="24"/>
        </w:rPr>
        <w:t>Pani Małgorzata Gronczewska koordynator zespołu windykacji ZGRP</w:t>
      </w:r>
      <w:r>
        <w:rPr>
          <w:b/>
          <w:sz w:val="24"/>
          <w:szCs w:val="24"/>
        </w:rPr>
        <w:t xml:space="preserve"> – </w:t>
      </w:r>
      <w:r w:rsidRPr="00D41862">
        <w:rPr>
          <w:sz w:val="24"/>
          <w:szCs w:val="24"/>
        </w:rPr>
        <w:t xml:space="preserve">w umowie podpisanej z każdym wykonawcą </w:t>
      </w:r>
      <w:r>
        <w:rPr>
          <w:sz w:val="24"/>
          <w:szCs w:val="24"/>
        </w:rPr>
        <w:t>jest zapis, ze w przypadku nie osiągnięcia poziomów odzysku to wykonawca pokrywa wysokość kary, która będzie nałożona na Związek.</w:t>
      </w:r>
      <w:r w:rsidR="0096051A">
        <w:rPr>
          <w:sz w:val="24"/>
          <w:szCs w:val="24"/>
        </w:rPr>
        <w:t xml:space="preserve"> Finansowo Związ</w:t>
      </w:r>
      <w:r w:rsidR="00792F85">
        <w:rPr>
          <w:sz w:val="24"/>
          <w:szCs w:val="24"/>
        </w:rPr>
        <w:t xml:space="preserve">ek jest zabezpieczony, ale środowisko trzeba ten problem rozwiązać. </w:t>
      </w:r>
    </w:p>
    <w:p w:rsidR="00792F85" w:rsidRDefault="00792F85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792F85" w:rsidRDefault="00792F85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3064BC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</w:t>
      </w:r>
      <w:r w:rsidR="002269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26970">
        <w:rPr>
          <w:sz w:val="24"/>
          <w:szCs w:val="24"/>
        </w:rPr>
        <w:t>czy czuje się tendencję, że gminy nich sobie same to załatwiają.</w:t>
      </w:r>
    </w:p>
    <w:p w:rsidR="00226970" w:rsidRDefault="00226970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26970" w:rsidRDefault="00226970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CC319E">
        <w:rPr>
          <w:b/>
          <w:sz w:val="24"/>
          <w:szCs w:val="24"/>
        </w:rPr>
        <w:t>Pani Małgorzata Gronczewska koordynator zespołu windykacji ZGRP</w:t>
      </w:r>
      <w:r>
        <w:rPr>
          <w:sz w:val="24"/>
          <w:szCs w:val="24"/>
        </w:rPr>
        <w:t xml:space="preserve"> - Związek tego nie odczuł. Ogólnie gminy są zadowolone z tego jak Związek  prowadzi to zadanie.</w:t>
      </w:r>
    </w:p>
    <w:p w:rsidR="00226970" w:rsidRDefault="00226970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D30201" w:rsidRDefault="00D30201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3064BC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 - </w:t>
      </w:r>
      <w:r w:rsidR="005B4E9C">
        <w:rPr>
          <w:sz w:val="24"/>
          <w:szCs w:val="24"/>
        </w:rPr>
        <w:t>Czy zdarzyło się</w:t>
      </w:r>
      <w:r>
        <w:rPr>
          <w:sz w:val="24"/>
          <w:szCs w:val="24"/>
        </w:rPr>
        <w:t>, ż</w:t>
      </w:r>
      <w:r w:rsidR="005B4E9C">
        <w:rPr>
          <w:sz w:val="24"/>
          <w:szCs w:val="24"/>
        </w:rPr>
        <w:t>e którakolwiek z gmin odstąpiła od Związku</w:t>
      </w:r>
      <w:r>
        <w:rPr>
          <w:sz w:val="24"/>
          <w:szCs w:val="24"/>
        </w:rPr>
        <w:t>?</w:t>
      </w:r>
    </w:p>
    <w:p w:rsidR="00D30201" w:rsidRDefault="00D30201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26970" w:rsidRDefault="00D30201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CC319E">
        <w:rPr>
          <w:b/>
          <w:sz w:val="24"/>
          <w:szCs w:val="24"/>
        </w:rPr>
        <w:t>Pani Małgorzata Gronczewska koordynator zespołu windykacji ZGRP</w:t>
      </w:r>
      <w:r>
        <w:rPr>
          <w:b/>
          <w:sz w:val="24"/>
          <w:szCs w:val="24"/>
        </w:rPr>
        <w:t xml:space="preserve"> - </w:t>
      </w:r>
      <w:r w:rsidRPr="00D30201">
        <w:rPr>
          <w:sz w:val="24"/>
          <w:szCs w:val="24"/>
        </w:rPr>
        <w:t>w</w:t>
      </w:r>
      <w:r>
        <w:rPr>
          <w:sz w:val="24"/>
          <w:szCs w:val="24"/>
        </w:rPr>
        <w:t xml:space="preserve"> zakresie gospodarki odpadami nie.</w:t>
      </w:r>
      <w:r w:rsidR="00226970">
        <w:rPr>
          <w:sz w:val="24"/>
          <w:szCs w:val="24"/>
        </w:rPr>
        <w:t xml:space="preserve">  </w:t>
      </w:r>
    </w:p>
    <w:p w:rsidR="00D67C86" w:rsidRDefault="00D67C86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D30201" w:rsidRPr="00025B7A" w:rsidRDefault="00D67C86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AD298B">
        <w:rPr>
          <w:b/>
          <w:sz w:val="24"/>
          <w:szCs w:val="24"/>
        </w:rPr>
        <w:t>Radny Adam Kłosiński</w:t>
      </w:r>
      <w:r>
        <w:rPr>
          <w:b/>
          <w:sz w:val="24"/>
          <w:szCs w:val="24"/>
        </w:rPr>
        <w:t xml:space="preserve"> </w:t>
      </w:r>
      <w:r w:rsidR="00025B7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25B7A" w:rsidRPr="00025B7A">
        <w:rPr>
          <w:sz w:val="24"/>
          <w:szCs w:val="24"/>
        </w:rPr>
        <w:t>zapytał, czy są</w:t>
      </w:r>
      <w:r w:rsidR="00025B7A">
        <w:rPr>
          <w:sz w:val="24"/>
          <w:szCs w:val="24"/>
        </w:rPr>
        <w:t xml:space="preserve"> tendencje ustawowe, żeby odpady zbierać jako segregowane, a nie zmieszane.</w:t>
      </w:r>
    </w:p>
    <w:p w:rsidR="00D30201" w:rsidRPr="00792F85" w:rsidRDefault="00D30201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792F85" w:rsidRDefault="00025B7A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CC319E">
        <w:rPr>
          <w:b/>
          <w:sz w:val="24"/>
          <w:szCs w:val="24"/>
        </w:rPr>
        <w:lastRenderedPageBreak/>
        <w:t>Pani Agnieszka Nowak</w:t>
      </w:r>
      <w:r w:rsidR="00AB18D7">
        <w:rPr>
          <w:b/>
          <w:sz w:val="24"/>
          <w:szCs w:val="24"/>
        </w:rPr>
        <w:t xml:space="preserve">owska – </w:t>
      </w:r>
      <w:proofErr w:type="spellStart"/>
      <w:r w:rsidR="00AB18D7">
        <w:rPr>
          <w:b/>
          <w:sz w:val="24"/>
          <w:szCs w:val="24"/>
        </w:rPr>
        <w:t>Sujka</w:t>
      </w:r>
      <w:proofErr w:type="spellEnd"/>
      <w:r w:rsidR="00AB18D7">
        <w:rPr>
          <w:b/>
          <w:sz w:val="24"/>
          <w:szCs w:val="24"/>
        </w:rPr>
        <w:t xml:space="preserve"> samodzielny referen</w:t>
      </w:r>
      <w:r w:rsidRPr="00CC319E">
        <w:rPr>
          <w:b/>
          <w:sz w:val="24"/>
          <w:szCs w:val="24"/>
        </w:rPr>
        <w:t>t ds. organizacji nadzwyczajnego systemu gospodarowania odpadami</w:t>
      </w:r>
      <w:r w:rsidRPr="00CC319E">
        <w:rPr>
          <w:sz w:val="24"/>
          <w:szCs w:val="24"/>
        </w:rPr>
        <w:t xml:space="preserve"> </w:t>
      </w:r>
      <w:r w:rsidRPr="00CC319E">
        <w:rPr>
          <w:b/>
          <w:sz w:val="24"/>
          <w:szCs w:val="24"/>
        </w:rPr>
        <w:t>ZGRP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jak na razie takich zakus nie ma. Od 2017 r. weszło nowe rozporządzenie, które wprowadza podział  segregacji na więcej frakcji. </w:t>
      </w:r>
      <w:r w:rsidR="000E7E23">
        <w:rPr>
          <w:sz w:val="24"/>
          <w:szCs w:val="24"/>
        </w:rPr>
        <w:t>Rozporządzenie to pokazuje również wzrost opłaty środowiskowej za składowanie odpadów.</w:t>
      </w:r>
    </w:p>
    <w:p w:rsidR="000E7E23" w:rsidRDefault="000E7E23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0E7E23" w:rsidRDefault="000E7E23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9B11EA">
        <w:rPr>
          <w:b/>
          <w:sz w:val="24"/>
          <w:szCs w:val="24"/>
        </w:rPr>
        <w:t>Bur</w:t>
      </w:r>
      <w:r w:rsidR="009B11EA" w:rsidRPr="009B11EA">
        <w:rPr>
          <w:b/>
          <w:sz w:val="24"/>
          <w:szCs w:val="24"/>
        </w:rPr>
        <w:t>m</w:t>
      </w:r>
      <w:r w:rsidR="009B11EA">
        <w:rPr>
          <w:b/>
          <w:sz w:val="24"/>
          <w:szCs w:val="24"/>
        </w:rPr>
        <w:t xml:space="preserve">istrz </w:t>
      </w:r>
      <w:proofErr w:type="spellStart"/>
      <w:r w:rsidR="009B11EA">
        <w:rPr>
          <w:b/>
          <w:sz w:val="24"/>
          <w:szCs w:val="24"/>
        </w:rPr>
        <w:t>Mi</w:t>
      </w:r>
      <w:r w:rsidRPr="009B11EA">
        <w:rPr>
          <w:b/>
          <w:sz w:val="24"/>
          <w:szCs w:val="24"/>
        </w:rPr>
        <w:t>G</w:t>
      </w:r>
      <w:proofErr w:type="spellEnd"/>
      <w:r w:rsidR="009B11EA">
        <w:rPr>
          <w:sz w:val="24"/>
          <w:szCs w:val="24"/>
        </w:rPr>
        <w:t xml:space="preserve"> – zapytał, jaki jest procentowy wzrost opłaty środowiskowej?</w:t>
      </w:r>
    </w:p>
    <w:p w:rsidR="009B11EA" w:rsidRDefault="009B11EA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9B11EA" w:rsidRDefault="009B11EA" w:rsidP="009B11EA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CC319E">
        <w:rPr>
          <w:b/>
          <w:sz w:val="24"/>
          <w:szCs w:val="24"/>
        </w:rPr>
        <w:t xml:space="preserve">Pani Agnieszka Nowakowska – </w:t>
      </w:r>
      <w:proofErr w:type="spellStart"/>
      <w:r w:rsidRPr="00CC319E">
        <w:rPr>
          <w:b/>
          <w:sz w:val="24"/>
          <w:szCs w:val="24"/>
        </w:rPr>
        <w:t>Sujka</w:t>
      </w:r>
      <w:proofErr w:type="spellEnd"/>
      <w:r w:rsidRPr="00CC319E">
        <w:rPr>
          <w:b/>
          <w:sz w:val="24"/>
          <w:szCs w:val="24"/>
        </w:rPr>
        <w:t xml:space="preserve"> samodzielny refer</w:t>
      </w:r>
      <w:r w:rsidR="00AB18D7">
        <w:rPr>
          <w:b/>
          <w:sz w:val="24"/>
          <w:szCs w:val="24"/>
        </w:rPr>
        <w:t>en</w:t>
      </w:r>
      <w:r w:rsidRPr="00CC319E">
        <w:rPr>
          <w:b/>
          <w:sz w:val="24"/>
          <w:szCs w:val="24"/>
        </w:rPr>
        <w:t>t ds. organizacji nadzwyczajnego systemu gospodarowania odpadami</w:t>
      </w:r>
      <w:r w:rsidRPr="00CC319E">
        <w:rPr>
          <w:sz w:val="24"/>
          <w:szCs w:val="24"/>
        </w:rPr>
        <w:t xml:space="preserve"> </w:t>
      </w:r>
      <w:r w:rsidRPr="00CC319E">
        <w:rPr>
          <w:b/>
          <w:sz w:val="24"/>
          <w:szCs w:val="24"/>
        </w:rPr>
        <w:t>ZGRP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prawie </w:t>
      </w:r>
      <w:r w:rsidR="007C70CD">
        <w:rPr>
          <w:sz w:val="24"/>
          <w:szCs w:val="24"/>
        </w:rPr>
        <w:t xml:space="preserve">dwukrotny wzrost. </w:t>
      </w:r>
    </w:p>
    <w:p w:rsidR="007C70CD" w:rsidRDefault="007C70CD" w:rsidP="009B11EA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7C70CD" w:rsidRDefault="007C70CD" w:rsidP="009B11EA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7C70CD">
        <w:rPr>
          <w:b/>
          <w:sz w:val="24"/>
          <w:szCs w:val="24"/>
        </w:rPr>
        <w:t>Radny Adam Kłosiński –</w:t>
      </w:r>
      <w:r>
        <w:rPr>
          <w:sz w:val="24"/>
          <w:szCs w:val="24"/>
        </w:rPr>
        <w:t xml:space="preserve"> zadał pytanie odnośnie odpadów odzyskanych</w:t>
      </w:r>
      <w:r w:rsidR="004005EB">
        <w:rPr>
          <w:sz w:val="24"/>
          <w:szCs w:val="24"/>
        </w:rPr>
        <w:t xml:space="preserve"> – butelki PET. Czyja to jest własność? Własność wysypiska, które to kupuje, czy tego kto dostarcza.</w:t>
      </w:r>
    </w:p>
    <w:p w:rsidR="004005EB" w:rsidRDefault="004005EB" w:rsidP="009B11EA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4005EB" w:rsidRDefault="00DE7CE2" w:rsidP="009B11EA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CC319E">
        <w:rPr>
          <w:b/>
          <w:sz w:val="24"/>
          <w:szCs w:val="24"/>
        </w:rPr>
        <w:t>Pani Agnieszka Nowak</w:t>
      </w:r>
      <w:r w:rsidR="00AB18D7">
        <w:rPr>
          <w:b/>
          <w:sz w:val="24"/>
          <w:szCs w:val="24"/>
        </w:rPr>
        <w:t xml:space="preserve">owska – </w:t>
      </w:r>
      <w:proofErr w:type="spellStart"/>
      <w:r w:rsidR="00AB18D7">
        <w:rPr>
          <w:b/>
          <w:sz w:val="24"/>
          <w:szCs w:val="24"/>
        </w:rPr>
        <w:t>Sujka</w:t>
      </w:r>
      <w:proofErr w:type="spellEnd"/>
      <w:r w:rsidR="00AB18D7">
        <w:rPr>
          <w:b/>
          <w:sz w:val="24"/>
          <w:szCs w:val="24"/>
        </w:rPr>
        <w:t xml:space="preserve"> samodzielny referen</w:t>
      </w:r>
      <w:r w:rsidRPr="00CC319E">
        <w:rPr>
          <w:b/>
          <w:sz w:val="24"/>
          <w:szCs w:val="24"/>
        </w:rPr>
        <w:t>t ds. organizacji nadzwyczajnego systemu gospodarowania odpadami</w:t>
      </w:r>
      <w:r w:rsidRPr="00CC319E">
        <w:rPr>
          <w:sz w:val="24"/>
          <w:szCs w:val="24"/>
        </w:rPr>
        <w:t xml:space="preserve"> </w:t>
      </w:r>
      <w:r w:rsidRPr="00CC319E">
        <w:rPr>
          <w:b/>
          <w:sz w:val="24"/>
          <w:szCs w:val="24"/>
        </w:rPr>
        <w:t>ZGRP</w:t>
      </w:r>
      <w:r>
        <w:rPr>
          <w:b/>
          <w:sz w:val="24"/>
          <w:szCs w:val="24"/>
        </w:rPr>
        <w:t xml:space="preserve"> – </w:t>
      </w:r>
      <w:r w:rsidRPr="00DE7CE2">
        <w:rPr>
          <w:sz w:val="24"/>
          <w:szCs w:val="24"/>
        </w:rPr>
        <w:t>właściciel odpadu zmienia się w momencie</w:t>
      </w:r>
      <w:r>
        <w:rPr>
          <w:b/>
          <w:sz w:val="24"/>
          <w:szCs w:val="24"/>
        </w:rPr>
        <w:t xml:space="preserve"> </w:t>
      </w:r>
      <w:r w:rsidRPr="00DE7CE2">
        <w:rPr>
          <w:sz w:val="24"/>
          <w:szCs w:val="24"/>
        </w:rPr>
        <w:t>przekazania i instalacja na wysypisku dysponuje tym surowcem</w:t>
      </w:r>
      <w:r>
        <w:rPr>
          <w:sz w:val="24"/>
          <w:szCs w:val="24"/>
        </w:rPr>
        <w:t xml:space="preserve"> i ona odsprzedaje go </w:t>
      </w:r>
      <w:r w:rsidR="00EC195F">
        <w:rPr>
          <w:sz w:val="24"/>
          <w:szCs w:val="24"/>
        </w:rPr>
        <w:t xml:space="preserve">na zasadach </w:t>
      </w:r>
      <w:proofErr w:type="spellStart"/>
      <w:r w:rsidR="00EC195F">
        <w:rPr>
          <w:sz w:val="24"/>
          <w:szCs w:val="24"/>
        </w:rPr>
        <w:t>dolno</w:t>
      </w:r>
      <w:bookmarkStart w:id="0" w:name="_GoBack"/>
      <w:bookmarkEnd w:id="0"/>
      <w:r w:rsidR="00EC195F">
        <w:rPr>
          <w:sz w:val="24"/>
          <w:szCs w:val="24"/>
        </w:rPr>
        <w:t>rynkowych</w:t>
      </w:r>
      <w:proofErr w:type="spellEnd"/>
      <w:r w:rsidR="00EC195F">
        <w:rPr>
          <w:sz w:val="24"/>
          <w:szCs w:val="24"/>
        </w:rPr>
        <w:t>.</w:t>
      </w:r>
    </w:p>
    <w:p w:rsidR="00286CBA" w:rsidRDefault="00286CBA" w:rsidP="009B11EA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EC195F" w:rsidRPr="00DE7CE2" w:rsidRDefault="00EC195F" w:rsidP="009B11EA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EC195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po kodach kreskowych z każdego opakowania można spersonalizować odpad</w:t>
      </w:r>
      <w:r w:rsidR="00AD3683">
        <w:rPr>
          <w:sz w:val="24"/>
          <w:szCs w:val="24"/>
        </w:rPr>
        <w:t xml:space="preserve">y </w:t>
      </w:r>
      <w:r w:rsidR="00533638">
        <w:rPr>
          <w:sz w:val="24"/>
          <w:szCs w:val="24"/>
        </w:rPr>
        <w:t xml:space="preserve">od kogo </w:t>
      </w:r>
      <w:r w:rsidR="00AD3683">
        <w:rPr>
          <w:sz w:val="24"/>
          <w:szCs w:val="24"/>
        </w:rPr>
        <w:t>pochodzą</w:t>
      </w:r>
      <w:r>
        <w:rPr>
          <w:sz w:val="24"/>
          <w:szCs w:val="24"/>
        </w:rPr>
        <w:t>. W przypadku kiedy są źle segregowane, co wówczas.</w:t>
      </w:r>
      <w:r w:rsidR="00F83A6D">
        <w:rPr>
          <w:sz w:val="24"/>
          <w:szCs w:val="24"/>
        </w:rPr>
        <w:t xml:space="preserve"> </w:t>
      </w:r>
    </w:p>
    <w:p w:rsidR="00ED3D8F" w:rsidRDefault="00ED3D8F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ED3D8F" w:rsidRDefault="001969C1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CC319E">
        <w:rPr>
          <w:b/>
          <w:sz w:val="24"/>
          <w:szCs w:val="24"/>
        </w:rPr>
        <w:t>Pani Agnieszka Nowak</w:t>
      </w:r>
      <w:r w:rsidR="00AB18D7">
        <w:rPr>
          <w:b/>
          <w:sz w:val="24"/>
          <w:szCs w:val="24"/>
        </w:rPr>
        <w:t xml:space="preserve">owska – </w:t>
      </w:r>
      <w:proofErr w:type="spellStart"/>
      <w:r w:rsidR="00AB18D7">
        <w:rPr>
          <w:b/>
          <w:sz w:val="24"/>
          <w:szCs w:val="24"/>
        </w:rPr>
        <w:t>Sujka</w:t>
      </w:r>
      <w:proofErr w:type="spellEnd"/>
      <w:r w:rsidR="00AB18D7">
        <w:rPr>
          <w:b/>
          <w:sz w:val="24"/>
          <w:szCs w:val="24"/>
        </w:rPr>
        <w:t xml:space="preserve"> samodzielny referen</w:t>
      </w:r>
      <w:r w:rsidRPr="00CC319E">
        <w:rPr>
          <w:b/>
          <w:sz w:val="24"/>
          <w:szCs w:val="24"/>
        </w:rPr>
        <w:t>t ds. organizacji nadzwyczajnego systemu gospodarowania odpadami</w:t>
      </w:r>
      <w:r w:rsidRPr="00CC319E">
        <w:rPr>
          <w:sz w:val="24"/>
          <w:szCs w:val="24"/>
        </w:rPr>
        <w:t xml:space="preserve"> </w:t>
      </w:r>
      <w:r w:rsidRPr="00CC319E">
        <w:rPr>
          <w:b/>
          <w:sz w:val="24"/>
          <w:szCs w:val="24"/>
        </w:rPr>
        <w:t>ZGRP</w:t>
      </w:r>
      <w:r>
        <w:rPr>
          <w:b/>
          <w:sz w:val="24"/>
          <w:szCs w:val="24"/>
        </w:rPr>
        <w:t xml:space="preserve"> – </w:t>
      </w:r>
      <w:r w:rsidRPr="001969C1">
        <w:rPr>
          <w:sz w:val="24"/>
          <w:szCs w:val="24"/>
        </w:rPr>
        <w:t>wyjaśniła, że w przypadku jeżeli gromadzenie i</w:t>
      </w:r>
      <w:r>
        <w:rPr>
          <w:sz w:val="24"/>
          <w:szCs w:val="24"/>
        </w:rPr>
        <w:t> </w:t>
      </w:r>
      <w:r w:rsidRPr="001969C1">
        <w:rPr>
          <w:sz w:val="24"/>
          <w:szCs w:val="24"/>
        </w:rPr>
        <w:t xml:space="preserve">oddawanie odbywa się </w:t>
      </w:r>
      <w:r>
        <w:rPr>
          <w:sz w:val="24"/>
          <w:szCs w:val="24"/>
        </w:rPr>
        <w:t>niezgodnie ze złożoną deklaracją wówczas ZG może decyzją nałożyć wyższą stawkę za odpady i nie będzie mógł skorzysta z przywileju płacenia niższej stawki za odpady segregowane.</w:t>
      </w:r>
    </w:p>
    <w:p w:rsidR="0086160A" w:rsidRDefault="0086160A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3E0FFE" w:rsidRDefault="0086160A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Prezentacja</w:t>
      </w:r>
      <w:r w:rsidR="003E0FFE">
        <w:rPr>
          <w:sz w:val="24"/>
          <w:szCs w:val="24"/>
        </w:rPr>
        <w:t xml:space="preserve"> ZGRP stanowi załącznik Nr 2 do niniejszego protokołu.</w:t>
      </w:r>
    </w:p>
    <w:p w:rsidR="003E0FFE" w:rsidRDefault="003E0FFE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86160A" w:rsidRPr="003E0FFE" w:rsidRDefault="003E0FFE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  <w:r w:rsidRPr="003E0FFE">
        <w:rPr>
          <w:b/>
          <w:sz w:val="24"/>
          <w:szCs w:val="24"/>
        </w:rPr>
        <w:t>Do punktu 3-go posiedzenia:</w:t>
      </w:r>
      <w:r w:rsidR="0086160A" w:rsidRPr="003E0FFE">
        <w:rPr>
          <w:b/>
          <w:sz w:val="24"/>
          <w:szCs w:val="24"/>
        </w:rPr>
        <w:t xml:space="preserve"> </w:t>
      </w:r>
    </w:p>
    <w:p w:rsidR="003E0FFE" w:rsidRPr="003E0FFE" w:rsidRDefault="003E0FFE" w:rsidP="003E0FFE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  <w:r w:rsidRPr="003E0FFE">
        <w:rPr>
          <w:b/>
          <w:sz w:val="24"/>
          <w:szCs w:val="24"/>
        </w:rPr>
        <w:t>Sprawy różne</w:t>
      </w:r>
    </w:p>
    <w:p w:rsidR="00ED3D8F" w:rsidRDefault="00ED3D8F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1969C1" w:rsidRDefault="0086160A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3E0FFE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</w:t>
      </w:r>
      <w:r w:rsidR="003E0F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E0FFE">
        <w:rPr>
          <w:sz w:val="24"/>
          <w:szCs w:val="24"/>
        </w:rPr>
        <w:t>poinformował, że rolnicy skarżą się, że nie mogą sprzedać zboża w naszym elewatorze. Czy można z tym, coś zrobić? Chodzi o elewator ELEWAR.</w:t>
      </w:r>
    </w:p>
    <w:p w:rsidR="003E0FFE" w:rsidRDefault="003E0FFE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3E0FFE" w:rsidRDefault="003E0FFE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3E0FFE">
        <w:rPr>
          <w:b/>
          <w:sz w:val="24"/>
          <w:szCs w:val="24"/>
        </w:rPr>
        <w:t xml:space="preserve">Burmistrz </w:t>
      </w:r>
      <w:proofErr w:type="spellStart"/>
      <w:r w:rsidRPr="003E0FFE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</w:t>
      </w:r>
      <w:r w:rsidR="00ED55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D55AD">
        <w:rPr>
          <w:sz w:val="24"/>
          <w:szCs w:val="24"/>
        </w:rPr>
        <w:t>podkreślił, że jako Burmistrz Miasta i Gminy może zwrócić się z zapytaniem do kierownictwa spółki ELEWAR o kryteria jakościowe. Prawdopodobnie są kryteria jakościowe i nie spełnienie tych kryteriów eliminuje takiego rolnika. „Trudno ingerować w umowę między kupującym i sprzedającym jeżeli jakość towaru była nieodpowiednia. Nie można nikogo na siłę zachęcić kogoś do kupna tego towaru</w:t>
      </w:r>
      <w:r w:rsidR="00004006">
        <w:rPr>
          <w:sz w:val="24"/>
          <w:szCs w:val="24"/>
        </w:rPr>
        <w:t>. Możemy zwrócić uwagę na usprawnienie procesów przyjęcia i faktycznie nie dobrze jest gdy rolnik przywozi na skup zboże jest pomijany, a ktoś jest w innej kolejności wpuszczany na teren skupu. To też może uregulować tylko Zarząd Spółki ELEWAR”.</w:t>
      </w:r>
      <w:r w:rsidR="00EC6B68">
        <w:rPr>
          <w:sz w:val="24"/>
          <w:szCs w:val="24"/>
        </w:rPr>
        <w:t xml:space="preserve"> Burmistrz poinformował, że jeżeli radni życzą sobie, aby takie pismo zostało skierowane do Zarządu Spółki ELEWAR to zostanie skierowane.</w:t>
      </w:r>
    </w:p>
    <w:p w:rsidR="00EC6B68" w:rsidRDefault="00EC6B68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EC6B68">
        <w:rPr>
          <w:b/>
          <w:sz w:val="24"/>
          <w:szCs w:val="24"/>
        </w:rPr>
        <w:lastRenderedPageBreak/>
        <w:t>Przewodniczący posiedzenia</w:t>
      </w:r>
      <w:r>
        <w:rPr>
          <w:sz w:val="24"/>
          <w:szCs w:val="24"/>
        </w:rPr>
        <w:t xml:space="preserve"> – zapytał, czy Spółka ELEWAR wystawiła ofertę zakupu, </w:t>
      </w:r>
      <w:r w:rsidR="00234D8B">
        <w:rPr>
          <w:sz w:val="24"/>
          <w:szCs w:val="24"/>
        </w:rPr>
        <w:t>co będą kupo</w:t>
      </w:r>
      <w:r>
        <w:rPr>
          <w:sz w:val="24"/>
          <w:szCs w:val="24"/>
        </w:rPr>
        <w:t>wać, w jakiej cenie, na jakich zasadach, jaki obowiązuje regulamin</w:t>
      </w:r>
      <w:r w:rsidR="00234D8B">
        <w:rPr>
          <w:sz w:val="24"/>
          <w:szCs w:val="24"/>
        </w:rPr>
        <w:t>?</w:t>
      </w:r>
    </w:p>
    <w:p w:rsidR="00234D8B" w:rsidRDefault="00234D8B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E60E55" w:rsidRDefault="00234D8B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234D8B">
        <w:rPr>
          <w:b/>
          <w:sz w:val="24"/>
          <w:szCs w:val="24"/>
        </w:rPr>
        <w:t xml:space="preserve">Burmistrz </w:t>
      </w:r>
      <w:proofErr w:type="spellStart"/>
      <w:r w:rsidRPr="00234D8B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- wszystko jest na tablicy ogłoszeń</w:t>
      </w:r>
      <w:r w:rsidR="00681574">
        <w:rPr>
          <w:sz w:val="24"/>
          <w:szCs w:val="24"/>
        </w:rPr>
        <w:t xml:space="preserve">, przynajmniej zawsze tak było. Pan Burmistrz stwierdził, że jest większe pole do działania dla Izby Rolniczej. </w:t>
      </w:r>
      <w:r w:rsidR="002A18FC">
        <w:rPr>
          <w:sz w:val="24"/>
          <w:szCs w:val="24"/>
        </w:rPr>
        <w:t>Ponadto</w:t>
      </w:r>
      <w:r w:rsidR="00AA1127">
        <w:rPr>
          <w:sz w:val="24"/>
          <w:szCs w:val="24"/>
        </w:rPr>
        <w:t xml:space="preserve"> wspomniał, że na terenie naszej gminy pojawiły się dwa podmioty, które skupują </w:t>
      </w:r>
      <w:r w:rsidR="002A18FC">
        <w:rPr>
          <w:sz w:val="24"/>
          <w:szCs w:val="24"/>
        </w:rPr>
        <w:t xml:space="preserve">zboża od rolników tj. </w:t>
      </w:r>
      <w:r w:rsidR="00E60E55">
        <w:rPr>
          <w:sz w:val="24"/>
          <w:szCs w:val="24"/>
        </w:rPr>
        <w:t xml:space="preserve">OLEWNIK EXPO i FHU Paweł </w:t>
      </w:r>
      <w:proofErr w:type="spellStart"/>
      <w:r w:rsidR="00E60E55">
        <w:rPr>
          <w:sz w:val="24"/>
          <w:szCs w:val="24"/>
        </w:rPr>
        <w:t>Amrozy</w:t>
      </w:r>
      <w:proofErr w:type="spellEnd"/>
      <w:r w:rsidR="00E60E55">
        <w:rPr>
          <w:sz w:val="24"/>
          <w:szCs w:val="24"/>
        </w:rPr>
        <w:t>.</w:t>
      </w:r>
    </w:p>
    <w:p w:rsidR="00E60E55" w:rsidRDefault="00E60E55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E60E55" w:rsidRDefault="00E60E55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E60E55">
        <w:rPr>
          <w:b/>
          <w:sz w:val="24"/>
          <w:szCs w:val="24"/>
        </w:rPr>
        <w:t>Radny Adam Kłosiński</w:t>
      </w:r>
      <w:r>
        <w:rPr>
          <w:sz w:val="24"/>
          <w:szCs w:val="24"/>
        </w:rPr>
        <w:t xml:space="preserve"> – proponował, aby wystąpić z takim zapytaniem do Spółki ELEWAR. Radny uważa, że nie byłoby bezsensowne na stronie miasta i gminy Drobin zamieścić informację, że na terenie gminy działają takie punkty skupu. Radny proponował również poinformować o tym sołtysów sołectw, aby za pomocą okólnika przekazali taka informacje na terenie swojego sołectwa.</w:t>
      </w:r>
    </w:p>
    <w:p w:rsidR="00DF4EF7" w:rsidRDefault="00DF4EF7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DF4EF7" w:rsidRDefault="00DF4EF7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DF4EF7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poparł wypowiedź przedmówcy i dodał, że pragnął poinformować p. Burmistrza o takim incydencie, który ma miejsce w Spółce ELEWAR.</w:t>
      </w:r>
    </w:p>
    <w:p w:rsidR="00ED3D8F" w:rsidRPr="00ED3D8F" w:rsidRDefault="00ED3D8F" w:rsidP="00575838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CC4390" w:rsidRDefault="00CC4390" w:rsidP="00CC4390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4-go posiedzenia:</w:t>
      </w:r>
    </w:p>
    <w:p w:rsidR="00252230" w:rsidRDefault="00252230" w:rsidP="003825A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</w:p>
    <w:p w:rsidR="00575838" w:rsidRPr="003825AF" w:rsidRDefault="003825AF" w:rsidP="003825A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  <w:r w:rsidRPr="003825AF">
        <w:rPr>
          <w:b/>
          <w:sz w:val="24"/>
          <w:szCs w:val="24"/>
        </w:rPr>
        <w:t>Zakończenie posiedzenia</w:t>
      </w:r>
    </w:p>
    <w:p w:rsidR="0028062F" w:rsidRPr="00DA0898" w:rsidRDefault="0028062F" w:rsidP="0028062F">
      <w:pPr>
        <w:ind w:left="0" w:firstLine="23"/>
      </w:pPr>
      <w:r>
        <w:t xml:space="preserve">Po wyczerpaniu wszystkich punktów posiedzenia Przewodniczący Komisji Rozwoju, Rolnictwa i Bezpieczeństwa </w:t>
      </w:r>
      <w:r w:rsidR="00CD7203">
        <w:t xml:space="preserve">Rady </w:t>
      </w:r>
      <w:r>
        <w:t>Miejskiej w Drobinie zakończył posiedzenie  Komisji.</w:t>
      </w:r>
    </w:p>
    <w:p w:rsidR="0028062F" w:rsidRDefault="0028062F" w:rsidP="0028062F"/>
    <w:p w:rsidR="0028062F" w:rsidRDefault="0028062F" w:rsidP="0028062F">
      <w:r>
        <w:t>Na tym protokół zakończono i podpisano.</w:t>
      </w:r>
    </w:p>
    <w:p w:rsidR="0028062F" w:rsidRDefault="0028062F" w:rsidP="002806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8062F" w:rsidRDefault="0028062F" w:rsidP="0028062F">
      <w:r>
        <w:t xml:space="preserve">  </w:t>
      </w:r>
    </w:p>
    <w:p w:rsidR="00252230" w:rsidRDefault="0028062F" w:rsidP="0028062F">
      <w:pPr>
        <w:ind w:left="4248" w:firstLine="708"/>
      </w:pPr>
      <w:r w:rsidRPr="00A24F08">
        <w:t xml:space="preserve">   </w:t>
      </w:r>
      <w:r>
        <w:t xml:space="preserve">  </w:t>
      </w:r>
    </w:p>
    <w:p w:rsidR="00252230" w:rsidRDefault="00252230" w:rsidP="0028062F">
      <w:pPr>
        <w:ind w:left="4248" w:firstLine="708"/>
      </w:pPr>
    </w:p>
    <w:p w:rsidR="0028062F" w:rsidRPr="0028062F" w:rsidRDefault="0028062F" w:rsidP="0028062F">
      <w:pPr>
        <w:ind w:left="4248" w:firstLine="708"/>
        <w:rPr>
          <w:sz w:val="22"/>
        </w:rPr>
      </w:pPr>
      <w:r w:rsidRPr="0028062F">
        <w:rPr>
          <w:sz w:val="22"/>
        </w:rPr>
        <w:t>Przewodniczący</w:t>
      </w:r>
    </w:p>
    <w:p w:rsidR="0028062F" w:rsidRPr="0028062F" w:rsidRDefault="0028062F" w:rsidP="0028062F">
      <w:pPr>
        <w:rPr>
          <w:sz w:val="22"/>
        </w:rPr>
      </w:pP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  <w:t xml:space="preserve">     Komisji Rozwoju, Rolnictwa, Bezpieczeństwa</w:t>
      </w:r>
    </w:p>
    <w:p w:rsidR="0028062F" w:rsidRPr="0028062F" w:rsidRDefault="0028062F" w:rsidP="0028062F">
      <w:pPr>
        <w:ind w:left="4611" w:firstLine="345"/>
        <w:rPr>
          <w:sz w:val="22"/>
        </w:rPr>
      </w:pPr>
      <w:r w:rsidRPr="0028062F">
        <w:rPr>
          <w:sz w:val="22"/>
        </w:rPr>
        <w:t xml:space="preserve"> i Gospodarki Komunalnej</w:t>
      </w:r>
    </w:p>
    <w:p w:rsidR="0028062F" w:rsidRPr="0028062F" w:rsidRDefault="0028062F" w:rsidP="0028062F">
      <w:pPr>
        <w:rPr>
          <w:sz w:val="22"/>
        </w:rPr>
      </w:pP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  <w:t xml:space="preserve">   </w:t>
      </w:r>
    </w:p>
    <w:p w:rsidR="0028062F" w:rsidRPr="0028062F" w:rsidRDefault="0028062F" w:rsidP="0028062F">
      <w:pPr>
        <w:ind w:left="4266" w:firstLine="345"/>
        <w:rPr>
          <w:sz w:val="22"/>
        </w:rPr>
      </w:pPr>
      <w:r w:rsidRPr="0028062F">
        <w:rPr>
          <w:sz w:val="22"/>
        </w:rPr>
        <w:t xml:space="preserve">        </w:t>
      </w:r>
      <w:r w:rsidR="00AB18D7">
        <w:rPr>
          <w:sz w:val="22"/>
        </w:rPr>
        <w:t>/-/</w:t>
      </w:r>
      <w:r w:rsidRPr="0028062F">
        <w:rPr>
          <w:sz w:val="22"/>
        </w:rPr>
        <w:t xml:space="preserve"> Henryk  </w:t>
      </w:r>
      <w:proofErr w:type="spellStart"/>
      <w:r w:rsidRPr="0028062F">
        <w:rPr>
          <w:sz w:val="22"/>
        </w:rPr>
        <w:t>Jeziak</w:t>
      </w:r>
      <w:proofErr w:type="spellEnd"/>
    </w:p>
    <w:p w:rsidR="00FB09DB" w:rsidRDefault="00FB09DB" w:rsidP="00B564E1">
      <w:pPr>
        <w:ind w:left="0" w:firstLine="0"/>
        <w:rPr>
          <w:sz w:val="22"/>
        </w:rPr>
      </w:pPr>
    </w:p>
    <w:p w:rsidR="0028062F" w:rsidRDefault="0028062F" w:rsidP="00B564E1">
      <w:pPr>
        <w:ind w:left="0" w:firstLine="0"/>
        <w:rPr>
          <w:sz w:val="22"/>
        </w:rPr>
      </w:pPr>
    </w:p>
    <w:p w:rsidR="00252230" w:rsidRDefault="00252230" w:rsidP="00B564E1">
      <w:pPr>
        <w:ind w:left="0" w:firstLine="0"/>
        <w:rPr>
          <w:sz w:val="22"/>
        </w:rPr>
      </w:pPr>
    </w:p>
    <w:p w:rsidR="00252230" w:rsidRDefault="00252230" w:rsidP="00B564E1">
      <w:pPr>
        <w:ind w:left="0" w:firstLine="0"/>
        <w:rPr>
          <w:sz w:val="22"/>
        </w:rPr>
      </w:pPr>
    </w:p>
    <w:p w:rsidR="00252230" w:rsidRDefault="00252230" w:rsidP="00B564E1">
      <w:pPr>
        <w:ind w:left="0" w:firstLine="0"/>
        <w:rPr>
          <w:sz w:val="22"/>
        </w:rPr>
      </w:pPr>
    </w:p>
    <w:p w:rsidR="00252230" w:rsidRDefault="00252230" w:rsidP="00B564E1">
      <w:pPr>
        <w:ind w:left="0" w:firstLine="0"/>
        <w:rPr>
          <w:sz w:val="22"/>
        </w:rPr>
      </w:pPr>
    </w:p>
    <w:p w:rsidR="00252230" w:rsidRDefault="00252230" w:rsidP="00B564E1">
      <w:pPr>
        <w:ind w:left="0" w:firstLine="0"/>
        <w:rPr>
          <w:sz w:val="22"/>
        </w:rPr>
      </w:pPr>
    </w:p>
    <w:p w:rsidR="00252230" w:rsidRDefault="00252230" w:rsidP="00B564E1">
      <w:pPr>
        <w:ind w:left="0" w:firstLine="0"/>
        <w:rPr>
          <w:sz w:val="22"/>
        </w:rPr>
      </w:pPr>
    </w:p>
    <w:p w:rsidR="00252230" w:rsidRDefault="00252230" w:rsidP="00B564E1">
      <w:pPr>
        <w:ind w:left="0" w:firstLine="0"/>
        <w:rPr>
          <w:sz w:val="22"/>
        </w:rPr>
      </w:pPr>
    </w:p>
    <w:p w:rsidR="00252230" w:rsidRDefault="00252230" w:rsidP="00B564E1">
      <w:pPr>
        <w:ind w:left="0" w:firstLine="0"/>
        <w:rPr>
          <w:sz w:val="22"/>
        </w:rPr>
      </w:pPr>
    </w:p>
    <w:p w:rsidR="00252230" w:rsidRDefault="00252230" w:rsidP="00B564E1">
      <w:pPr>
        <w:ind w:left="0" w:firstLine="0"/>
        <w:rPr>
          <w:sz w:val="22"/>
        </w:rPr>
      </w:pPr>
    </w:p>
    <w:p w:rsidR="00252230" w:rsidRDefault="00252230" w:rsidP="00B564E1">
      <w:pPr>
        <w:ind w:left="0" w:firstLine="0"/>
        <w:rPr>
          <w:sz w:val="22"/>
        </w:rPr>
      </w:pPr>
    </w:p>
    <w:p w:rsidR="00252230" w:rsidRDefault="00252230" w:rsidP="00B564E1">
      <w:pPr>
        <w:ind w:left="0" w:firstLine="0"/>
        <w:rPr>
          <w:sz w:val="22"/>
        </w:rPr>
      </w:pPr>
    </w:p>
    <w:p w:rsidR="0028062F" w:rsidRDefault="0028062F" w:rsidP="00B564E1">
      <w:pPr>
        <w:ind w:left="0" w:firstLine="0"/>
        <w:rPr>
          <w:sz w:val="22"/>
        </w:rPr>
      </w:pPr>
      <w:r>
        <w:rPr>
          <w:sz w:val="22"/>
        </w:rPr>
        <w:t>Protokołowała:</w:t>
      </w:r>
    </w:p>
    <w:p w:rsidR="0028062F" w:rsidRDefault="005B72D7" w:rsidP="00B564E1">
      <w:pPr>
        <w:ind w:left="0" w:firstLine="0"/>
        <w:rPr>
          <w:sz w:val="22"/>
        </w:rPr>
      </w:pPr>
      <w:r>
        <w:rPr>
          <w:sz w:val="22"/>
        </w:rPr>
        <w:t>Alicja Olszewska</w:t>
      </w:r>
    </w:p>
    <w:p w:rsidR="0028062F" w:rsidRPr="0028062F" w:rsidRDefault="005B72D7" w:rsidP="00B564E1">
      <w:pPr>
        <w:ind w:left="0" w:firstLine="0"/>
        <w:rPr>
          <w:sz w:val="22"/>
        </w:rPr>
      </w:pPr>
      <w:r>
        <w:rPr>
          <w:sz w:val="22"/>
        </w:rPr>
        <w:t>Pomoc administracyjna</w:t>
      </w:r>
    </w:p>
    <w:sectPr w:rsidR="0028062F" w:rsidRPr="0028062F" w:rsidSect="00060F8A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24" w:rsidRDefault="00641824" w:rsidP="005227F8">
      <w:r>
        <w:separator/>
      </w:r>
    </w:p>
  </w:endnote>
  <w:endnote w:type="continuationSeparator" w:id="0">
    <w:p w:rsidR="00641824" w:rsidRDefault="00641824" w:rsidP="0052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171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7E23" w:rsidRDefault="000E7E2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00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00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E7E23" w:rsidRDefault="000E7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24" w:rsidRDefault="00641824" w:rsidP="005227F8">
      <w:r>
        <w:separator/>
      </w:r>
    </w:p>
  </w:footnote>
  <w:footnote w:type="continuationSeparator" w:id="0">
    <w:p w:rsidR="00641824" w:rsidRDefault="00641824" w:rsidP="0052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B641C"/>
    <w:multiLevelType w:val="hybridMultilevel"/>
    <w:tmpl w:val="EB9A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F0"/>
    <w:rsid w:val="00004006"/>
    <w:rsid w:val="0000699D"/>
    <w:rsid w:val="00015A4B"/>
    <w:rsid w:val="00015CEC"/>
    <w:rsid w:val="00025B7A"/>
    <w:rsid w:val="00060F8A"/>
    <w:rsid w:val="00084096"/>
    <w:rsid w:val="000908CE"/>
    <w:rsid w:val="00096DB1"/>
    <w:rsid w:val="000A4A7B"/>
    <w:rsid w:val="000B6E87"/>
    <w:rsid w:val="000C49B2"/>
    <w:rsid w:val="000D00BE"/>
    <w:rsid w:val="000D064D"/>
    <w:rsid w:val="000E129E"/>
    <w:rsid w:val="000E3ACD"/>
    <w:rsid w:val="000E7384"/>
    <w:rsid w:val="000E7C85"/>
    <w:rsid w:val="000E7E23"/>
    <w:rsid w:val="0010488E"/>
    <w:rsid w:val="001049D4"/>
    <w:rsid w:val="001177B3"/>
    <w:rsid w:val="0013039B"/>
    <w:rsid w:val="00134DC1"/>
    <w:rsid w:val="001969C1"/>
    <w:rsid w:val="001C1A51"/>
    <w:rsid w:val="001C53C5"/>
    <w:rsid w:val="001E19C8"/>
    <w:rsid w:val="001F4D71"/>
    <w:rsid w:val="00200F3D"/>
    <w:rsid w:val="00210272"/>
    <w:rsid w:val="00210C40"/>
    <w:rsid w:val="002135F7"/>
    <w:rsid w:val="00217CC6"/>
    <w:rsid w:val="00226970"/>
    <w:rsid w:val="00234D8B"/>
    <w:rsid w:val="002410F7"/>
    <w:rsid w:val="00242A7B"/>
    <w:rsid w:val="00252230"/>
    <w:rsid w:val="00272D0C"/>
    <w:rsid w:val="00273390"/>
    <w:rsid w:val="0028062F"/>
    <w:rsid w:val="00283BFB"/>
    <w:rsid w:val="00286CBA"/>
    <w:rsid w:val="00291159"/>
    <w:rsid w:val="002929C6"/>
    <w:rsid w:val="002A18FC"/>
    <w:rsid w:val="002B55E9"/>
    <w:rsid w:val="002E41C0"/>
    <w:rsid w:val="0030366A"/>
    <w:rsid w:val="003064BC"/>
    <w:rsid w:val="00307033"/>
    <w:rsid w:val="003118EC"/>
    <w:rsid w:val="0034050D"/>
    <w:rsid w:val="003446F0"/>
    <w:rsid w:val="0037039C"/>
    <w:rsid w:val="003825AF"/>
    <w:rsid w:val="00383BF8"/>
    <w:rsid w:val="003B5319"/>
    <w:rsid w:val="003C3DD8"/>
    <w:rsid w:val="003E0FFE"/>
    <w:rsid w:val="003E6F43"/>
    <w:rsid w:val="003F4121"/>
    <w:rsid w:val="004005EB"/>
    <w:rsid w:val="004067F4"/>
    <w:rsid w:val="004121F5"/>
    <w:rsid w:val="004444AC"/>
    <w:rsid w:val="00465CAA"/>
    <w:rsid w:val="00484857"/>
    <w:rsid w:val="004920E4"/>
    <w:rsid w:val="004B131D"/>
    <w:rsid w:val="004B14D9"/>
    <w:rsid w:val="004B4D5D"/>
    <w:rsid w:val="004C78C4"/>
    <w:rsid w:val="00507E1A"/>
    <w:rsid w:val="00514987"/>
    <w:rsid w:val="005166B5"/>
    <w:rsid w:val="00520161"/>
    <w:rsid w:val="005227F8"/>
    <w:rsid w:val="00533638"/>
    <w:rsid w:val="0053549E"/>
    <w:rsid w:val="00541153"/>
    <w:rsid w:val="00546DB3"/>
    <w:rsid w:val="00561F50"/>
    <w:rsid w:val="00571B29"/>
    <w:rsid w:val="00575838"/>
    <w:rsid w:val="005863E9"/>
    <w:rsid w:val="00593929"/>
    <w:rsid w:val="005A676E"/>
    <w:rsid w:val="005B030B"/>
    <w:rsid w:val="005B4E9C"/>
    <w:rsid w:val="005B72D7"/>
    <w:rsid w:val="005D4890"/>
    <w:rsid w:val="005E013C"/>
    <w:rsid w:val="006012E4"/>
    <w:rsid w:val="006159EA"/>
    <w:rsid w:val="0061760D"/>
    <w:rsid w:val="006315F0"/>
    <w:rsid w:val="00641824"/>
    <w:rsid w:val="00643C3C"/>
    <w:rsid w:val="00643D94"/>
    <w:rsid w:val="006542D4"/>
    <w:rsid w:val="006660A7"/>
    <w:rsid w:val="00681574"/>
    <w:rsid w:val="00692B3C"/>
    <w:rsid w:val="006A0849"/>
    <w:rsid w:val="006A5E1B"/>
    <w:rsid w:val="006B4E87"/>
    <w:rsid w:val="006B5BDB"/>
    <w:rsid w:val="006E26E2"/>
    <w:rsid w:val="006E403A"/>
    <w:rsid w:val="006F376B"/>
    <w:rsid w:val="007142A9"/>
    <w:rsid w:val="0071641C"/>
    <w:rsid w:val="007703C2"/>
    <w:rsid w:val="007804C5"/>
    <w:rsid w:val="00792F85"/>
    <w:rsid w:val="007B0159"/>
    <w:rsid w:val="007B4008"/>
    <w:rsid w:val="007C70CD"/>
    <w:rsid w:val="007D78A4"/>
    <w:rsid w:val="007E573B"/>
    <w:rsid w:val="0080062A"/>
    <w:rsid w:val="00826CF4"/>
    <w:rsid w:val="00830EA5"/>
    <w:rsid w:val="008359D4"/>
    <w:rsid w:val="008537C0"/>
    <w:rsid w:val="008543AC"/>
    <w:rsid w:val="00860EA9"/>
    <w:rsid w:val="0086160A"/>
    <w:rsid w:val="00865519"/>
    <w:rsid w:val="00890623"/>
    <w:rsid w:val="008B0E58"/>
    <w:rsid w:val="008C2FC7"/>
    <w:rsid w:val="008D0A39"/>
    <w:rsid w:val="008F7372"/>
    <w:rsid w:val="00902258"/>
    <w:rsid w:val="009034F9"/>
    <w:rsid w:val="00903A69"/>
    <w:rsid w:val="0091276A"/>
    <w:rsid w:val="0091564D"/>
    <w:rsid w:val="009205D3"/>
    <w:rsid w:val="00930B45"/>
    <w:rsid w:val="00943744"/>
    <w:rsid w:val="00955089"/>
    <w:rsid w:val="0096051A"/>
    <w:rsid w:val="00966DCE"/>
    <w:rsid w:val="009742D0"/>
    <w:rsid w:val="009814B1"/>
    <w:rsid w:val="00982F3C"/>
    <w:rsid w:val="00990B60"/>
    <w:rsid w:val="009B11EA"/>
    <w:rsid w:val="009C1981"/>
    <w:rsid w:val="009D36EF"/>
    <w:rsid w:val="009E351F"/>
    <w:rsid w:val="009E67FC"/>
    <w:rsid w:val="00A068F6"/>
    <w:rsid w:val="00A12FE6"/>
    <w:rsid w:val="00A34680"/>
    <w:rsid w:val="00A46DCA"/>
    <w:rsid w:val="00A47568"/>
    <w:rsid w:val="00A56AF4"/>
    <w:rsid w:val="00A618E7"/>
    <w:rsid w:val="00A70F48"/>
    <w:rsid w:val="00A8285F"/>
    <w:rsid w:val="00A8564F"/>
    <w:rsid w:val="00A865B0"/>
    <w:rsid w:val="00A914C0"/>
    <w:rsid w:val="00A97C88"/>
    <w:rsid w:val="00AA1127"/>
    <w:rsid w:val="00AA5175"/>
    <w:rsid w:val="00AB18D7"/>
    <w:rsid w:val="00AB6B87"/>
    <w:rsid w:val="00AC2673"/>
    <w:rsid w:val="00AD0612"/>
    <w:rsid w:val="00AD298B"/>
    <w:rsid w:val="00AD2D60"/>
    <w:rsid w:val="00AD3683"/>
    <w:rsid w:val="00AE5AA4"/>
    <w:rsid w:val="00AF5CD8"/>
    <w:rsid w:val="00AF6790"/>
    <w:rsid w:val="00B13777"/>
    <w:rsid w:val="00B17654"/>
    <w:rsid w:val="00B22717"/>
    <w:rsid w:val="00B25C5F"/>
    <w:rsid w:val="00B564E1"/>
    <w:rsid w:val="00B867FA"/>
    <w:rsid w:val="00B94B02"/>
    <w:rsid w:val="00BC732C"/>
    <w:rsid w:val="00BF00AF"/>
    <w:rsid w:val="00BF7605"/>
    <w:rsid w:val="00C17FA7"/>
    <w:rsid w:val="00C50390"/>
    <w:rsid w:val="00C51204"/>
    <w:rsid w:val="00C74996"/>
    <w:rsid w:val="00C86B5D"/>
    <w:rsid w:val="00CA6150"/>
    <w:rsid w:val="00CC319E"/>
    <w:rsid w:val="00CC4390"/>
    <w:rsid w:val="00CD3976"/>
    <w:rsid w:val="00CD7203"/>
    <w:rsid w:val="00CE1AB2"/>
    <w:rsid w:val="00CE1D7F"/>
    <w:rsid w:val="00CF23A4"/>
    <w:rsid w:val="00D0239D"/>
    <w:rsid w:val="00D250DE"/>
    <w:rsid w:val="00D30201"/>
    <w:rsid w:val="00D33D51"/>
    <w:rsid w:val="00D37753"/>
    <w:rsid w:val="00D411C7"/>
    <w:rsid w:val="00D41862"/>
    <w:rsid w:val="00D6449B"/>
    <w:rsid w:val="00D67C86"/>
    <w:rsid w:val="00D91BF6"/>
    <w:rsid w:val="00DB54B0"/>
    <w:rsid w:val="00DC0752"/>
    <w:rsid w:val="00DC30F8"/>
    <w:rsid w:val="00DC4880"/>
    <w:rsid w:val="00DD1BD6"/>
    <w:rsid w:val="00DE7CE2"/>
    <w:rsid w:val="00DF1B79"/>
    <w:rsid w:val="00DF4EF7"/>
    <w:rsid w:val="00E0000A"/>
    <w:rsid w:val="00E45298"/>
    <w:rsid w:val="00E60E55"/>
    <w:rsid w:val="00E91541"/>
    <w:rsid w:val="00E97BE9"/>
    <w:rsid w:val="00EC1664"/>
    <w:rsid w:val="00EC195F"/>
    <w:rsid w:val="00EC6B68"/>
    <w:rsid w:val="00ED3D8F"/>
    <w:rsid w:val="00ED55AD"/>
    <w:rsid w:val="00EE3891"/>
    <w:rsid w:val="00EF0513"/>
    <w:rsid w:val="00EF15CE"/>
    <w:rsid w:val="00F01E13"/>
    <w:rsid w:val="00F12CE2"/>
    <w:rsid w:val="00F14971"/>
    <w:rsid w:val="00F2017E"/>
    <w:rsid w:val="00F70F7F"/>
    <w:rsid w:val="00F82856"/>
    <w:rsid w:val="00F83A6D"/>
    <w:rsid w:val="00F86275"/>
    <w:rsid w:val="00F86E2B"/>
    <w:rsid w:val="00F95F9C"/>
    <w:rsid w:val="00FB09DB"/>
    <w:rsid w:val="00FB19DC"/>
    <w:rsid w:val="00FC3687"/>
    <w:rsid w:val="00FD1291"/>
    <w:rsid w:val="00FD1365"/>
    <w:rsid w:val="00FD26E1"/>
    <w:rsid w:val="00FD7827"/>
    <w:rsid w:val="00FF46E9"/>
    <w:rsid w:val="00FF4FE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370DE-9A3F-4E8D-A61C-5EB86D6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890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90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7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7F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7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7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FA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17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FA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E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6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158</cp:revision>
  <cp:lastPrinted>2017-10-02T05:52:00Z</cp:lastPrinted>
  <dcterms:created xsi:type="dcterms:W3CDTF">2017-03-24T09:44:00Z</dcterms:created>
  <dcterms:modified xsi:type="dcterms:W3CDTF">2017-10-02T05:55:00Z</dcterms:modified>
</cp:coreProperties>
</file>