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A75" w14:textId="5D51B4EB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OR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iK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.001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</w:t>
      </w:r>
      <w:r w:rsidR="003C12E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66F4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7AB76DC8" w14:textId="77777777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FB8558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PROTOKÓŁ</w:t>
      </w:r>
    </w:p>
    <w:p w14:paraId="71376C30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przebiegu posiedzenia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 Komisji Planowania i Budżetu Rady Miejskiej w Drobinie </w:t>
      </w:r>
    </w:p>
    <w:p w14:paraId="763E6ADD" w14:textId="7710CA3A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1A01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3C12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 maja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2025 r.</w:t>
      </w:r>
    </w:p>
    <w:p w14:paraId="5396A32F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FF2880" w14:textId="3DE4236D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Godzina rozpoczęcia i zakończenia: </w:t>
      </w:r>
      <w:r w:rsidR="003C12EF" w:rsidRPr="003C12E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8:20</w:t>
      </w:r>
      <w:r w:rsidR="001A015C" w:rsidRPr="001A015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9:</w:t>
      </w:r>
      <w:r w:rsidR="003C12E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00</w:t>
      </w:r>
    </w:p>
    <w:p w14:paraId="5BC19BF4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D88B73C" w14:textId="6AB5B79D" w:rsidR="00764171" w:rsidRPr="00325B69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Miejsce posiedzenia: </w:t>
      </w:r>
      <w:r w:rsidR="00325B69" w:rsidRPr="00325B6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sala konferencyjna im. Andrzeja Wojciecha Samoraja w Urzędzie Miasta i</w:t>
      </w:r>
      <w:r w:rsidR="00325B6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 </w:t>
      </w:r>
      <w:r w:rsidR="00325B69" w:rsidRPr="00325B6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Gminy Drobin, ul. Piłsudskiego 12, 09-210 Drobin.</w:t>
      </w:r>
    </w:p>
    <w:p w14:paraId="70EA393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A294BA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Uczestnicy posiedzenia:</w:t>
      </w:r>
    </w:p>
    <w:p w14:paraId="4C308CFE" w14:textId="51C2BCD3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- 5 członków komisji na ustalony skład 5; </w:t>
      </w:r>
    </w:p>
    <w:p w14:paraId="7D9DDBEA" w14:textId="04A31F55" w:rsidR="00764171" w:rsidRDefault="00764171" w:rsidP="00E2038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przedstawiciele Urzędu Miasta i Gminy Drobin:</w:t>
      </w:r>
      <w:r w:rsidR="00DD24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Zastępca 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Burmistrz MiG, Sekretarz MiG, Skarbnik MiG</w:t>
      </w:r>
      <w:r w:rsidR="003C12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C0A9293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Lista obecności stanowi załącznik nr 1 do niniejszego protokołu.</w:t>
      </w:r>
    </w:p>
    <w:p w14:paraId="2CA5E0E7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279A91" w14:textId="77777777" w:rsidR="00480B30" w:rsidRPr="002C3317" w:rsidRDefault="00480B30" w:rsidP="00480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</w:pPr>
      <w:r w:rsidRPr="002C331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  <w:t>Proponowany porządek posiedzenia:</w:t>
      </w:r>
    </w:p>
    <w:p w14:paraId="7C03C4B2" w14:textId="77777777" w:rsidR="003C12EF" w:rsidRPr="003C12EF" w:rsidRDefault="003C12EF" w:rsidP="003C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EF">
        <w:rPr>
          <w:rFonts w:ascii="Times New Roman" w:hAnsi="Times New Roman" w:cs="Times New Roman"/>
          <w:sz w:val="24"/>
          <w:szCs w:val="24"/>
        </w:rPr>
        <w:t>1. Otwarcie i stwierdzenie quorum.</w:t>
      </w:r>
    </w:p>
    <w:p w14:paraId="379DE391" w14:textId="77777777" w:rsidR="003C12EF" w:rsidRPr="003C12EF" w:rsidRDefault="003C12EF" w:rsidP="003C12E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12EF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3F2FF1BD" w14:textId="77777777" w:rsidR="003C12EF" w:rsidRPr="003C12EF" w:rsidRDefault="003C12EF" w:rsidP="003C12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12EF">
        <w:rPr>
          <w:rFonts w:ascii="Times New Roman" w:hAnsi="Times New Roman" w:cs="Times New Roman"/>
          <w:sz w:val="24"/>
          <w:szCs w:val="24"/>
        </w:rPr>
        <w:t>3. Zaopiniowanie projektów uchwał pod obrady XVI sesji Rady Miejskiej w Drobinie:</w:t>
      </w:r>
    </w:p>
    <w:p w14:paraId="2D59C51D" w14:textId="77777777" w:rsidR="003C12EF" w:rsidRP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1) projektu uchwały w 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>sprawie zmiany Wieloletniej Prognozy Finansowej Miasta i Gminy Drobin na lata 2025-2038;</w:t>
      </w:r>
    </w:p>
    <w:p w14:paraId="67EBC120" w14:textId="77777777" w:rsidR="003C12EF" w:rsidRP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2) projektu uchwały zmieniającego Uchwałę Budżetową na 2025 rok;</w:t>
      </w:r>
    </w:p>
    <w:p w14:paraId="5A5CCF6D" w14:textId="77777777" w:rsidR="003C12EF" w:rsidRP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3) projektu uchwały w sprawie zmiany Uchwały Nr VII/72/2019 Rady Miejskiej w Drobinie z dnia 09 maja 2019 roku w sprawie poboru w drodze inkasa podatku rolnego, leśnego i od nieruchomości oraz ustalenia wysokości wynagrodzenia za inkaso.</w:t>
      </w:r>
    </w:p>
    <w:p w14:paraId="358E6A88" w14:textId="77777777" w:rsidR="003C12EF" w:rsidRPr="003C12EF" w:rsidRDefault="003C12EF" w:rsidP="003C12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1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399A665" w14:textId="77777777" w:rsidR="003C12EF" w:rsidRPr="003C12EF" w:rsidRDefault="003C12EF" w:rsidP="003C12E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D91887E" w14:textId="77777777" w:rsidR="00764171" w:rsidRPr="003C12EF" w:rsidRDefault="00764171" w:rsidP="003C12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E536A" w14:textId="75AB461A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Posiedzeniu przewodniczył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Przewodnicząc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Komisji Planowania i Budżetu  </w:t>
      </w:r>
    </w:p>
    <w:p w14:paraId="3342FD46" w14:textId="7C9EA129" w:rsidR="00764171" w:rsidRPr="002C3317" w:rsidRDefault="00480B30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Alina Marcinkowska-Racka</w:t>
      </w:r>
    </w:p>
    <w:p w14:paraId="2BFB3242" w14:textId="77777777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EC3E0EC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89A8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Przebieg posiedzenia:</w:t>
      </w:r>
    </w:p>
    <w:p w14:paraId="6AF23806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5C4160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1-go posiedzenia:</w:t>
      </w:r>
    </w:p>
    <w:p w14:paraId="1345022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714D51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6AAFF583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6AA1AA" w14:textId="3CC8208A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otworzył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posiedzenie, przywitał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zebranych oraz stwierdził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quorum. Na ustalony skład 5 radnych</w:t>
      </w:r>
      <w:r w:rsid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wszyscy obecni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C8F95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1308F9" w14:textId="6634D57F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2-go posiedzenia:</w:t>
      </w:r>
    </w:p>
    <w:p w14:paraId="0E4C2E66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CAEF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porządku posiedzenia</w:t>
      </w:r>
    </w:p>
    <w:p w14:paraId="64EFE349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EF46E7" w14:textId="27ED3BAF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– 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odczytał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porządek posiedzenia i zapytał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czy radni wnoszą uwagi do przedłożonego porządku.</w:t>
      </w:r>
    </w:p>
    <w:p w14:paraId="337FEE86" w14:textId="77777777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Brak uwag.</w:t>
      </w:r>
    </w:p>
    <w:p w14:paraId="4DEE6604" w14:textId="53176EEE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Przystąpił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 realizacji porządku posiedzenia.</w:t>
      </w:r>
    </w:p>
    <w:p w14:paraId="2FFF030A" w14:textId="77777777" w:rsidR="00DD24CD" w:rsidRDefault="00DD24CD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F2F01D" w14:textId="4E1DEED6" w:rsid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3-go</w:t>
      </w:r>
      <w:r w:rsidR="003C12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ppkt 1</w:t>
      </w:r>
      <w:r w:rsid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356B57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posiedzenia:</w:t>
      </w:r>
    </w:p>
    <w:p w14:paraId="45F4D09F" w14:textId="77777777" w:rsid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1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14:paraId="1D46B468" w14:textId="174C6982" w:rsidR="003C12EF" w:rsidRPr="003C12EF" w:rsidRDefault="003C12EF" w:rsidP="003C12EF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C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3C1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rojekt uchwały w </w:t>
      </w:r>
      <w:r w:rsidRPr="003C12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sprawie zmiany Wieloletniej Prognozy Finansowej Miasta i Gminy Drobin na lata 2025-2038</w:t>
      </w:r>
    </w:p>
    <w:p w14:paraId="46F0E06B" w14:textId="77777777" w:rsid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630B79B" w14:textId="77777777" w:rsidR="003C12EF" w:rsidRP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FC8A72B" w14:textId="6EC34729" w:rsid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odczytała pierwszy podpunkt w pkt 3 i prosiła o wprowadzenie p. Skarbnik.</w:t>
      </w:r>
    </w:p>
    <w:p w14:paraId="133AA009" w14:textId="77777777" w:rsid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303F54F" w14:textId="3D6DE3F7" w:rsid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zapoznała z Wieloletnią Prognoza Finansową Miasta i Gminy Drobin na lata 2025-2038.</w:t>
      </w:r>
    </w:p>
    <w:p w14:paraId="0EAFAAE0" w14:textId="77777777" w:rsid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591613D" w14:textId="2C2A4316" w:rsid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>zapytała, czy członkowie komisji mają uwagi do przedstawionego projektu uchwały?</w:t>
      </w:r>
    </w:p>
    <w:p w14:paraId="32BDAE18" w14:textId="77777777" w:rsid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473BBBA" w14:textId="0ABC8881" w:rsidR="003C12EF" w:rsidRP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Radny Kanigowski – 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„czy będzie robiona droga w Nowej Wsi?”. </w:t>
      </w:r>
    </w:p>
    <w:p w14:paraId="44DA7C94" w14:textId="77777777" w:rsid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A4CBB01" w14:textId="45BE38C2" w:rsidR="003C12EF" w:rsidRDefault="003C12EF" w:rsidP="003C12EF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Burmistrz MiG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wyjaśnił, że po przeprowadzeniu przetargu inwestycja w Nowej Wsi będzie realizowana.</w:t>
      </w:r>
    </w:p>
    <w:p w14:paraId="1656490F" w14:textId="77777777" w:rsid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DA620C" w14:textId="0D3D7F39" w:rsidR="00B55FDA" w:rsidRDefault="00B55FDA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FD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Radny Kanigowski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„na oczyszczalnię ścieków w Drobinie ile jest środków?”.</w:t>
      </w:r>
    </w:p>
    <w:p w14:paraId="28BFDA95" w14:textId="77777777" w:rsidR="00B55FDA" w:rsidRDefault="00B55FDA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0E5A62" w14:textId="14535FCC" w:rsidR="00B55FDA" w:rsidRDefault="00B55FDA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FD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wyjaśniła, że 160 tys. zł.</w:t>
      </w:r>
    </w:p>
    <w:p w14:paraId="3D2EEA5B" w14:textId="77777777" w:rsidR="00B55FDA" w:rsidRDefault="00B55FDA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36389D" w14:textId="70BC0141" w:rsidR="00B55FDA" w:rsidRDefault="00B55FD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FD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</w:t>
      </w:r>
      <w:r w:rsidRPr="00B55FD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anigowski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zwrócił uwagę</w:t>
      </w:r>
      <w:r w:rsidR="00EB79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</w:t>
      </w:r>
      <w:r w:rsidR="007206B7">
        <w:rPr>
          <w:rFonts w:ascii="Times New Roman" w:eastAsia="Calibri" w:hAnsi="Times New Roman" w:cs="Times New Roman"/>
          <w:sz w:val="24"/>
          <w:szCs w:val="24"/>
          <w:lang w:eastAsia="pl-PL"/>
        </w:rPr>
        <w:t>konieczność budowy nowej oczyszczalni ścieków w Drobinie.</w:t>
      </w:r>
    </w:p>
    <w:p w14:paraId="0561C909" w14:textId="77777777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C0DB13" w14:textId="442B72AF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zapytała, czy członkowie komisji mają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jeszcze pytania do projektu uchwały.</w:t>
      </w:r>
    </w:p>
    <w:p w14:paraId="6BAF2574" w14:textId="0C9CB0DE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Brak pytań. </w:t>
      </w:r>
    </w:p>
    <w:p w14:paraId="34CCAB4E" w14:textId="613EB5A7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Poddała projekt uchwały pod głosowanie jawne, celem zaopiniowania pod obrady najbliższej sesji.</w:t>
      </w:r>
    </w:p>
    <w:p w14:paraId="4D43ED3E" w14:textId="6F739DA1" w:rsidR="00B27A4A" w:rsidRP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B27A4A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Głosowanie:</w:t>
      </w:r>
    </w:p>
    <w:p w14:paraId="798F02FE" w14:textId="49C62DF7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„za” – 5 radnych</w:t>
      </w:r>
    </w:p>
    <w:p w14:paraId="347572F8" w14:textId="39B76316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„przeciw” 0 radnych</w:t>
      </w:r>
    </w:p>
    <w:p w14:paraId="6409D22D" w14:textId="2569871A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„wstrzymuje się” - 0 radnych</w:t>
      </w:r>
    </w:p>
    <w:p w14:paraId="3AD66025" w14:textId="5AF5E124" w:rsidR="00B27A4A" w:rsidRDefault="00B27A4A" w:rsidP="007206B7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5 obecnych podczas głosowania. </w:t>
      </w:r>
    </w:p>
    <w:p w14:paraId="147576C1" w14:textId="4EBF5892" w:rsidR="00B27A4A" w:rsidRDefault="00B27A4A" w:rsidP="00B27A4A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27A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uchwały w </w:t>
      </w:r>
      <w:r w:rsidRPr="00B27A4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sprawie zmiany Wieloletniej Prognozy Finansowej Miasta i Gminy Drobin</w:t>
      </w:r>
      <w:r w:rsidRPr="003C12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B27A4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 lata 2025-2038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został pozytywnie zaopiniowany i stanowi załącznik Nr 2 do niniejszego protokołu.</w:t>
      </w:r>
    </w:p>
    <w:p w14:paraId="5FA1C7A4" w14:textId="77777777" w:rsidR="00B27A4A" w:rsidRDefault="00B27A4A" w:rsidP="00B27A4A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65EFFFA7" w14:textId="14C8B661" w:rsidR="0008608E" w:rsidRDefault="0008608E" w:rsidP="0008608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3-go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ppkt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posiedzenia:</w:t>
      </w:r>
    </w:p>
    <w:p w14:paraId="5E0BBB4D" w14:textId="77777777" w:rsidR="003C12EF" w:rsidRPr="003C12EF" w:rsidRDefault="003C12EF" w:rsidP="003C12EF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C83B81F" w14:textId="678B25FB" w:rsidR="003C12EF" w:rsidRDefault="0008608E" w:rsidP="0008608E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8608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</w:t>
      </w:r>
      <w:r w:rsidR="003C12EF" w:rsidRPr="0008608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rojekt uchwały zmieniające</w:t>
      </w:r>
      <w:r w:rsidR="005943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j</w:t>
      </w:r>
      <w:r w:rsidR="003C12EF" w:rsidRPr="0008608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Uchwałę Budżetową na 2025 rok</w:t>
      </w:r>
    </w:p>
    <w:p w14:paraId="45A4AF05" w14:textId="77777777" w:rsidR="0008608E" w:rsidRDefault="0008608E" w:rsidP="0008608E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3E6FD7" w14:textId="77777777" w:rsidR="0008608E" w:rsidRDefault="0008608E" w:rsidP="0008608E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2EAFBFC" w14:textId="4E4E92D4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odczytała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kolejny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podpunkt w pkt 3 i prosiła o wprowadzenie p. Skarbnik.</w:t>
      </w:r>
    </w:p>
    <w:p w14:paraId="0BD1A1FB" w14:textId="77777777" w:rsidR="0059435E" w:rsidRDefault="0059435E" w:rsidP="0059435E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3FCCD7" w14:textId="68B7388A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Skarbnik MiG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zapoznała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 zmianami w uchwale budżetowej na rok 2025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EA2167C" w14:textId="77777777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455B15" w14:textId="3B59583E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zapytała, czy członkowie komisji mają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pytania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przedstawionego projektu uchwały?</w:t>
      </w:r>
    </w:p>
    <w:p w14:paraId="3EC404E1" w14:textId="7510DC06" w:rsidR="0059435E" w:rsidRP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435E">
        <w:rPr>
          <w:rFonts w:ascii="Times New Roman" w:eastAsia="Calibri" w:hAnsi="Times New Roman" w:cs="Times New Roman"/>
          <w:sz w:val="24"/>
          <w:szCs w:val="24"/>
          <w:lang w:eastAsia="pl-PL"/>
        </w:rPr>
        <w:t>Brak pytań.</w:t>
      </w:r>
    </w:p>
    <w:p w14:paraId="7DBAEBDF" w14:textId="77777777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Poddała projekt uchwały pod głosowanie jawne, celem zaopiniowania pod obrady najbliższej sesji.</w:t>
      </w:r>
    </w:p>
    <w:p w14:paraId="06F7BC22" w14:textId="77777777" w:rsidR="0059435E" w:rsidRPr="00B27A4A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B27A4A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Głosowanie:</w:t>
      </w:r>
    </w:p>
    <w:p w14:paraId="68F90A0A" w14:textId="77777777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„za” – 5 radnych</w:t>
      </w:r>
    </w:p>
    <w:p w14:paraId="3503097C" w14:textId="77777777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„przeciw” 0 radnych</w:t>
      </w:r>
    </w:p>
    <w:p w14:paraId="508FAA72" w14:textId="77777777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„wstrzymuje się” - 0 radnych</w:t>
      </w:r>
    </w:p>
    <w:p w14:paraId="328AAD6F" w14:textId="77777777" w:rsid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5 obecnych podczas głosowania. </w:t>
      </w:r>
    </w:p>
    <w:p w14:paraId="79E01A6F" w14:textId="12546FD3" w:rsidR="00A722D0" w:rsidRDefault="0059435E" w:rsidP="00A722D0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9435E">
        <w:rPr>
          <w:rFonts w:ascii="Times New Roman" w:eastAsia="Calibri" w:hAnsi="Times New Roman" w:cs="Times New Roman"/>
          <w:sz w:val="24"/>
          <w:szCs w:val="24"/>
          <w:lang w:eastAsia="pl-PL"/>
        </w:rPr>
        <w:t>Projekt uchwały zmieniające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</w:t>
      </w:r>
      <w:r w:rsidRPr="005943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Uchwałę Budżetową na 2025 rok</w:t>
      </w:r>
      <w:r w:rsidR="00A722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722D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został pozytywnie zaopiniowany i</w:t>
      </w:r>
      <w:r w:rsidR="00A722D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A722D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stanowi załącznik Nr </w:t>
      </w:r>
      <w:r w:rsidR="00A722D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</w:t>
      </w:r>
      <w:r w:rsidR="00A722D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niniejszego protokołu.</w:t>
      </w:r>
    </w:p>
    <w:p w14:paraId="760E9D7B" w14:textId="2562FC1A" w:rsidR="0059435E" w:rsidRPr="0059435E" w:rsidRDefault="0059435E" w:rsidP="0059435E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D72C0E4" w14:textId="3E2714B9" w:rsidR="00001DBD" w:rsidRDefault="00001DBD" w:rsidP="00001DB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3-go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ppkt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posiedzenia:</w:t>
      </w:r>
    </w:p>
    <w:p w14:paraId="2E1623C9" w14:textId="77777777" w:rsidR="0008608E" w:rsidRPr="0008608E" w:rsidRDefault="0008608E" w:rsidP="0008608E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3B5BE6" w14:textId="57CA3272" w:rsidR="003C12EF" w:rsidRPr="00001DBD" w:rsidRDefault="00001DBD" w:rsidP="00001DBD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01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</w:t>
      </w:r>
      <w:r w:rsidR="003C12EF" w:rsidRPr="00001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rojekt uchwały w sprawie zmiany Uchwały Nr VII/72/2019 Rady Miejskiej w Drobinie z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 </w:t>
      </w:r>
      <w:r w:rsidR="003C12EF" w:rsidRPr="00001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dnia 09 maja 2019 roku w sprawie poboru w drodze inkasa podatku rolnego, leśnego 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 </w:t>
      </w:r>
      <w:r w:rsidR="003C12EF" w:rsidRPr="00001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 </w:t>
      </w:r>
      <w:r w:rsidR="003C12EF" w:rsidRPr="00001D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nieruchomości oraz ustalenia wysokości wynagrodzenia za inkaso</w:t>
      </w:r>
    </w:p>
    <w:p w14:paraId="781428E5" w14:textId="77777777" w:rsidR="00031444" w:rsidRPr="00830A35" w:rsidRDefault="00031444" w:rsidP="00DD24CD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EFA2C5C" w14:textId="77777777" w:rsidR="00CF51F3" w:rsidRDefault="00CF51F3" w:rsidP="00CF51F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odczytała kolejny podpunkt w pkt 3 i prosiła o wprowadzenie p. Skarbnik.</w:t>
      </w:r>
    </w:p>
    <w:p w14:paraId="2E84918D" w14:textId="77777777" w:rsidR="00CF51F3" w:rsidRDefault="00CF51F3" w:rsidP="00CF51F3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E409F6" w14:textId="762B9430" w:rsidR="00DC4DA0" w:rsidRPr="00DC4DA0" w:rsidRDefault="00CF51F3" w:rsidP="00CF5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Skarbnik MiG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poinformowała, że </w:t>
      </w:r>
      <w:r w:rsidR="00D633EC">
        <w:rPr>
          <w:rFonts w:ascii="Times New Roman" w:eastAsia="Calibri" w:hAnsi="Times New Roman" w:cs="Times New Roman"/>
          <w:sz w:val="24"/>
          <w:szCs w:val="24"/>
          <w:lang w:eastAsia="pl-PL"/>
        </w:rPr>
        <w:t>zmianie uległ załącznik do projektu uchwały tj. wykaz inkasentów podatku rolnego, leśnego i od nieruchomości w związku ze zmian</w:t>
      </w:r>
      <w:r w:rsidR="0009282C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 w:rsidR="00D633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sołtysów </w:t>
      </w:r>
      <w:r w:rsidR="000928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dwóch sołectwach tj. </w:t>
      </w:r>
      <w:r w:rsidR="00D633EC">
        <w:rPr>
          <w:rFonts w:ascii="Times New Roman" w:eastAsia="Calibri" w:hAnsi="Times New Roman" w:cs="Times New Roman"/>
          <w:sz w:val="24"/>
          <w:szCs w:val="24"/>
          <w:lang w:eastAsia="pl-PL"/>
        </w:rPr>
        <w:t>w sołectwie Świerczynek II i Siemienie.</w:t>
      </w:r>
    </w:p>
    <w:p w14:paraId="1DA6567F" w14:textId="77777777" w:rsidR="00CF51F3" w:rsidRDefault="00CF51F3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7EEB090F" w14:textId="77777777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12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zapytała, czy członkowie komisji mają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pytania</w:t>
      </w:r>
      <w:r w:rsidRPr="003C12E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przedstawionego projektu uchwały?</w:t>
      </w:r>
    </w:p>
    <w:p w14:paraId="19C77ECF" w14:textId="77777777" w:rsidR="00D633EC" w:rsidRPr="0059435E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435E">
        <w:rPr>
          <w:rFonts w:ascii="Times New Roman" w:eastAsia="Calibri" w:hAnsi="Times New Roman" w:cs="Times New Roman"/>
          <w:sz w:val="24"/>
          <w:szCs w:val="24"/>
          <w:lang w:eastAsia="pl-PL"/>
        </w:rPr>
        <w:t>Brak pytań.</w:t>
      </w:r>
    </w:p>
    <w:p w14:paraId="15589681" w14:textId="77777777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Poddała projekt uchwały pod głosowanie jawne, celem zaopiniowania pod obrady najbliższej sesji.</w:t>
      </w:r>
    </w:p>
    <w:p w14:paraId="02929B66" w14:textId="77777777" w:rsidR="00D633EC" w:rsidRPr="00B27A4A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B27A4A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Głosowanie:</w:t>
      </w:r>
    </w:p>
    <w:p w14:paraId="4D6044F0" w14:textId="77777777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„za” – 5 radnych</w:t>
      </w:r>
    </w:p>
    <w:p w14:paraId="01417D77" w14:textId="77777777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„przeciw” 0 radnych</w:t>
      </w:r>
    </w:p>
    <w:p w14:paraId="4876F348" w14:textId="77777777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„wstrzymuje się” - 0 radnych</w:t>
      </w:r>
    </w:p>
    <w:p w14:paraId="165FDBB7" w14:textId="77777777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5 obecnych podczas głosowania. </w:t>
      </w:r>
    </w:p>
    <w:p w14:paraId="73B5E0F9" w14:textId="5C1F2409" w:rsidR="00D633EC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D633EC">
        <w:rPr>
          <w:rFonts w:ascii="Times New Roman" w:eastAsia="Calibri" w:hAnsi="Times New Roman" w:cs="Times New Roman"/>
          <w:sz w:val="24"/>
          <w:szCs w:val="24"/>
          <w:lang w:eastAsia="pl-PL"/>
        </w:rPr>
        <w:t>Projekt uchwały w sprawie zmiany Uchwały Nr VII/72/2019 Rady Miejskiej w Drobinie z dnia 09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633EC">
        <w:rPr>
          <w:rFonts w:ascii="Times New Roman" w:eastAsia="Calibri" w:hAnsi="Times New Roman" w:cs="Times New Roman"/>
          <w:sz w:val="24"/>
          <w:szCs w:val="24"/>
          <w:lang w:eastAsia="pl-PL"/>
        </w:rPr>
        <w:t>maja 2019 roku w sprawie poboru w drodze inkasa podatku rolnego, leśnego i od nieruchomości oraz ustalenia wysokości wynagrodzenia za inkaso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został pozytywnie zaopiniowany i stanowi załącznik Nr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niniejszego protokołu.</w:t>
      </w:r>
    </w:p>
    <w:p w14:paraId="2384B1DC" w14:textId="77777777" w:rsidR="00D633EC" w:rsidRPr="0059435E" w:rsidRDefault="00D633EC" w:rsidP="00D633EC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42C24C6" w14:textId="523E876B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 xml:space="preserve">Do punktu </w:t>
      </w:r>
      <w:r w:rsidR="003E41DE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4</w:t>
      </w: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-go posiedzenia:</w:t>
      </w:r>
    </w:p>
    <w:p w14:paraId="3C8B9486" w14:textId="77777777" w:rsidR="00764171" w:rsidRPr="00D1387C" w:rsidRDefault="00764171" w:rsidP="007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38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51CDB54A" w14:textId="77777777" w:rsidR="00764171" w:rsidRPr="00D1387C" w:rsidRDefault="00764171" w:rsidP="007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D2A356" w14:textId="6FE04EF3" w:rsidR="00D633EC" w:rsidRDefault="00D633EC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633E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Radny Ciarkowski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„co można zrobić odnośnie tej oczyszczalni?”.</w:t>
      </w:r>
    </w:p>
    <w:p w14:paraId="6FEA5566" w14:textId="77777777" w:rsidR="00D633EC" w:rsidRDefault="00D633EC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6D852ED" w14:textId="7183AE1A" w:rsidR="007B1BF6" w:rsidRDefault="007B1BF6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B1B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 MiG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udzielił wyjaśnień.</w:t>
      </w:r>
    </w:p>
    <w:p w14:paraId="6DD7C700" w14:textId="77777777" w:rsidR="00D633EC" w:rsidRDefault="00D633EC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214606" w14:textId="036916CE" w:rsidR="007B1BF6" w:rsidRDefault="007B1BF6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B1B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Radny Kanigowski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dodał, że na dzień dzisiejszy jak może to ratuje oczyszczalnię.</w:t>
      </w:r>
    </w:p>
    <w:p w14:paraId="47E66131" w14:textId="77777777" w:rsidR="00D633EC" w:rsidRDefault="00D633EC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D99F9D" w14:textId="5F7F1652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Do punktu </w:t>
      </w:r>
      <w:r w:rsidR="003E41D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-go posiedzenia:</w:t>
      </w:r>
    </w:p>
    <w:p w14:paraId="45CD3050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C34494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Zakończenie posiedzenia</w:t>
      </w:r>
    </w:p>
    <w:p w14:paraId="3D2AC199" w14:textId="77777777" w:rsidR="00764171" w:rsidRPr="00D25810" w:rsidRDefault="00764171" w:rsidP="00D25810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51F0B6" w14:textId="5EB50D9E" w:rsidR="00764171" w:rsidRPr="00D25810" w:rsidRDefault="00966797" w:rsidP="00D2581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wyczerpaniu wszystkich punktów posiedzenia, Przewodnicząc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Komisji zakończył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 Komisji Planowania i Budżetu.</w:t>
      </w:r>
    </w:p>
    <w:p w14:paraId="5E8C3FB2" w14:textId="77777777" w:rsidR="00764171" w:rsidRPr="00D25810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</w:p>
    <w:p w14:paraId="457477BD" w14:textId="77777777" w:rsidR="00764171" w:rsidRPr="00D25810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tym protokół zakończono i podpisano.  </w:t>
      </w:r>
    </w:p>
    <w:p w14:paraId="202272F7" w14:textId="77777777" w:rsid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F24DED0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ECE8E2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4CBED3" w14:textId="77777777" w:rsidR="00966797" w:rsidRPr="00764171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A13762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D699A6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D13020" w14:textId="531BB9CF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Przewodnicząc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Komisji Planowania i Budżetu</w:t>
      </w:r>
    </w:p>
    <w:p w14:paraId="5A3005A7" w14:textId="77777777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1FDE1E" w14:textId="3353247A" w:rsidR="000D30BD" w:rsidRPr="00356B57" w:rsidRDefault="00D25810" w:rsidP="003711DB">
      <w:pPr>
        <w:ind w:left="4956" w:firstLine="708"/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</w:t>
      </w:r>
      <w:r w:rsidR="0011406E">
        <w:rPr>
          <w:rFonts w:ascii="Times New Roman" w:eastAsia="Calibri" w:hAnsi="Times New Roman" w:cs="Times New Roman"/>
          <w:kern w:val="0"/>
          <w14:ligatures w14:val="none"/>
        </w:rPr>
        <w:t>/-/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Alina Marcinkowska-Racka</w:t>
      </w:r>
    </w:p>
    <w:sectPr w:rsidR="000D30BD" w:rsidRPr="00356B57" w:rsidSect="00373165">
      <w:foot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7308" w14:textId="77777777" w:rsidR="00713857" w:rsidRDefault="00713857" w:rsidP="00C276D5">
      <w:pPr>
        <w:spacing w:after="0" w:line="240" w:lineRule="auto"/>
      </w:pPr>
      <w:r>
        <w:separator/>
      </w:r>
    </w:p>
  </w:endnote>
  <w:endnote w:type="continuationSeparator" w:id="0">
    <w:p w14:paraId="635DC424" w14:textId="77777777" w:rsidR="00713857" w:rsidRDefault="00713857" w:rsidP="00C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98479991"/>
      <w:docPartObj>
        <w:docPartGallery w:val="Page Numbers (Bottom of Page)"/>
        <w:docPartUnique/>
      </w:docPartObj>
    </w:sdtPr>
    <w:sdtContent>
      <w:p w14:paraId="3AD15767" w14:textId="4CFC3BF0" w:rsidR="002317D0" w:rsidRDefault="002317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0A46874" w14:textId="77777777" w:rsidR="002317D0" w:rsidRDefault="0023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8B87" w14:textId="77777777" w:rsidR="00713857" w:rsidRDefault="00713857" w:rsidP="00C276D5">
      <w:pPr>
        <w:spacing w:after="0" w:line="240" w:lineRule="auto"/>
      </w:pPr>
      <w:r>
        <w:separator/>
      </w:r>
    </w:p>
  </w:footnote>
  <w:footnote w:type="continuationSeparator" w:id="0">
    <w:p w14:paraId="2F9C689F" w14:textId="77777777" w:rsidR="00713857" w:rsidRDefault="00713857" w:rsidP="00C2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1"/>
    <w:rsid w:val="00001DBD"/>
    <w:rsid w:val="000167F9"/>
    <w:rsid w:val="00031444"/>
    <w:rsid w:val="00033419"/>
    <w:rsid w:val="00055EC0"/>
    <w:rsid w:val="00072AA6"/>
    <w:rsid w:val="0007620A"/>
    <w:rsid w:val="0008608E"/>
    <w:rsid w:val="0009282C"/>
    <w:rsid w:val="000A38CC"/>
    <w:rsid w:val="000D30BD"/>
    <w:rsid w:val="000D66F4"/>
    <w:rsid w:val="000E2417"/>
    <w:rsid w:val="000F2BA1"/>
    <w:rsid w:val="0011406E"/>
    <w:rsid w:val="00152AFA"/>
    <w:rsid w:val="00171C53"/>
    <w:rsid w:val="001A015C"/>
    <w:rsid w:val="001A4DD9"/>
    <w:rsid w:val="0022594E"/>
    <w:rsid w:val="002317D0"/>
    <w:rsid w:val="002513E9"/>
    <w:rsid w:val="00271460"/>
    <w:rsid w:val="00290675"/>
    <w:rsid w:val="002A3A98"/>
    <w:rsid w:val="002C3317"/>
    <w:rsid w:val="002D091D"/>
    <w:rsid w:val="00325B69"/>
    <w:rsid w:val="00337BDE"/>
    <w:rsid w:val="00356B57"/>
    <w:rsid w:val="003711DB"/>
    <w:rsid w:val="00373165"/>
    <w:rsid w:val="003A4807"/>
    <w:rsid w:val="003A6325"/>
    <w:rsid w:val="003C12EF"/>
    <w:rsid w:val="003E41DE"/>
    <w:rsid w:val="00480B30"/>
    <w:rsid w:val="004A3150"/>
    <w:rsid w:val="005236C6"/>
    <w:rsid w:val="0059435E"/>
    <w:rsid w:val="0063622F"/>
    <w:rsid w:val="00666BE5"/>
    <w:rsid w:val="00691F58"/>
    <w:rsid w:val="006F33D0"/>
    <w:rsid w:val="00713857"/>
    <w:rsid w:val="007206B7"/>
    <w:rsid w:val="00764171"/>
    <w:rsid w:val="00774731"/>
    <w:rsid w:val="00776459"/>
    <w:rsid w:val="007B1BF6"/>
    <w:rsid w:val="007F0C22"/>
    <w:rsid w:val="007F257D"/>
    <w:rsid w:val="0082389C"/>
    <w:rsid w:val="00830A35"/>
    <w:rsid w:val="00880B5B"/>
    <w:rsid w:val="00942DB2"/>
    <w:rsid w:val="00966797"/>
    <w:rsid w:val="009B6C4A"/>
    <w:rsid w:val="00A722D0"/>
    <w:rsid w:val="00A940C3"/>
    <w:rsid w:val="00B27A4A"/>
    <w:rsid w:val="00B55FDA"/>
    <w:rsid w:val="00BC6AD8"/>
    <w:rsid w:val="00C276D5"/>
    <w:rsid w:val="00C3323B"/>
    <w:rsid w:val="00C53C19"/>
    <w:rsid w:val="00CA06DC"/>
    <w:rsid w:val="00CF51F3"/>
    <w:rsid w:val="00D1387C"/>
    <w:rsid w:val="00D25810"/>
    <w:rsid w:val="00D417BB"/>
    <w:rsid w:val="00D633EC"/>
    <w:rsid w:val="00DB74A6"/>
    <w:rsid w:val="00DC4DA0"/>
    <w:rsid w:val="00DD24CD"/>
    <w:rsid w:val="00E20389"/>
    <w:rsid w:val="00E243B3"/>
    <w:rsid w:val="00E33B97"/>
    <w:rsid w:val="00EB79D6"/>
    <w:rsid w:val="00F02DF4"/>
    <w:rsid w:val="00F24986"/>
    <w:rsid w:val="00FA29AB"/>
    <w:rsid w:val="00FB3DA4"/>
    <w:rsid w:val="00FB7D0E"/>
    <w:rsid w:val="00FD1ED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E7E"/>
  <w15:chartTrackingRefBased/>
  <w15:docId w15:val="{4AC73FE2-6F6D-4792-8F63-8FD0037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5B"/>
  </w:style>
  <w:style w:type="paragraph" w:styleId="Nagwek1">
    <w:name w:val="heading 1"/>
    <w:basedOn w:val="Normalny"/>
    <w:next w:val="Normalny"/>
    <w:link w:val="Nagwek1Znak"/>
    <w:uiPriority w:val="9"/>
    <w:qFormat/>
    <w:rsid w:val="0076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1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1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1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1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17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6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7D0"/>
  </w:style>
  <w:style w:type="paragraph" w:styleId="Stopka">
    <w:name w:val="footer"/>
    <w:basedOn w:val="Normalny"/>
    <w:link w:val="Stopka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D0"/>
  </w:style>
  <w:style w:type="paragraph" w:styleId="Bezodstpw">
    <w:name w:val="No Spacing"/>
    <w:uiPriority w:val="1"/>
    <w:qFormat/>
    <w:rsid w:val="002C331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2C33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A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57</cp:revision>
  <cp:lastPrinted>2025-05-26T09:18:00Z</cp:lastPrinted>
  <dcterms:created xsi:type="dcterms:W3CDTF">2025-02-07T12:11:00Z</dcterms:created>
  <dcterms:modified xsi:type="dcterms:W3CDTF">2025-05-26T09:18:00Z</dcterms:modified>
</cp:coreProperties>
</file>