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6B" w:rsidRDefault="00A02C6B" w:rsidP="00A02C6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OR.0012.45.2016</w:t>
      </w:r>
    </w:p>
    <w:p w:rsidR="00A02C6B" w:rsidRDefault="00A02C6B" w:rsidP="00A0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Protokół </w:t>
      </w:r>
    </w:p>
    <w:p w:rsidR="00A02C6B" w:rsidRDefault="00A02C6B" w:rsidP="00A0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65E00">
        <w:rPr>
          <w:rFonts w:ascii="Times New Roman" w:hAnsi="Times New Roman" w:cs="Times New Roman"/>
          <w:b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b/>
          <w:sz w:val="24"/>
          <w:szCs w:val="24"/>
        </w:rPr>
        <w:t>posiedzenia Komisji Planowania i Budżetu</w:t>
      </w:r>
    </w:p>
    <w:p w:rsidR="00A02C6B" w:rsidRDefault="00A02C6B" w:rsidP="00A02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Drobinie</w:t>
      </w:r>
      <w:r>
        <w:rPr>
          <w:rFonts w:ascii="Times New Roman" w:hAnsi="Times New Roman" w:cs="Times New Roman"/>
          <w:b/>
          <w:sz w:val="24"/>
          <w:szCs w:val="24"/>
        </w:rPr>
        <w:br/>
        <w:t>z dnia 22 września 2016 r.</w:t>
      </w:r>
    </w:p>
    <w:p w:rsidR="00A02C6B" w:rsidRDefault="00A02C6B" w:rsidP="00A02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C6B" w:rsidRDefault="00A02C6B" w:rsidP="00A0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 i zakończenie posiedzenia:</w:t>
      </w:r>
      <w:r>
        <w:rPr>
          <w:rFonts w:ascii="Times New Roman" w:hAnsi="Times New Roman" w:cs="Times New Roman"/>
          <w:sz w:val="24"/>
          <w:szCs w:val="24"/>
        </w:rPr>
        <w:t xml:space="preserve"> 11:08 – 12:20.</w:t>
      </w:r>
    </w:p>
    <w:p w:rsidR="00A02C6B" w:rsidRDefault="00A02C6B" w:rsidP="00A02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Miejsce posiedzenia</w:t>
      </w:r>
      <w:r>
        <w:rPr>
          <w:rFonts w:ascii="Times New Roman" w:eastAsia="Calibri" w:hAnsi="Times New Roman" w:cs="Times New Roman"/>
          <w:sz w:val="24"/>
          <w:szCs w:val="24"/>
        </w:rPr>
        <w:t>: sala konferencyjna Urzędu Miasta i Gminy Drobin</w:t>
      </w:r>
    </w:p>
    <w:p w:rsidR="00A02C6B" w:rsidRDefault="00A02C6B" w:rsidP="00A02C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Uczestnicy posiedzenia:</w:t>
      </w:r>
    </w:p>
    <w:p w:rsidR="00A02C6B" w:rsidRDefault="00A02C6B" w:rsidP="00A02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członkowie Komisji 6 radnych na ustalony skład 7;</w:t>
      </w:r>
    </w:p>
    <w:p w:rsidR="00465E00" w:rsidRDefault="00A02C6B" w:rsidP="00A02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przedstawiciele Urzędu Miasta i Gminy Drobin: Skarb</w:t>
      </w:r>
      <w:r w:rsidR="00465E00">
        <w:rPr>
          <w:rFonts w:ascii="Times New Roman" w:eastAsia="Calibri" w:hAnsi="Times New Roman" w:cs="Times New Roman"/>
          <w:sz w:val="24"/>
          <w:szCs w:val="24"/>
        </w:rPr>
        <w:t xml:space="preserve">nik MiG p. Hubert Luśniewski, </w:t>
      </w:r>
    </w:p>
    <w:p w:rsidR="00A02C6B" w:rsidRDefault="00A02C6B" w:rsidP="00A02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główny księgowy – p. Renata Łukaszewska</w:t>
      </w:r>
    </w:p>
    <w:p w:rsidR="00A02C6B" w:rsidRDefault="00A02C6B" w:rsidP="00A02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listą obecności, która stanowi załącznik Nr 1 do protokołu.</w:t>
      </w:r>
    </w:p>
    <w:p w:rsidR="00A02C6B" w:rsidRDefault="00A02C6B" w:rsidP="00A02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6B" w:rsidRDefault="00A02C6B" w:rsidP="00A02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Porządek posiedzenia:</w:t>
      </w:r>
    </w:p>
    <w:p w:rsidR="00AC62BB" w:rsidRPr="00AC62BB" w:rsidRDefault="00AC62BB" w:rsidP="00AC6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62BB">
        <w:rPr>
          <w:rFonts w:ascii="Times New Roman" w:hAnsi="Times New Roman" w:cs="Times New Roman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AC62BB">
        <w:rPr>
          <w:rFonts w:ascii="Times New Roman" w:hAnsi="Times New Roman" w:cs="Times New Roman"/>
          <w:spacing w:val="-1"/>
          <w:sz w:val="24"/>
          <w:szCs w:val="24"/>
        </w:rPr>
        <w:t>Otwarcie posiedzenia i przedstawienie porządku.</w:t>
      </w:r>
    </w:p>
    <w:p w:rsidR="00AC62BB" w:rsidRPr="00AC62BB" w:rsidRDefault="00AC62BB" w:rsidP="00AC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2. </w:t>
      </w:r>
      <w:r w:rsidRPr="00AC62BB">
        <w:rPr>
          <w:rFonts w:ascii="Times New Roman" w:hAnsi="Times New Roman" w:cs="Times New Roman"/>
          <w:sz w:val="24"/>
          <w:szCs w:val="24"/>
        </w:rPr>
        <w:t>Analiza informacji o przebiegu wykonania budżetu gminy za pierwsze półrocze 2016 oraz o przebiegu wykonania planu finansowego samorządowej instytucji kultury.</w:t>
      </w:r>
    </w:p>
    <w:p w:rsidR="00AC62BB" w:rsidRPr="00AC62BB" w:rsidRDefault="00AC62BB" w:rsidP="00AC6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62BB">
        <w:rPr>
          <w:rFonts w:ascii="Times New Roman" w:hAnsi="Times New Roman" w:cs="Times New Roman"/>
          <w:spacing w:val="-1"/>
          <w:sz w:val="24"/>
          <w:szCs w:val="24"/>
        </w:rPr>
        <w:t>3. Zaopiniowanie materiałów pod obrady XXVI sesji Rady Miejskiej w Drobinie:</w:t>
      </w:r>
    </w:p>
    <w:p w:rsidR="00AC62BB" w:rsidRPr="00AC62BB" w:rsidRDefault="00AC62BB" w:rsidP="00AC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BB">
        <w:rPr>
          <w:rFonts w:ascii="Times New Roman" w:hAnsi="Times New Roman" w:cs="Times New Roman"/>
          <w:sz w:val="24"/>
          <w:szCs w:val="24"/>
        </w:rPr>
        <w:t>1) Projekt Uchwały Rady Miejskiej w Drobinie w sprawie udzielenia pomocy finansowej Komendzie Miejskiej Policji w Płocku;</w:t>
      </w:r>
    </w:p>
    <w:p w:rsidR="00AC62BB" w:rsidRPr="00AC62BB" w:rsidRDefault="00AC62BB" w:rsidP="00AC62B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C62BB">
        <w:rPr>
          <w:bCs/>
          <w:sz w:val="24"/>
          <w:szCs w:val="24"/>
        </w:rPr>
        <w:t>2) Projekt Uchwały Rady Miejskiej w Drobinie zmieniający Uchwałę Nr XVI/129/2015 Rady Miejskiej w Drobinie z dnia 31 grudnia 2015 r. w sprawie uchwalenia Wieloletniej Prognozy Finansowej Miasta i Gminy Drobin na lata 2016-2025.</w:t>
      </w:r>
    </w:p>
    <w:p w:rsidR="00AC62BB" w:rsidRPr="00AC62BB" w:rsidRDefault="00AC62BB" w:rsidP="00AC6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2BB">
        <w:rPr>
          <w:rFonts w:ascii="Times New Roman" w:hAnsi="Times New Roman" w:cs="Times New Roman"/>
          <w:bCs/>
          <w:sz w:val="24"/>
          <w:szCs w:val="24"/>
        </w:rPr>
        <w:t>3) Projekt Uchwały Rady Miejskiej w Drobinie zmieniający Uchwałę Budżetową</w:t>
      </w:r>
      <w:r w:rsidRPr="00AC62BB">
        <w:rPr>
          <w:rFonts w:ascii="Times New Roman" w:hAnsi="Times New Roman" w:cs="Times New Roman"/>
          <w:sz w:val="24"/>
          <w:szCs w:val="24"/>
        </w:rPr>
        <w:t xml:space="preserve"> na rok 2016 Nr XVI/130/ 2015  Rady Miejskiej w Drobinie z dnia 31 grudnia 2015 r.</w:t>
      </w:r>
    </w:p>
    <w:p w:rsidR="00AC62BB" w:rsidRPr="00AC62BB" w:rsidRDefault="00AC62BB" w:rsidP="00AC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BB">
        <w:rPr>
          <w:rFonts w:ascii="Times New Roman" w:hAnsi="Times New Roman" w:cs="Times New Roman"/>
          <w:sz w:val="24"/>
          <w:szCs w:val="24"/>
        </w:rPr>
        <w:t>4. Sprawy różne.</w:t>
      </w:r>
    </w:p>
    <w:p w:rsidR="00AC62BB" w:rsidRPr="00AC62BB" w:rsidRDefault="00AC62BB" w:rsidP="00AC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BB">
        <w:rPr>
          <w:rFonts w:ascii="Times New Roman" w:hAnsi="Times New Roman" w:cs="Times New Roman"/>
          <w:sz w:val="24"/>
          <w:szCs w:val="24"/>
        </w:rPr>
        <w:t>5. Zakończenie posiedzenia.</w:t>
      </w:r>
    </w:p>
    <w:p w:rsidR="00A02C6B" w:rsidRDefault="00A02C6B" w:rsidP="00A0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C6B" w:rsidRDefault="00A02C6B" w:rsidP="00A0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C6B" w:rsidRDefault="00A02C6B" w:rsidP="00A02C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Posiedzeniu przewodniczył Przewodniczący  Komisji </w:t>
      </w:r>
      <w:r w:rsidR="00AC62BB">
        <w:rPr>
          <w:rFonts w:ascii="Times New Roman" w:hAnsi="Times New Roman" w:cs="Times New Roman"/>
          <w:i/>
          <w:sz w:val="24"/>
          <w:szCs w:val="24"/>
        </w:rPr>
        <w:t xml:space="preserve">Planowania i Budżetu </w:t>
      </w:r>
    </w:p>
    <w:p w:rsidR="00AC62BB" w:rsidRDefault="00AC62BB" w:rsidP="00A02C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Marcin Fronczak</w:t>
      </w:r>
    </w:p>
    <w:p w:rsidR="00A02C6B" w:rsidRDefault="00A02C6B" w:rsidP="00A02C6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2C6B" w:rsidRDefault="00A02C6B" w:rsidP="00A02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posiedzenia:</w:t>
      </w:r>
    </w:p>
    <w:p w:rsidR="00A02C6B" w:rsidRDefault="00A02C6B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A02C6B" w:rsidRDefault="00A02C6B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AE" w:rsidRDefault="00FC13AE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C6B" w:rsidRDefault="00A02C6B" w:rsidP="00A0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otwierając posiedzenie przywitał wszystkich przybyłych i </w:t>
      </w:r>
      <w:r w:rsidR="005127F6">
        <w:rPr>
          <w:rFonts w:ascii="Times New Roman" w:hAnsi="Times New Roman" w:cs="Times New Roman"/>
          <w:sz w:val="24"/>
          <w:szCs w:val="24"/>
        </w:rPr>
        <w:t>stwierdził quorum</w:t>
      </w:r>
      <w:r w:rsidR="00465E00">
        <w:rPr>
          <w:rFonts w:ascii="Times New Roman" w:hAnsi="Times New Roman" w:cs="Times New Roman"/>
          <w:sz w:val="24"/>
          <w:szCs w:val="24"/>
        </w:rPr>
        <w:t xml:space="preserve"> komisji</w:t>
      </w:r>
      <w:r w:rsidR="005127F6">
        <w:rPr>
          <w:rFonts w:ascii="Times New Roman" w:hAnsi="Times New Roman" w:cs="Times New Roman"/>
          <w:sz w:val="24"/>
          <w:szCs w:val="24"/>
        </w:rPr>
        <w:t xml:space="preserve">. </w:t>
      </w:r>
      <w:r w:rsidR="00465E00">
        <w:rPr>
          <w:rFonts w:ascii="Times New Roman" w:hAnsi="Times New Roman" w:cs="Times New Roman"/>
          <w:sz w:val="24"/>
          <w:szCs w:val="24"/>
        </w:rPr>
        <w:t>Następnie z</w:t>
      </w:r>
      <w:r>
        <w:rPr>
          <w:rFonts w:ascii="Times New Roman" w:hAnsi="Times New Roman" w:cs="Times New Roman"/>
          <w:sz w:val="24"/>
          <w:szCs w:val="24"/>
        </w:rPr>
        <w:t>apo</w:t>
      </w:r>
      <w:r w:rsidR="005127F6">
        <w:rPr>
          <w:rFonts w:ascii="Times New Roman" w:hAnsi="Times New Roman" w:cs="Times New Roman"/>
          <w:sz w:val="24"/>
          <w:szCs w:val="24"/>
        </w:rPr>
        <w:t>znał z porządkiem posiedzenia i prosił o zgłaszanie ewentualnych uwag</w:t>
      </w:r>
      <w:r w:rsidR="00465E00">
        <w:rPr>
          <w:rFonts w:ascii="Times New Roman" w:hAnsi="Times New Roman" w:cs="Times New Roman"/>
          <w:sz w:val="24"/>
          <w:szCs w:val="24"/>
        </w:rPr>
        <w:t xml:space="preserve"> do porządku posiedzenia</w:t>
      </w:r>
      <w:r w:rsidR="00512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7F6" w:rsidRDefault="005127F6" w:rsidP="00A0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F6" w:rsidRDefault="005127F6" w:rsidP="00A0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Radni, członkowie komisji nie zgłosili uwag do porządku posiedzenia.</w:t>
      </w:r>
    </w:p>
    <w:p w:rsidR="005127F6" w:rsidRDefault="005127F6" w:rsidP="00A02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AE" w:rsidRDefault="00FC13AE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AE" w:rsidRDefault="00FC13AE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AE" w:rsidRDefault="00FC13AE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AE" w:rsidRDefault="00FC13AE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AE" w:rsidRDefault="00FC13AE" w:rsidP="00A02C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7F6" w:rsidRDefault="005127F6" w:rsidP="00A94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F6">
        <w:rPr>
          <w:rFonts w:ascii="Times New Roman" w:hAnsi="Times New Roman" w:cs="Times New Roman"/>
          <w:b/>
          <w:sz w:val="24"/>
          <w:szCs w:val="24"/>
        </w:rPr>
        <w:t>Do punktu 2-go posiedzenia:</w:t>
      </w:r>
    </w:p>
    <w:p w:rsidR="00FC13AE" w:rsidRDefault="00FC13AE" w:rsidP="00A94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3AE" w:rsidRDefault="00FC13AE" w:rsidP="00A94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3AE">
        <w:rPr>
          <w:rFonts w:ascii="Times New Roman" w:hAnsi="Times New Roman" w:cs="Times New Roman"/>
          <w:b/>
          <w:sz w:val="24"/>
          <w:szCs w:val="24"/>
        </w:rPr>
        <w:t xml:space="preserve">Analiza informacji o przebiegu wykonania budżetu gminy za pierwsze półrocze 2016 </w:t>
      </w:r>
    </w:p>
    <w:p w:rsidR="00FC13AE" w:rsidRPr="00FC13AE" w:rsidRDefault="00FC13AE" w:rsidP="00A94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3AE">
        <w:rPr>
          <w:rFonts w:ascii="Times New Roman" w:hAnsi="Times New Roman" w:cs="Times New Roman"/>
          <w:b/>
          <w:sz w:val="24"/>
          <w:szCs w:val="24"/>
        </w:rPr>
        <w:t>oraz o przebiegu wykonania planu finansowego </w:t>
      </w:r>
      <w:r>
        <w:rPr>
          <w:rFonts w:ascii="Times New Roman" w:hAnsi="Times New Roman" w:cs="Times New Roman"/>
          <w:b/>
          <w:sz w:val="24"/>
          <w:szCs w:val="24"/>
        </w:rPr>
        <w:t>samorządowej instytucji kultury</w:t>
      </w:r>
    </w:p>
    <w:p w:rsidR="00FC13AE" w:rsidRPr="005127F6" w:rsidRDefault="00FC13AE" w:rsidP="00A94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7F6" w:rsidRDefault="005127F6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F6" w:rsidRDefault="005127F6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7F6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prosi p. Skarbnika o zapoznanie radnych z informacją o przebiegu wykonania budżetu gminy za I półrocze 2016 r. </w:t>
      </w:r>
      <w:r w:rsidRPr="00AC62BB">
        <w:rPr>
          <w:rFonts w:ascii="Times New Roman" w:hAnsi="Times New Roman" w:cs="Times New Roman"/>
          <w:sz w:val="24"/>
          <w:szCs w:val="24"/>
        </w:rPr>
        <w:t>oraz o przebiegu wykonania planu finansowego samorządowej instytucji kultury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3AE" w:rsidRDefault="00FC13AE" w:rsidP="00A94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B8" w:rsidRDefault="00CE48B8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B8">
        <w:rPr>
          <w:rFonts w:ascii="Times New Roman" w:hAnsi="Times New Roman" w:cs="Times New Roman"/>
          <w:b/>
          <w:sz w:val="24"/>
          <w:szCs w:val="24"/>
        </w:rPr>
        <w:t>Skarbnik MiG</w:t>
      </w:r>
      <w:r w:rsidRPr="00CE48B8">
        <w:rPr>
          <w:rFonts w:ascii="Times New Roman" w:hAnsi="Times New Roman" w:cs="Times New Roman"/>
          <w:sz w:val="24"/>
          <w:szCs w:val="24"/>
        </w:rPr>
        <w:t xml:space="preserve"> – zapoznał radnych z informacją o przebiegu wykonania budżetu gminy za pierwsze półrocze 2016 oraz o przebiegu wykonania planu finansowego </w:t>
      </w:r>
      <w:r w:rsidR="00C42DDC">
        <w:rPr>
          <w:rFonts w:ascii="Times New Roman" w:hAnsi="Times New Roman" w:cs="Times New Roman"/>
          <w:sz w:val="24"/>
          <w:szCs w:val="24"/>
        </w:rPr>
        <w:t xml:space="preserve">samorządowej instytucji kultury, która stanowi załącznik Nr 2 do protokołu. </w:t>
      </w:r>
    </w:p>
    <w:p w:rsidR="00FC13AE" w:rsidRDefault="00FC13AE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3AE" w:rsidRDefault="00FC13AE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A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5A3">
        <w:rPr>
          <w:rFonts w:ascii="Times New Roman" w:hAnsi="Times New Roman" w:cs="Times New Roman"/>
          <w:sz w:val="24"/>
          <w:szCs w:val="24"/>
        </w:rPr>
        <w:t>– „czy drogi zostały zrealizo</w:t>
      </w:r>
      <w:r w:rsidR="009A24B5">
        <w:rPr>
          <w:rFonts w:ascii="Times New Roman" w:hAnsi="Times New Roman" w:cs="Times New Roman"/>
          <w:sz w:val="24"/>
          <w:szCs w:val="24"/>
        </w:rPr>
        <w:t>w</w:t>
      </w:r>
      <w:r w:rsidR="005305A3">
        <w:rPr>
          <w:rFonts w:ascii="Times New Roman" w:hAnsi="Times New Roman" w:cs="Times New Roman"/>
          <w:sz w:val="24"/>
          <w:szCs w:val="24"/>
        </w:rPr>
        <w:t>ane w 30%”.</w:t>
      </w:r>
    </w:p>
    <w:p w:rsidR="009A24B5" w:rsidRDefault="009A24B5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B5" w:rsidRPr="00CE48B8" w:rsidRDefault="009A24B5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B5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„ogólnie drogi są wykonane na 1.694.829 zł. </w:t>
      </w:r>
      <w:r w:rsidR="00465E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336 tys. co stanowi 19,86%  i w większej mierze są to wydatki bieżące. Jeżeli chodzi o inwestycje: Kuchary, Wrogocin jest to kwota  przeszło 600 tys. zł i płatności będą teraz w październiku”.</w:t>
      </w:r>
    </w:p>
    <w:p w:rsidR="00CE48B8" w:rsidRDefault="00CE48B8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4B5" w:rsidRDefault="00A94FE0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E0">
        <w:rPr>
          <w:rFonts w:ascii="Times New Roman" w:hAnsi="Times New Roman" w:cs="Times New Roman"/>
          <w:b/>
          <w:sz w:val="24"/>
          <w:szCs w:val="24"/>
        </w:rPr>
        <w:t>Przewodniczący posiedzenia –</w:t>
      </w:r>
      <w:r>
        <w:rPr>
          <w:rFonts w:ascii="Times New Roman" w:hAnsi="Times New Roman" w:cs="Times New Roman"/>
          <w:sz w:val="24"/>
          <w:szCs w:val="24"/>
        </w:rPr>
        <w:t xml:space="preserve"> zapytał, czy można liczyć na oszczędności z których można byłoby wesprzeć kilka organizacji </w:t>
      </w:r>
      <w:r w:rsidR="00231D2C">
        <w:rPr>
          <w:rFonts w:ascii="Times New Roman" w:hAnsi="Times New Roman" w:cs="Times New Roman"/>
          <w:sz w:val="24"/>
          <w:szCs w:val="24"/>
        </w:rPr>
        <w:t>związanych ze sportem.</w:t>
      </w:r>
    </w:p>
    <w:p w:rsidR="00231D2C" w:rsidRDefault="00231D2C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D2C" w:rsidRDefault="00231D2C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2C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„jeżeli chodzi o MOKSIR</w:t>
      </w:r>
      <w:r w:rsidR="00465E00">
        <w:rPr>
          <w:rFonts w:ascii="Times New Roman" w:hAnsi="Times New Roman" w:cs="Times New Roman"/>
          <w:sz w:val="24"/>
          <w:szCs w:val="24"/>
        </w:rPr>
        <w:t>. D</w:t>
      </w:r>
      <w:r w:rsidR="00981643">
        <w:rPr>
          <w:rFonts w:ascii="Times New Roman" w:hAnsi="Times New Roman" w:cs="Times New Roman"/>
          <w:sz w:val="24"/>
          <w:szCs w:val="24"/>
        </w:rPr>
        <w:t>otacja jak</w:t>
      </w:r>
      <w:r w:rsidR="00465E00">
        <w:rPr>
          <w:rFonts w:ascii="Times New Roman" w:hAnsi="Times New Roman" w:cs="Times New Roman"/>
          <w:sz w:val="24"/>
          <w:szCs w:val="24"/>
        </w:rPr>
        <w:t>ą</w:t>
      </w:r>
      <w:r w:rsidR="00981643">
        <w:rPr>
          <w:rFonts w:ascii="Times New Roman" w:hAnsi="Times New Roman" w:cs="Times New Roman"/>
          <w:sz w:val="24"/>
          <w:szCs w:val="24"/>
        </w:rPr>
        <w:t xml:space="preserve"> otrzymał od nas MOKSIR jest w planie </w:t>
      </w:r>
      <w:r w:rsidR="0002067C">
        <w:rPr>
          <w:rFonts w:ascii="Times New Roman" w:hAnsi="Times New Roman" w:cs="Times New Roman"/>
          <w:sz w:val="24"/>
          <w:szCs w:val="24"/>
        </w:rPr>
        <w:t xml:space="preserve">495.500 zł. </w:t>
      </w:r>
      <w:r w:rsidR="00465E00">
        <w:rPr>
          <w:rFonts w:ascii="Times New Roman" w:hAnsi="Times New Roman" w:cs="Times New Roman"/>
          <w:sz w:val="24"/>
          <w:szCs w:val="24"/>
        </w:rPr>
        <w:t>W</w:t>
      </w:r>
      <w:r w:rsidR="0002067C">
        <w:rPr>
          <w:rFonts w:ascii="Times New Roman" w:hAnsi="Times New Roman" w:cs="Times New Roman"/>
          <w:sz w:val="24"/>
          <w:szCs w:val="24"/>
        </w:rPr>
        <w:t xml:space="preserve"> równ</w:t>
      </w:r>
      <w:r w:rsidR="00465E00">
        <w:rPr>
          <w:rFonts w:ascii="Times New Roman" w:hAnsi="Times New Roman" w:cs="Times New Roman"/>
          <w:sz w:val="24"/>
          <w:szCs w:val="24"/>
        </w:rPr>
        <w:t>e</w:t>
      </w:r>
      <w:r w:rsidR="0002067C">
        <w:rPr>
          <w:rFonts w:ascii="Times New Roman" w:hAnsi="Times New Roman" w:cs="Times New Roman"/>
          <w:sz w:val="24"/>
          <w:szCs w:val="24"/>
        </w:rPr>
        <w:t xml:space="preserve"> transz</w:t>
      </w:r>
      <w:r w:rsidR="00465E00">
        <w:rPr>
          <w:rFonts w:ascii="Times New Roman" w:hAnsi="Times New Roman" w:cs="Times New Roman"/>
          <w:sz w:val="24"/>
          <w:szCs w:val="24"/>
        </w:rPr>
        <w:t>e</w:t>
      </w:r>
      <w:r w:rsidR="0002067C">
        <w:rPr>
          <w:rFonts w:ascii="Times New Roman" w:hAnsi="Times New Roman" w:cs="Times New Roman"/>
          <w:sz w:val="24"/>
          <w:szCs w:val="24"/>
        </w:rPr>
        <w:t xml:space="preserve"> będą przekazywane co miesięcznie w wys. 230.592 zł, co stanowi 46, 5 %”. P. Skarbnik proponował porozmawiać z dyrektorem MOKSIR, odnośnie wygospodarowania jakichś środków na dofinansowanie klubu w Cieszewie (ogrodzenie boiska).</w:t>
      </w:r>
    </w:p>
    <w:p w:rsidR="0002067C" w:rsidRDefault="0002067C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7C" w:rsidRDefault="0002067C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7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zapytał: „jakie perspektywy po pierwszym półroczu, orientacyjnie”.</w:t>
      </w:r>
    </w:p>
    <w:p w:rsidR="0002067C" w:rsidRDefault="0002067C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7C" w:rsidRDefault="0002067C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7C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„dochody zostały wykonane w 54% , co mnie bardzo cieszy, wydatki 50,4 %. Na każdy kwartał staramy się wypychać każde zobowiązania. Wszystkie należności, zus-y, podatki są płacone z wyprzedzeniem, aby w sprawozdaniach było wszystko na czysto</w:t>
      </w:r>
      <w:r w:rsidR="00A32E61">
        <w:rPr>
          <w:rFonts w:ascii="Times New Roman" w:hAnsi="Times New Roman" w:cs="Times New Roman"/>
          <w:sz w:val="24"/>
          <w:szCs w:val="24"/>
        </w:rPr>
        <w:t xml:space="preserve">. Półrocze zamknęło się jeżeli chodzi o saldo rachunku, kwotą środków ok. 670-680 tys. zł. Jest to kwota subwencji, którą otrzymujemy w grudniu </w:t>
      </w:r>
      <w:r w:rsidR="00252075">
        <w:rPr>
          <w:rFonts w:ascii="Times New Roman" w:hAnsi="Times New Roman" w:cs="Times New Roman"/>
          <w:sz w:val="24"/>
          <w:szCs w:val="24"/>
        </w:rPr>
        <w:t xml:space="preserve">na wynagrodzenia w styczniu. Reasumując półrocze zamknęliśmy </w:t>
      </w:r>
      <w:r w:rsidR="009D07A1">
        <w:rPr>
          <w:rFonts w:ascii="Times New Roman" w:hAnsi="Times New Roman" w:cs="Times New Roman"/>
          <w:sz w:val="24"/>
          <w:szCs w:val="24"/>
        </w:rPr>
        <w:t xml:space="preserve">się </w:t>
      </w:r>
      <w:r w:rsidR="00252075">
        <w:rPr>
          <w:rFonts w:ascii="Times New Roman" w:hAnsi="Times New Roman" w:cs="Times New Roman"/>
          <w:sz w:val="24"/>
          <w:szCs w:val="24"/>
        </w:rPr>
        <w:t>praktycznie na zero”.</w:t>
      </w:r>
    </w:p>
    <w:p w:rsidR="002C7E16" w:rsidRDefault="002C7E16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16" w:rsidRDefault="002C7E16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16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prosił o powtórzenie wykonania budżetu z działu oś</w:t>
      </w:r>
      <w:r w:rsidR="00620C68">
        <w:rPr>
          <w:rFonts w:ascii="Times New Roman" w:hAnsi="Times New Roman" w:cs="Times New Roman"/>
          <w:sz w:val="24"/>
          <w:szCs w:val="24"/>
        </w:rPr>
        <w:t>wiata za I półrocze.</w:t>
      </w:r>
    </w:p>
    <w:p w:rsidR="00620C68" w:rsidRDefault="00620C68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68" w:rsidRDefault="00620C68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68">
        <w:rPr>
          <w:rFonts w:ascii="Times New Roman" w:hAnsi="Times New Roman" w:cs="Times New Roman"/>
          <w:b/>
          <w:sz w:val="24"/>
          <w:szCs w:val="24"/>
        </w:rPr>
        <w:t>Skarbnik MiG –</w:t>
      </w:r>
      <w:r>
        <w:rPr>
          <w:rFonts w:ascii="Times New Roman" w:hAnsi="Times New Roman" w:cs="Times New Roman"/>
          <w:sz w:val="24"/>
          <w:szCs w:val="24"/>
        </w:rPr>
        <w:t xml:space="preserve"> 58,61 %.</w:t>
      </w:r>
    </w:p>
    <w:p w:rsidR="00F821EE" w:rsidRPr="00F821EE" w:rsidRDefault="00F821EE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EE" w:rsidRPr="00F821EE" w:rsidRDefault="00F821EE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EE">
        <w:rPr>
          <w:rFonts w:ascii="Times New Roman" w:hAnsi="Times New Roman" w:cs="Times New Roman"/>
          <w:b/>
          <w:sz w:val="24"/>
          <w:szCs w:val="24"/>
        </w:rPr>
        <w:t>Radny Adam Kłosiński</w:t>
      </w:r>
      <w:r w:rsidRPr="00F821EE">
        <w:rPr>
          <w:rFonts w:ascii="Times New Roman" w:hAnsi="Times New Roman" w:cs="Times New Roman"/>
          <w:sz w:val="24"/>
          <w:szCs w:val="24"/>
        </w:rPr>
        <w:t xml:space="preserve"> – „ z czego wynika, że jest przekroczenie o prawie 10%”.</w:t>
      </w:r>
    </w:p>
    <w:p w:rsidR="00F821EE" w:rsidRDefault="00F821EE" w:rsidP="00A94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1EE" w:rsidRDefault="00F821EE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68">
        <w:rPr>
          <w:rFonts w:ascii="Times New Roman" w:hAnsi="Times New Roman" w:cs="Times New Roman"/>
          <w:b/>
          <w:sz w:val="24"/>
          <w:szCs w:val="24"/>
        </w:rPr>
        <w:t>Skarbnik MiG –</w:t>
      </w:r>
      <w:r w:rsidR="006B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CF" w:rsidRPr="006B6DCF">
        <w:rPr>
          <w:rFonts w:ascii="Times New Roman" w:hAnsi="Times New Roman" w:cs="Times New Roman"/>
          <w:sz w:val="24"/>
          <w:szCs w:val="24"/>
        </w:rPr>
        <w:t>wyjaśnił, że należało wykazać środki na zakup wozu strażackiego</w:t>
      </w:r>
      <w:r w:rsidR="006B6D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6DCF" w:rsidRPr="006B6DCF">
        <w:rPr>
          <w:rFonts w:ascii="Times New Roman" w:hAnsi="Times New Roman" w:cs="Times New Roman"/>
          <w:sz w:val="24"/>
          <w:szCs w:val="24"/>
        </w:rPr>
        <w:t>aby wystąpić o</w:t>
      </w:r>
      <w:r w:rsidR="006B6DCF">
        <w:rPr>
          <w:rFonts w:ascii="Times New Roman" w:hAnsi="Times New Roman" w:cs="Times New Roman"/>
          <w:sz w:val="24"/>
          <w:szCs w:val="24"/>
        </w:rPr>
        <w:t xml:space="preserve"> dofinansowanie i te środki z powrotem wracają. Kota ok. 400 tys. zł. „Oświata ma 13-tki, wyrównanie płac i to jest wszystko w I półroczu, odpis na zakładowy fundusz świadczeń socjalnych i świadczy o tym, że w I półroczy zawsze to wykonanie będzie miało większy procent”. </w:t>
      </w:r>
    </w:p>
    <w:p w:rsidR="00043D15" w:rsidRDefault="00043D15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15" w:rsidRDefault="00043D15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15" w:rsidRPr="00043D15" w:rsidRDefault="00043D15" w:rsidP="00A94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D15">
        <w:rPr>
          <w:rFonts w:ascii="Times New Roman" w:hAnsi="Times New Roman" w:cs="Times New Roman"/>
          <w:b/>
          <w:sz w:val="24"/>
          <w:szCs w:val="24"/>
        </w:rPr>
        <w:lastRenderedPageBreak/>
        <w:t>Do punktu 3-go, ppkt 1 posiedzenia:</w:t>
      </w:r>
    </w:p>
    <w:p w:rsidR="00043D15" w:rsidRDefault="00043D15" w:rsidP="00A9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15" w:rsidRDefault="00043D15" w:rsidP="00043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15">
        <w:rPr>
          <w:rFonts w:ascii="Times New Roman" w:hAnsi="Times New Roman" w:cs="Times New Roman"/>
          <w:b/>
          <w:sz w:val="24"/>
          <w:szCs w:val="24"/>
        </w:rPr>
        <w:t xml:space="preserve">Projekt Uchwały Rady Miejskiej w Drobinie w sprawie udzielenia pomocy finansowej Komendzie </w:t>
      </w:r>
      <w:r>
        <w:rPr>
          <w:rFonts w:ascii="Times New Roman" w:hAnsi="Times New Roman" w:cs="Times New Roman"/>
          <w:b/>
          <w:sz w:val="24"/>
          <w:szCs w:val="24"/>
        </w:rPr>
        <w:t>Miejskiej Policji w Płocku</w:t>
      </w:r>
    </w:p>
    <w:p w:rsidR="00043D15" w:rsidRDefault="00043D15" w:rsidP="0004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15" w:rsidRDefault="00043D15" w:rsidP="0004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1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pierwszy podpunkt w pkt 3 i prosił o zapoznanie z jego treścią.</w:t>
      </w:r>
    </w:p>
    <w:p w:rsidR="00043D15" w:rsidRDefault="00043D15" w:rsidP="0004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15" w:rsidRPr="00043D15" w:rsidRDefault="00043D15" w:rsidP="00043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15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D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DEC">
        <w:rPr>
          <w:rFonts w:ascii="Times New Roman" w:hAnsi="Times New Roman" w:cs="Times New Roman"/>
          <w:sz w:val="24"/>
          <w:szCs w:val="24"/>
        </w:rPr>
        <w:t xml:space="preserve">poinformował, że do Burmistrza MiG trafiały informacje od przedsiębiorców, mieszkańców o tym, że zaczęło się w Drobinie dziać trochę samowolki, zaczęło być </w:t>
      </w:r>
      <w:r w:rsidR="00E24A80">
        <w:rPr>
          <w:rFonts w:ascii="Times New Roman" w:hAnsi="Times New Roman" w:cs="Times New Roman"/>
          <w:sz w:val="24"/>
          <w:szCs w:val="24"/>
        </w:rPr>
        <w:t xml:space="preserve">niebezpiecznie. W związku z czym istnieje możliwość zwiększenia dodatkowych patroli policyjnych. Jeden patrol to 150 zł za 8 godzin pracy. </w:t>
      </w:r>
      <w:r w:rsidR="00355037">
        <w:rPr>
          <w:rFonts w:ascii="Times New Roman" w:hAnsi="Times New Roman" w:cs="Times New Roman"/>
          <w:sz w:val="24"/>
          <w:szCs w:val="24"/>
        </w:rPr>
        <w:t xml:space="preserve">Łącznie 66 patroli za kwotę 9900 zł. </w:t>
      </w:r>
    </w:p>
    <w:p w:rsidR="00043D15" w:rsidRDefault="00043D15" w:rsidP="00355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37" w:rsidRDefault="00355037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355037">
        <w:rPr>
          <w:rFonts w:ascii="Times New Roman" w:hAnsi="Times New Roman" w:cs="Times New Roman"/>
          <w:sz w:val="24"/>
          <w:szCs w:val="24"/>
        </w:rPr>
        <w:t>zastanawia się, kto tak naprawdę finansuje policję, państwo, czy samorządy.</w:t>
      </w:r>
    </w:p>
    <w:p w:rsidR="00355037" w:rsidRDefault="00355037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037" w:rsidRPr="00355037" w:rsidRDefault="00355037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15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55037">
        <w:rPr>
          <w:rFonts w:ascii="Times New Roman" w:hAnsi="Times New Roman" w:cs="Times New Roman"/>
          <w:sz w:val="24"/>
          <w:szCs w:val="24"/>
        </w:rPr>
        <w:t>podkreślił, że Burmistrz do końca roku chce wykupić dodatkowe patrole</w:t>
      </w:r>
      <w:r w:rsidR="004C7D1E">
        <w:rPr>
          <w:rFonts w:ascii="Times New Roman" w:hAnsi="Times New Roman" w:cs="Times New Roman"/>
          <w:sz w:val="24"/>
          <w:szCs w:val="24"/>
        </w:rPr>
        <w:t xml:space="preserve"> policyjne, aby zwiększyć bezpieczeństwo naszych mieszkańców.</w:t>
      </w:r>
    </w:p>
    <w:p w:rsidR="004C7D1E" w:rsidRDefault="004C7D1E" w:rsidP="00355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37" w:rsidRDefault="004C7D1E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4C7D1E">
        <w:rPr>
          <w:rFonts w:ascii="Times New Roman" w:hAnsi="Times New Roman" w:cs="Times New Roman"/>
          <w:sz w:val="24"/>
          <w:szCs w:val="24"/>
        </w:rPr>
        <w:t>proponował wynająć agencje ochrony.</w:t>
      </w:r>
    </w:p>
    <w:p w:rsidR="00DD6C32" w:rsidRDefault="00DD6C32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32" w:rsidRDefault="00DD6C32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2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stwierdził: ”żeby utrzymać bezpieczeństwo na zadawalającym poziomie dla naszych mieszkańców to musimy wykupić dodatkowe patrole, czyli zapłacić z pieniędzy podatnika policji i tu jest, że z jednej strony jesteśmy karmieni </w:t>
      </w:r>
      <w:r w:rsidR="001718C1">
        <w:rPr>
          <w:rFonts w:ascii="Times New Roman" w:hAnsi="Times New Roman" w:cs="Times New Roman"/>
          <w:sz w:val="24"/>
          <w:szCs w:val="24"/>
        </w:rPr>
        <w:t>jakby sieczką, gdzie pokazuje się uroczyste otwieranie nowych posterunków, a z drugiej strony nakazuje się nam samorządowcom kupować dodatkowe patrole. Jestem rozdwojony […]”.</w:t>
      </w:r>
    </w:p>
    <w:p w:rsidR="00DD4A5B" w:rsidRDefault="00DD4A5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B" w:rsidRDefault="00DD4A5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="009D07A1">
        <w:rPr>
          <w:rFonts w:ascii="Times New Roman" w:hAnsi="Times New Roman" w:cs="Times New Roman"/>
          <w:sz w:val="24"/>
          <w:szCs w:val="24"/>
        </w:rPr>
        <w:t>„niedługo okaże się, ż</w:t>
      </w:r>
      <w:r w:rsidRPr="00DD4A5B">
        <w:rPr>
          <w:rFonts w:ascii="Times New Roman" w:hAnsi="Times New Roman" w:cs="Times New Roman"/>
          <w:sz w:val="24"/>
          <w:szCs w:val="24"/>
        </w:rPr>
        <w:t>e finansowanie policji będzie ze środków samorządowych, a nie państwowych”.</w:t>
      </w:r>
    </w:p>
    <w:p w:rsidR="00DD4A5B" w:rsidRDefault="00DD4A5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B" w:rsidRDefault="00DD4A5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15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D4A5B">
        <w:rPr>
          <w:rFonts w:ascii="Times New Roman" w:hAnsi="Times New Roman" w:cs="Times New Roman"/>
          <w:sz w:val="24"/>
          <w:szCs w:val="24"/>
        </w:rPr>
        <w:t>podkreślił,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DD4A5B">
        <w:rPr>
          <w:rFonts w:ascii="Times New Roman" w:hAnsi="Times New Roman" w:cs="Times New Roman"/>
          <w:sz w:val="24"/>
          <w:szCs w:val="24"/>
        </w:rPr>
        <w:t>e w większości samorządów, gdzie są małe posterunki policji to gmina w bardzo dużym stopniu wspiera poprzez malowanie, wymianę instalacji elektrycznej, zakup komputera,</w:t>
      </w:r>
      <w:r>
        <w:rPr>
          <w:rFonts w:ascii="Times New Roman" w:hAnsi="Times New Roman" w:cs="Times New Roman"/>
          <w:sz w:val="24"/>
          <w:szCs w:val="24"/>
        </w:rPr>
        <w:t xml:space="preserve"> czy też </w:t>
      </w:r>
      <w:r w:rsidRPr="00DD4A5B">
        <w:rPr>
          <w:rFonts w:ascii="Times New Roman" w:hAnsi="Times New Roman" w:cs="Times New Roman"/>
          <w:sz w:val="24"/>
          <w:szCs w:val="24"/>
        </w:rPr>
        <w:t xml:space="preserve"> zakup </w:t>
      </w:r>
      <w:r>
        <w:rPr>
          <w:rFonts w:ascii="Times New Roman" w:hAnsi="Times New Roman" w:cs="Times New Roman"/>
          <w:sz w:val="24"/>
          <w:szCs w:val="24"/>
        </w:rPr>
        <w:t xml:space="preserve">telefonu </w:t>
      </w:r>
      <w:r w:rsidRPr="00DD4A5B">
        <w:rPr>
          <w:rFonts w:ascii="Times New Roman" w:hAnsi="Times New Roman" w:cs="Times New Roman"/>
          <w:sz w:val="24"/>
          <w:szCs w:val="24"/>
        </w:rPr>
        <w:t>komórk</w:t>
      </w:r>
      <w:r>
        <w:rPr>
          <w:rFonts w:ascii="Times New Roman" w:hAnsi="Times New Roman" w:cs="Times New Roman"/>
          <w:sz w:val="24"/>
          <w:szCs w:val="24"/>
        </w:rPr>
        <w:t xml:space="preserve">owego. Pan Skarbnik stwierdził, że p. Burmistrz nie chce całym rokiem wykupować tych patroli, ale zobaczyć przez ten okres 66 patroli, czy sytuacja w naszym mieście się uspokoi i czy mieszkańcy będą czuli się bardziej bezpiecznie. </w:t>
      </w: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5C">
        <w:rPr>
          <w:rFonts w:ascii="Times New Roman" w:hAnsi="Times New Roman" w:cs="Times New Roman"/>
          <w:b/>
          <w:sz w:val="24"/>
          <w:szCs w:val="24"/>
        </w:rPr>
        <w:t>Radny Henryk Jeziak</w:t>
      </w:r>
      <w:r>
        <w:rPr>
          <w:rFonts w:ascii="Times New Roman" w:hAnsi="Times New Roman" w:cs="Times New Roman"/>
          <w:sz w:val="24"/>
          <w:szCs w:val="24"/>
        </w:rPr>
        <w:t xml:space="preserve"> – stwierdził, że nie przeznaczenie tej kwoty na policję skutkować będzie pogorszeniem się bezpieczeństwa w Drobnie.</w:t>
      </w:r>
    </w:p>
    <w:p w:rsidR="00DD4A5B" w:rsidRDefault="00DD4A5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5B" w:rsidRPr="00DD4A5B" w:rsidRDefault="00DD4A5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2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D4A5B">
        <w:rPr>
          <w:rFonts w:ascii="Times New Roman" w:hAnsi="Times New Roman" w:cs="Times New Roman"/>
          <w:sz w:val="24"/>
          <w:szCs w:val="24"/>
        </w:rPr>
        <w:t>„mając na uwadze spokój naszych mieszkańców będę głosował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4A5B">
        <w:rPr>
          <w:rFonts w:ascii="Times New Roman" w:hAnsi="Times New Roman" w:cs="Times New Roman"/>
          <w:sz w:val="24"/>
          <w:szCs w:val="24"/>
        </w:rPr>
        <w:t>uchwałą”.</w:t>
      </w:r>
    </w:p>
    <w:p w:rsidR="004C7D1E" w:rsidRDefault="004C7D1E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AC9" w:rsidRDefault="00604AC9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604AC9">
        <w:rPr>
          <w:rFonts w:ascii="Times New Roman" w:hAnsi="Times New Roman" w:cs="Times New Roman"/>
          <w:sz w:val="24"/>
          <w:szCs w:val="24"/>
        </w:rPr>
        <w:t xml:space="preserve">uważa, że wydatkować z budżetu 10 tys. zł dla 1 osoby, która zakłóca porządek w mieście to zbyt dużo pieniędzy. Pan Przewodniczący zapoznałby się z opinią Komendanta Policji w Płocku w tej sprawie. </w:t>
      </w:r>
      <w:r w:rsidR="00B761BA">
        <w:rPr>
          <w:rFonts w:ascii="Times New Roman" w:hAnsi="Times New Roman" w:cs="Times New Roman"/>
          <w:sz w:val="24"/>
          <w:szCs w:val="24"/>
        </w:rPr>
        <w:t>„Ja również mówi</w:t>
      </w:r>
      <w:r w:rsidR="009D07A1">
        <w:rPr>
          <w:rFonts w:ascii="Times New Roman" w:hAnsi="Times New Roman" w:cs="Times New Roman"/>
          <w:sz w:val="24"/>
          <w:szCs w:val="24"/>
        </w:rPr>
        <w:t>ę</w:t>
      </w:r>
      <w:r w:rsidR="00B761BA">
        <w:rPr>
          <w:rFonts w:ascii="Times New Roman" w:hAnsi="Times New Roman" w:cs="Times New Roman"/>
          <w:sz w:val="24"/>
          <w:szCs w:val="24"/>
        </w:rPr>
        <w:t>, że nie ponieważ spokój mieszkańców jest sprawą bezcenną”.</w:t>
      </w:r>
    </w:p>
    <w:p w:rsidR="00B761BA" w:rsidRDefault="00B761BA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1BA" w:rsidRDefault="00B761BA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2">
        <w:rPr>
          <w:rFonts w:ascii="Times New Roman" w:hAnsi="Times New Roman" w:cs="Times New Roman"/>
          <w:b/>
          <w:sz w:val="24"/>
          <w:szCs w:val="24"/>
        </w:rPr>
        <w:lastRenderedPageBreak/>
        <w:t>Radny Adam Kłosiński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761BA">
        <w:rPr>
          <w:rFonts w:ascii="Times New Roman" w:hAnsi="Times New Roman" w:cs="Times New Roman"/>
          <w:sz w:val="24"/>
          <w:szCs w:val="24"/>
        </w:rPr>
        <w:t xml:space="preserve">poinformował, że tematem posiedzenia Komisji Bezpieczeństwa w dniu dzisiejszym jest m.in. </w:t>
      </w:r>
      <w:r w:rsidR="009D07A1">
        <w:rPr>
          <w:rFonts w:ascii="Times New Roman" w:hAnsi="Times New Roman" w:cs="Times New Roman"/>
          <w:sz w:val="24"/>
          <w:szCs w:val="24"/>
        </w:rPr>
        <w:t>złożenie</w:t>
      </w:r>
      <w:r w:rsidRPr="00B761BA">
        <w:rPr>
          <w:rFonts w:ascii="Times New Roman" w:hAnsi="Times New Roman" w:cs="Times New Roman"/>
          <w:sz w:val="24"/>
          <w:szCs w:val="24"/>
        </w:rPr>
        <w:t xml:space="preserve"> sprawozdania z działalności Posterunku Policji w Drobinie</w:t>
      </w:r>
      <w:r>
        <w:rPr>
          <w:rFonts w:ascii="Times New Roman" w:hAnsi="Times New Roman" w:cs="Times New Roman"/>
          <w:sz w:val="24"/>
          <w:szCs w:val="24"/>
        </w:rPr>
        <w:t>. Radny zobowiązał się do przekazania wszystkich wątpliwości, które wypłynęły na tym posiedzeniu Kierownikowi Posterunku Policji w Drobinie.</w:t>
      </w:r>
    </w:p>
    <w:p w:rsidR="00B761BA" w:rsidRDefault="00B761BA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1BA" w:rsidRDefault="00315D2E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2E">
        <w:rPr>
          <w:rFonts w:ascii="Times New Roman" w:hAnsi="Times New Roman" w:cs="Times New Roman"/>
          <w:b/>
          <w:sz w:val="24"/>
          <w:szCs w:val="24"/>
        </w:rPr>
        <w:t>Przewodniczą</w:t>
      </w:r>
      <w:r w:rsidR="00B761BA" w:rsidRPr="00315D2E">
        <w:rPr>
          <w:rFonts w:ascii="Times New Roman" w:hAnsi="Times New Roman" w:cs="Times New Roman"/>
          <w:b/>
          <w:sz w:val="24"/>
          <w:szCs w:val="24"/>
        </w:rPr>
        <w:t>cy posiedzenia</w:t>
      </w:r>
      <w:r w:rsidR="00B761BA">
        <w:rPr>
          <w:rFonts w:ascii="Times New Roman" w:hAnsi="Times New Roman" w:cs="Times New Roman"/>
          <w:sz w:val="24"/>
          <w:szCs w:val="24"/>
        </w:rPr>
        <w:t xml:space="preserve"> </w:t>
      </w:r>
      <w:r w:rsidR="00795604">
        <w:rPr>
          <w:rFonts w:ascii="Times New Roman" w:hAnsi="Times New Roman" w:cs="Times New Roman"/>
          <w:sz w:val="24"/>
          <w:szCs w:val="24"/>
        </w:rPr>
        <w:t>–</w:t>
      </w:r>
      <w:r w:rsidR="00B761BA">
        <w:rPr>
          <w:rFonts w:ascii="Times New Roman" w:hAnsi="Times New Roman" w:cs="Times New Roman"/>
          <w:sz w:val="24"/>
          <w:szCs w:val="24"/>
        </w:rPr>
        <w:t xml:space="preserve"> </w:t>
      </w:r>
      <w:r w:rsidR="00795604">
        <w:rPr>
          <w:rFonts w:ascii="Times New Roman" w:hAnsi="Times New Roman" w:cs="Times New Roman"/>
          <w:sz w:val="24"/>
          <w:szCs w:val="24"/>
        </w:rPr>
        <w:t>proponował zdjąć projekt uchwały z posiedzenia komisji.</w:t>
      </w:r>
    </w:p>
    <w:p w:rsidR="009D07A1" w:rsidRDefault="009D07A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604" w:rsidRDefault="00795604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04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uważa, że zdjęcie projektu uchwały z Komisji Planowania i Budżetu może spowodować zdjęcie tego projektu również z posiedzenia innych komisji.</w:t>
      </w:r>
      <w:r w:rsidR="00777A0B">
        <w:rPr>
          <w:rFonts w:ascii="Times New Roman" w:hAnsi="Times New Roman" w:cs="Times New Roman"/>
          <w:sz w:val="24"/>
          <w:szCs w:val="24"/>
        </w:rPr>
        <w:t xml:space="preserve"> Pan Kłosiński prosił Przewodniczącego Komisji, </w:t>
      </w:r>
      <w:r w:rsidR="009D07A1">
        <w:rPr>
          <w:rFonts w:ascii="Times New Roman" w:hAnsi="Times New Roman" w:cs="Times New Roman"/>
          <w:sz w:val="24"/>
          <w:szCs w:val="24"/>
        </w:rPr>
        <w:t>aby na najbliższą sesje zaprosił</w:t>
      </w:r>
      <w:r w:rsidR="00777A0B">
        <w:rPr>
          <w:rFonts w:ascii="Times New Roman" w:hAnsi="Times New Roman" w:cs="Times New Roman"/>
          <w:sz w:val="24"/>
          <w:szCs w:val="24"/>
        </w:rPr>
        <w:t xml:space="preserve"> również Kierownika Posterunku w Drobinie. </w:t>
      </w:r>
    </w:p>
    <w:p w:rsidR="00795604" w:rsidRDefault="00795604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604" w:rsidRDefault="00A51AB0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2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51AB0">
        <w:rPr>
          <w:rFonts w:ascii="Times New Roman" w:hAnsi="Times New Roman" w:cs="Times New Roman"/>
          <w:sz w:val="24"/>
          <w:szCs w:val="24"/>
        </w:rPr>
        <w:t xml:space="preserve">reasumując stwierdził, że jakkolwiek </w:t>
      </w:r>
      <w:r>
        <w:rPr>
          <w:rFonts w:ascii="Times New Roman" w:hAnsi="Times New Roman" w:cs="Times New Roman"/>
          <w:sz w:val="24"/>
          <w:szCs w:val="24"/>
        </w:rPr>
        <w:t>zao</w:t>
      </w:r>
      <w:r w:rsidRPr="00A51AB0">
        <w:rPr>
          <w:rFonts w:ascii="Times New Roman" w:hAnsi="Times New Roman" w:cs="Times New Roman"/>
          <w:sz w:val="24"/>
          <w:szCs w:val="24"/>
        </w:rPr>
        <w:t>piniuje komisja ten projekt uchwały nie ma żadnych przeszkód, aby projekt tej uchwały został wp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51AB0">
        <w:rPr>
          <w:rFonts w:ascii="Times New Roman" w:hAnsi="Times New Roman" w:cs="Times New Roman"/>
          <w:sz w:val="24"/>
          <w:szCs w:val="24"/>
        </w:rPr>
        <w:t>owadzony pod obrady najbliższej sesji.</w:t>
      </w:r>
      <w:r w:rsidR="002E65EE">
        <w:rPr>
          <w:rFonts w:ascii="Times New Roman" w:hAnsi="Times New Roman" w:cs="Times New Roman"/>
          <w:sz w:val="24"/>
          <w:szCs w:val="24"/>
        </w:rPr>
        <w:t xml:space="preserve">  </w:t>
      </w:r>
      <w:r w:rsidR="004A10FB">
        <w:rPr>
          <w:rFonts w:ascii="Times New Roman" w:hAnsi="Times New Roman" w:cs="Times New Roman"/>
          <w:sz w:val="24"/>
          <w:szCs w:val="24"/>
        </w:rPr>
        <w:t xml:space="preserve">Stwierdził, że najlepiej byłoby zaprosić Komendanta Miejskiego Policji w Płocku </w:t>
      </w:r>
      <w:r w:rsidR="0041675C">
        <w:rPr>
          <w:rFonts w:ascii="Times New Roman" w:hAnsi="Times New Roman" w:cs="Times New Roman"/>
          <w:sz w:val="24"/>
          <w:szCs w:val="24"/>
        </w:rPr>
        <w:t>Następnie zarządził głosowanie za projektem uchwały.</w:t>
      </w: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5C" w:rsidRP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75C">
        <w:rPr>
          <w:rFonts w:ascii="Times New Roman" w:hAnsi="Times New Roman" w:cs="Times New Roman"/>
          <w:sz w:val="24"/>
          <w:szCs w:val="24"/>
          <w:u w:val="single"/>
        </w:rPr>
        <w:t>Głosowanie:</w:t>
      </w: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0 radnych</w:t>
      </w: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41675C" w:rsidRDefault="0041675C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6 radnych </w:t>
      </w:r>
    </w:p>
    <w:p w:rsidR="002E65EE" w:rsidRDefault="002E65EE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75C" w:rsidRDefault="0041675C" w:rsidP="0041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5C">
        <w:rPr>
          <w:rFonts w:ascii="Times New Roman" w:hAnsi="Times New Roman" w:cs="Times New Roman"/>
          <w:sz w:val="24"/>
          <w:szCs w:val="24"/>
        </w:rPr>
        <w:t>Projekt Uchwały Rady Miejskiej w Drobinie w sprawie udzielenia pomocy finansowej Komendzie Miejskiej Policji w Płocku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3 do protokołu.</w:t>
      </w:r>
    </w:p>
    <w:p w:rsidR="0041675C" w:rsidRDefault="0041675C" w:rsidP="0041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5EE" w:rsidRPr="0041675C" w:rsidRDefault="0041675C" w:rsidP="00416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5C">
        <w:rPr>
          <w:rFonts w:ascii="Times New Roman" w:hAnsi="Times New Roman" w:cs="Times New Roman"/>
          <w:b/>
          <w:sz w:val="24"/>
          <w:szCs w:val="24"/>
        </w:rPr>
        <w:t>Do punktu 3-go, ppkt 2 posiedzenia:</w:t>
      </w:r>
    </w:p>
    <w:p w:rsidR="0041675C" w:rsidRPr="0041675C" w:rsidRDefault="0041675C" w:rsidP="00416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A0" w:rsidRDefault="00DA70A0" w:rsidP="00DA70A0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DA70A0">
        <w:rPr>
          <w:b/>
          <w:bCs/>
          <w:sz w:val="24"/>
          <w:szCs w:val="24"/>
        </w:rPr>
        <w:t>Projekt Uchwały Rady Miejskiej w Drobinie zmieniający Uchwałę Nr XVI/129/2015 Rady Miejskiej w Drobinie z dnia 31 grudnia 2015 r. w sprawie uchwalenia Wieloletniej Prognozy Finansowej Miasta i</w:t>
      </w:r>
      <w:r>
        <w:rPr>
          <w:b/>
          <w:bCs/>
          <w:sz w:val="24"/>
          <w:szCs w:val="24"/>
        </w:rPr>
        <w:t xml:space="preserve"> Gminy Drobin na lata 2016-2025</w:t>
      </w:r>
    </w:p>
    <w:p w:rsidR="00DA70A0" w:rsidRDefault="00DA70A0" w:rsidP="00DA70A0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4A10FB" w:rsidRDefault="004A10FB" w:rsidP="004A1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F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- odczytał drugi podpunkt w pkt 3 i prosił o zapoznanie z jego treścią Skarbnika MiG.</w:t>
      </w:r>
    </w:p>
    <w:p w:rsidR="00604AC9" w:rsidRPr="00DA70A0" w:rsidRDefault="00604AC9" w:rsidP="00DA7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0FB" w:rsidRDefault="004A10FB" w:rsidP="004A1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FB">
        <w:rPr>
          <w:rFonts w:ascii="Times New Roman" w:hAnsi="Times New Roman" w:cs="Times New Roman"/>
          <w:b/>
          <w:sz w:val="24"/>
          <w:szCs w:val="24"/>
        </w:rPr>
        <w:t>Skarbnika MiG –</w:t>
      </w:r>
      <w:r>
        <w:rPr>
          <w:rFonts w:ascii="Times New Roman" w:hAnsi="Times New Roman" w:cs="Times New Roman"/>
          <w:sz w:val="24"/>
          <w:szCs w:val="24"/>
        </w:rPr>
        <w:t xml:space="preserve"> poinformował o zwiększeniu dochodów i wydatków budżetu oraz o zmianach w dochodach i wydatkach budżetowych. </w:t>
      </w:r>
    </w:p>
    <w:p w:rsidR="0088496E" w:rsidRDefault="0088496E" w:rsidP="004A1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6E" w:rsidRDefault="0088496E" w:rsidP="004A1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6E">
        <w:rPr>
          <w:rFonts w:ascii="Times New Roman" w:hAnsi="Times New Roman" w:cs="Times New Roman"/>
          <w:b/>
          <w:sz w:val="24"/>
          <w:szCs w:val="24"/>
        </w:rPr>
        <w:t>Radny Henryk Jeziak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57">
        <w:rPr>
          <w:rFonts w:ascii="Times New Roman" w:hAnsi="Times New Roman" w:cs="Times New Roman"/>
          <w:sz w:val="24"/>
          <w:szCs w:val="24"/>
        </w:rPr>
        <w:t xml:space="preserve">zapytał odnośnie </w:t>
      </w:r>
      <w:r w:rsidR="00DD52EE">
        <w:rPr>
          <w:rFonts w:ascii="Times New Roman" w:hAnsi="Times New Roman" w:cs="Times New Roman"/>
          <w:sz w:val="24"/>
          <w:szCs w:val="24"/>
        </w:rPr>
        <w:t xml:space="preserve">drogi znajdującej się na działce nr 29 i 71/1 w Brzechowie. </w:t>
      </w:r>
    </w:p>
    <w:p w:rsidR="002E65EE" w:rsidRDefault="002E65EE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EE" w:rsidRDefault="00DD52EE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EE">
        <w:rPr>
          <w:rFonts w:ascii="Times New Roman" w:hAnsi="Times New Roman" w:cs="Times New Roman"/>
          <w:b/>
          <w:sz w:val="24"/>
          <w:szCs w:val="24"/>
        </w:rPr>
        <w:t>Pani Renata Łukaszewska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0546">
        <w:rPr>
          <w:rFonts w:ascii="Times New Roman" w:hAnsi="Times New Roman" w:cs="Times New Roman"/>
          <w:b/>
          <w:sz w:val="24"/>
          <w:szCs w:val="24"/>
        </w:rPr>
        <w:t xml:space="preserve">główny księgowy </w:t>
      </w:r>
      <w:r w:rsidR="008C69EB">
        <w:rPr>
          <w:rFonts w:ascii="Times New Roman" w:hAnsi="Times New Roman" w:cs="Times New Roman"/>
          <w:b/>
          <w:sz w:val="24"/>
          <w:szCs w:val="24"/>
        </w:rPr>
        <w:t>–</w:t>
      </w:r>
      <w:r w:rsidRPr="003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9EB" w:rsidRPr="008C69EB">
        <w:rPr>
          <w:rFonts w:ascii="Times New Roman" w:hAnsi="Times New Roman" w:cs="Times New Roman"/>
          <w:sz w:val="24"/>
          <w:szCs w:val="24"/>
        </w:rPr>
        <w:t xml:space="preserve">wyjaśniła, że środki na realizację tej inwestycji były wcześniej zabezpieczone w budżecie, a teraz zmianie ulega tylko nazwa zadania. Zamiast zapisu „droga wewnętrzna” musi być </w:t>
      </w:r>
      <w:r w:rsidR="00E26DF3">
        <w:rPr>
          <w:rFonts w:ascii="Times New Roman" w:hAnsi="Times New Roman" w:cs="Times New Roman"/>
          <w:sz w:val="24"/>
          <w:szCs w:val="24"/>
        </w:rPr>
        <w:t xml:space="preserve">zapis </w:t>
      </w:r>
      <w:r w:rsidR="008C69EB" w:rsidRPr="008C69EB">
        <w:rPr>
          <w:rFonts w:ascii="Times New Roman" w:hAnsi="Times New Roman" w:cs="Times New Roman"/>
          <w:sz w:val="24"/>
          <w:szCs w:val="24"/>
        </w:rPr>
        <w:t xml:space="preserve">„droga gminna”. </w:t>
      </w:r>
      <w:r w:rsidR="00E26DF3">
        <w:rPr>
          <w:rFonts w:ascii="Times New Roman" w:hAnsi="Times New Roman" w:cs="Times New Roman"/>
          <w:sz w:val="24"/>
          <w:szCs w:val="24"/>
        </w:rPr>
        <w:t>„Musimy zwiększać, zmniejszać, żeby były prawidłowości w budżecie”.</w:t>
      </w:r>
    </w:p>
    <w:p w:rsidR="009B5161" w:rsidRDefault="009B516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161" w:rsidRDefault="009B516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61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zapytał, czy chodzi o drogę, która </w:t>
      </w:r>
      <w:r w:rsidR="00920611">
        <w:rPr>
          <w:rFonts w:ascii="Times New Roman" w:hAnsi="Times New Roman" w:cs="Times New Roman"/>
          <w:sz w:val="24"/>
          <w:szCs w:val="24"/>
        </w:rPr>
        <w:t xml:space="preserve">będzie łączyła się z krajówką. </w:t>
      </w:r>
    </w:p>
    <w:p w:rsidR="00920611" w:rsidRDefault="0092061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11" w:rsidRDefault="0092061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1">
        <w:rPr>
          <w:rFonts w:ascii="Times New Roman" w:hAnsi="Times New Roman" w:cs="Times New Roman"/>
          <w:b/>
          <w:sz w:val="24"/>
          <w:szCs w:val="24"/>
        </w:rPr>
        <w:t>Pani Edyta Dominiak</w:t>
      </w:r>
      <w:r>
        <w:rPr>
          <w:rFonts w:ascii="Times New Roman" w:hAnsi="Times New Roman" w:cs="Times New Roman"/>
          <w:b/>
          <w:sz w:val="24"/>
          <w:szCs w:val="24"/>
        </w:rPr>
        <w:t xml:space="preserve"> Inspektor ds. inwestycji i dróg</w:t>
      </w:r>
      <w:r>
        <w:rPr>
          <w:rFonts w:ascii="Times New Roman" w:hAnsi="Times New Roman" w:cs="Times New Roman"/>
          <w:sz w:val="24"/>
          <w:szCs w:val="24"/>
        </w:rPr>
        <w:t xml:space="preserve"> – odpowiedziała, że chodzi o drogę od lasku w Kozłówku do drogi powiatowej koło dawnej mleczarni w Brzechowie.</w:t>
      </w:r>
    </w:p>
    <w:p w:rsidR="00920611" w:rsidRDefault="0092061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11" w:rsidRDefault="0092061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1">
        <w:rPr>
          <w:rFonts w:ascii="Times New Roman" w:hAnsi="Times New Roman" w:cs="Times New Roman"/>
          <w:b/>
          <w:sz w:val="24"/>
          <w:szCs w:val="24"/>
        </w:rPr>
        <w:lastRenderedPageBreak/>
        <w:t>Radny Henryk Jeziak</w:t>
      </w:r>
      <w:r>
        <w:rPr>
          <w:rFonts w:ascii="Times New Roman" w:hAnsi="Times New Roman" w:cs="Times New Roman"/>
          <w:sz w:val="24"/>
          <w:szCs w:val="24"/>
        </w:rPr>
        <w:t xml:space="preserve"> – prosił o pisanie, o którą drogę chodzi konkretnie nie tylko nr działki.</w:t>
      </w:r>
    </w:p>
    <w:p w:rsidR="00920611" w:rsidRDefault="0092061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611" w:rsidRDefault="00920611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1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0D">
        <w:rPr>
          <w:rFonts w:ascii="Times New Roman" w:hAnsi="Times New Roman" w:cs="Times New Roman"/>
          <w:sz w:val="24"/>
          <w:szCs w:val="24"/>
        </w:rPr>
        <w:t>zapytał o dział ochrona zdrowia i stomatologia z przeznaczeniem na wyposażenie gabinetów profilaktyki zdrowotnej.</w:t>
      </w:r>
    </w:p>
    <w:p w:rsidR="004D470D" w:rsidRDefault="004D470D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0D" w:rsidRDefault="004D470D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0D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- urealniony został plan jeżeli chodzi o alkoholówkę. Został złożony wniosek do ministerstwa o środki w ramach konkursu na doposażenie gabinetów. Otrzymaliśmy kwotę 38 tys. zł, z tego dla szkoły Łęg - 10 tys., Drobin – 13 tys. Rogotwórsk – 5 tys.</w:t>
      </w:r>
      <w:r w:rsidR="00865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Cieszewo – 5 tys.</w:t>
      </w:r>
      <w:r w:rsidR="00865797">
        <w:rPr>
          <w:rFonts w:ascii="Times New Roman" w:hAnsi="Times New Roman" w:cs="Times New Roman"/>
          <w:sz w:val="24"/>
          <w:szCs w:val="24"/>
        </w:rPr>
        <w:t xml:space="preserve"> i Liceum – 5 tys.</w:t>
      </w:r>
    </w:p>
    <w:p w:rsidR="00FB6BEB" w:rsidRDefault="00FB6BE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B" w:rsidRDefault="00FB6BE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97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stwierdził, że tych pieniędzy jeszcze nie otrzymaliśmy, a mówi się o nich jakby już były.</w:t>
      </w:r>
    </w:p>
    <w:p w:rsidR="004D470D" w:rsidRDefault="004D470D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B" w:rsidRDefault="00FB6BEB" w:rsidP="00355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70D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B6BEB">
        <w:rPr>
          <w:rFonts w:ascii="Times New Roman" w:hAnsi="Times New Roman" w:cs="Times New Roman"/>
          <w:sz w:val="24"/>
          <w:szCs w:val="24"/>
        </w:rPr>
        <w:t>zaznaczył, że pieniądze już są. Otrzymaliśmy już decyzję.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BEB" w:rsidRDefault="00FB6BE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0D" w:rsidRDefault="004D470D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EE">
        <w:rPr>
          <w:rFonts w:ascii="Times New Roman" w:hAnsi="Times New Roman" w:cs="Times New Roman"/>
          <w:b/>
          <w:sz w:val="24"/>
          <w:szCs w:val="24"/>
        </w:rPr>
        <w:t>Pani Renata Łukaszewska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0546">
        <w:rPr>
          <w:rFonts w:ascii="Times New Roman" w:hAnsi="Times New Roman" w:cs="Times New Roman"/>
          <w:b/>
          <w:sz w:val="24"/>
          <w:szCs w:val="24"/>
        </w:rPr>
        <w:t xml:space="preserve">główny księgowy </w:t>
      </w:r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4D470D">
        <w:rPr>
          <w:rFonts w:ascii="Times New Roman" w:hAnsi="Times New Roman" w:cs="Times New Roman"/>
          <w:sz w:val="24"/>
          <w:szCs w:val="24"/>
        </w:rPr>
        <w:t xml:space="preserve">wyjaśniła, że stomatologa w szkole w Drobinie nie będzie, natomiast będzie zakupione wyposażenie do gabinetu pielęgniarki w szkole w Drobinie. </w:t>
      </w:r>
    </w:p>
    <w:p w:rsidR="004D470D" w:rsidRDefault="004D470D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0D" w:rsidRPr="00865797" w:rsidRDefault="004D470D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1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B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BEB" w:rsidRPr="00865797">
        <w:rPr>
          <w:rFonts w:ascii="Times New Roman" w:hAnsi="Times New Roman" w:cs="Times New Roman"/>
          <w:sz w:val="24"/>
          <w:szCs w:val="24"/>
        </w:rPr>
        <w:t>poddał projekt uchwały pod głosowanie.</w:t>
      </w:r>
    </w:p>
    <w:p w:rsidR="00FB6BEB" w:rsidRPr="00865797" w:rsidRDefault="00FB6BEB" w:rsidP="0035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B" w:rsidRPr="00FB6BEB" w:rsidRDefault="00FB6BEB" w:rsidP="00FB6BEB">
      <w:pPr>
        <w:pStyle w:val="Tekstpodstawowy2"/>
        <w:spacing w:after="0" w:line="240" w:lineRule="auto"/>
        <w:jc w:val="center"/>
        <w:rPr>
          <w:sz w:val="24"/>
          <w:szCs w:val="24"/>
          <w:u w:val="single"/>
        </w:rPr>
      </w:pPr>
      <w:r w:rsidRPr="00FB6BEB">
        <w:rPr>
          <w:sz w:val="24"/>
          <w:szCs w:val="24"/>
          <w:u w:val="single"/>
        </w:rPr>
        <w:t xml:space="preserve">Głosowanie </w:t>
      </w:r>
    </w:p>
    <w:p w:rsidR="00FB6BEB" w:rsidRDefault="00FB6BEB" w:rsidP="00FB6BEB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FB6BEB">
        <w:rPr>
          <w:sz w:val="24"/>
          <w:szCs w:val="24"/>
          <w:u w:val="single"/>
        </w:rPr>
        <w:t xml:space="preserve">za zaopiniowaniem projektu Uchwały </w:t>
      </w:r>
      <w:r w:rsidRPr="00FB6BEB">
        <w:rPr>
          <w:bCs/>
          <w:sz w:val="24"/>
          <w:szCs w:val="24"/>
          <w:u w:val="single"/>
        </w:rPr>
        <w:t xml:space="preserve">Rady Miejskiej w Drobinie zmieniający Uchwałę </w:t>
      </w:r>
    </w:p>
    <w:p w:rsidR="00FB6BEB" w:rsidRPr="00FB6BEB" w:rsidRDefault="00FB6BEB" w:rsidP="00FB6BEB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FB6BEB">
        <w:rPr>
          <w:bCs/>
          <w:sz w:val="24"/>
          <w:szCs w:val="24"/>
          <w:u w:val="single"/>
        </w:rPr>
        <w:t>Nr XVI/129/2015 Rady Miejskiej w Drobinie z dnia 31 grudnia 2015 r. w sprawie uchwalenia Wieloletniej Prognozy Finansowej Miasta i Gminy Drobin na lata 2016-2025</w:t>
      </w: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6 radnych</w:t>
      </w: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B" w:rsidRDefault="00FB6BEB" w:rsidP="00FB6B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P</w:t>
      </w:r>
      <w:r w:rsidRPr="00FB6BEB">
        <w:rPr>
          <w:sz w:val="24"/>
          <w:szCs w:val="24"/>
        </w:rPr>
        <w:t xml:space="preserve">rojekt Uchwały </w:t>
      </w:r>
      <w:r w:rsidRPr="00FB6BEB">
        <w:rPr>
          <w:bCs/>
          <w:sz w:val="24"/>
          <w:szCs w:val="24"/>
        </w:rPr>
        <w:t>Rady Miejskiej w Drobinie zmieniający Uchwałę Nr XVI/129/2015 Rady Miejskiej w Drobinie z dnia 31 grudnia 2015 r. w sprawie uchwalenia Wieloletniej Prognozy Finansowej Miasta i Gminy Drobin na lata 2016-2025</w:t>
      </w:r>
      <w:r>
        <w:rPr>
          <w:bCs/>
          <w:sz w:val="24"/>
          <w:szCs w:val="24"/>
        </w:rPr>
        <w:t xml:space="preserve"> został zaopiniowany pozytywnie i stanowi załącznik Nr 4 do niniejszego protokołu.</w:t>
      </w:r>
    </w:p>
    <w:p w:rsidR="00FB6BEB" w:rsidRDefault="00FB6BEB" w:rsidP="00FB6B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B6BEB" w:rsidRPr="00FB6BEB" w:rsidRDefault="00FB6BEB" w:rsidP="00FB6BEB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FB6BEB">
        <w:rPr>
          <w:b/>
          <w:bCs/>
          <w:sz w:val="24"/>
          <w:szCs w:val="24"/>
        </w:rPr>
        <w:t>Do punktu 3-go, ppkt 3 posiedzenia:</w:t>
      </w:r>
    </w:p>
    <w:p w:rsidR="00FB6BEB" w:rsidRPr="00FB6BEB" w:rsidRDefault="00FB6BEB" w:rsidP="00FB6BEB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B6BEB" w:rsidRPr="00FB6BEB" w:rsidRDefault="00FB6BEB" w:rsidP="00FB6B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EB">
        <w:rPr>
          <w:rFonts w:ascii="Times New Roman" w:hAnsi="Times New Roman" w:cs="Times New Roman"/>
          <w:b/>
          <w:bCs/>
          <w:sz w:val="24"/>
          <w:szCs w:val="24"/>
        </w:rPr>
        <w:t>Projekt Uchwały Rady Miejskiej w Drobinie zmieniający Uchwałę Budżetową</w:t>
      </w:r>
      <w:r w:rsidRPr="00FB6BEB">
        <w:rPr>
          <w:rFonts w:ascii="Times New Roman" w:hAnsi="Times New Roman" w:cs="Times New Roman"/>
          <w:b/>
          <w:sz w:val="24"/>
          <w:szCs w:val="24"/>
        </w:rPr>
        <w:t xml:space="preserve"> na rok 2016 Nr XVI/130/ 2015  Rady Miejskiej w Drobinie z dnia 31 grudnia 2015 r.</w:t>
      </w:r>
    </w:p>
    <w:p w:rsidR="00FB6BEB" w:rsidRPr="00FB6BEB" w:rsidRDefault="00FB6BEB" w:rsidP="00FB6BEB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E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pkt 3 i podkreślił, że został on analogicznie omówiony przy omawianiu projektu </w:t>
      </w:r>
      <w:r w:rsidR="00865797">
        <w:rPr>
          <w:rFonts w:ascii="Times New Roman" w:hAnsi="Times New Roman" w:cs="Times New Roman"/>
          <w:sz w:val="24"/>
          <w:szCs w:val="24"/>
        </w:rPr>
        <w:t>uchwały w sprawie Wieloletniej P</w:t>
      </w:r>
      <w:r>
        <w:rPr>
          <w:rFonts w:ascii="Times New Roman" w:hAnsi="Times New Roman" w:cs="Times New Roman"/>
          <w:sz w:val="24"/>
          <w:szCs w:val="24"/>
        </w:rPr>
        <w:t>ognozy Finansowej.</w:t>
      </w: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Prosił o zgłaszanie ewentualnych pytań lub u</w:t>
      </w:r>
      <w:r w:rsidR="00865797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 do projektu uchwały.</w:t>
      </w: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B" w:rsidRDefault="00FB6BEB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i pyta nie zgłoszono. </w:t>
      </w:r>
    </w:p>
    <w:p w:rsidR="00742677" w:rsidRDefault="00742677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poddał projekt uchwały pod głosowanie.</w:t>
      </w:r>
    </w:p>
    <w:p w:rsidR="00742677" w:rsidRDefault="00742677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Pr="00742677" w:rsidRDefault="00742677" w:rsidP="0074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677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742677" w:rsidRPr="00742677" w:rsidRDefault="00742677" w:rsidP="007426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677">
        <w:rPr>
          <w:rFonts w:ascii="Times New Roman" w:hAnsi="Times New Roman" w:cs="Times New Roman"/>
          <w:sz w:val="24"/>
          <w:szCs w:val="24"/>
          <w:u w:val="single"/>
        </w:rPr>
        <w:t xml:space="preserve">celem zaopiniowania </w:t>
      </w:r>
      <w:r w:rsidRPr="00742677">
        <w:rPr>
          <w:rFonts w:ascii="Times New Roman" w:hAnsi="Times New Roman" w:cs="Times New Roman"/>
          <w:bCs/>
          <w:sz w:val="24"/>
          <w:szCs w:val="24"/>
          <w:u w:val="single"/>
        </w:rPr>
        <w:t>projekt Uchwały Rady Miejskiej w Drobinie zmieniający Uchwałę Budżetową</w:t>
      </w:r>
      <w:r w:rsidRPr="00742677">
        <w:rPr>
          <w:rFonts w:ascii="Times New Roman" w:hAnsi="Times New Roman" w:cs="Times New Roman"/>
          <w:sz w:val="24"/>
          <w:szCs w:val="24"/>
          <w:u w:val="single"/>
        </w:rPr>
        <w:t xml:space="preserve"> na rok 2016 Nr XVI/130/ 2015  Rady Miejskiej w Drobinie z dnia 31 grudnia 2015 r.</w:t>
      </w:r>
    </w:p>
    <w:p w:rsidR="00742677" w:rsidRDefault="00742677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</w:t>
      </w: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6 radnych</w:t>
      </w: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7426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677">
        <w:rPr>
          <w:rFonts w:ascii="Times New Roman" w:hAnsi="Times New Roman" w:cs="Times New Roman"/>
          <w:bCs/>
          <w:sz w:val="24"/>
          <w:szCs w:val="24"/>
        </w:rPr>
        <w:t>Projekt Uchwały Rady Miejskiej w Drobinie zmieniający Uchwałę Budżetową</w:t>
      </w:r>
      <w:r w:rsidRPr="00742677">
        <w:rPr>
          <w:rFonts w:ascii="Times New Roman" w:hAnsi="Times New Roman" w:cs="Times New Roman"/>
          <w:sz w:val="24"/>
          <w:szCs w:val="24"/>
        </w:rPr>
        <w:t xml:space="preserve"> na rok 2016 Nr XVI/130/ 2015  Rady Miejskiej w Drobinie z dnia 31 grudnia 2015 r.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5 do niniejszego protokołu.</w:t>
      </w:r>
    </w:p>
    <w:p w:rsidR="00742677" w:rsidRDefault="00742677" w:rsidP="007426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Pr="00742677" w:rsidRDefault="00742677" w:rsidP="007426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677">
        <w:rPr>
          <w:rFonts w:ascii="Times New Roman" w:hAnsi="Times New Roman" w:cs="Times New Roman"/>
          <w:b/>
          <w:sz w:val="24"/>
          <w:szCs w:val="24"/>
        </w:rPr>
        <w:t>Do punktu 4-go posiedzenia:</w:t>
      </w:r>
    </w:p>
    <w:p w:rsidR="00742677" w:rsidRDefault="00742677" w:rsidP="007426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Pr="00742677" w:rsidRDefault="00742677" w:rsidP="007426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77"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742677" w:rsidRPr="00742677" w:rsidRDefault="00742677" w:rsidP="007426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innych spraw.</w:t>
      </w:r>
    </w:p>
    <w:p w:rsidR="00742677" w:rsidRPr="00742677" w:rsidRDefault="00742677" w:rsidP="0074267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42677" w:rsidRPr="00742677" w:rsidRDefault="00742677" w:rsidP="007426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6</w:t>
      </w:r>
      <w:r w:rsidRPr="00742677">
        <w:rPr>
          <w:rFonts w:ascii="Times New Roman" w:hAnsi="Times New Roman" w:cs="Times New Roman"/>
          <w:b/>
          <w:sz w:val="24"/>
          <w:szCs w:val="24"/>
        </w:rPr>
        <w:t>-go posiedzenia:</w:t>
      </w:r>
    </w:p>
    <w:p w:rsidR="00742677" w:rsidRDefault="00742677" w:rsidP="00FB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74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77">
        <w:rPr>
          <w:rFonts w:ascii="Times New Roman" w:hAnsi="Times New Roman" w:cs="Times New Roman"/>
          <w:b/>
          <w:sz w:val="24"/>
          <w:szCs w:val="24"/>
        </w:rPr>
        <w:t>Zakończenie posiedzenia</w:t>
      </w:r>
    </w:p>
    <w:p w:rsidR="00742677" w:rsidRDefault="00742677" w:rsidP="0074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wszystkich punktów posiedzenia, Przewodniczący Komisji </w:t>
      </w:r>
      <w:r w:rsidR="000A673C">
        <w:rPr>
          <w:rFonts w:ascii="Times New Roman" w:hAnsi="Times New Roman" w:cs="Times New Roman"/>
          <w:sz w:val="24"/>
          <w:szCs w:val="24"/>
        </w:rPr>
        <w:t>Planowani i Budżetu z</w:t>
      </w:r>
      <w:r>
        <w:rPr>
          <w:rFonts w:ascii="Times New Roman" w:hAnsi="Times New Roman" w:cs="Times New Roman"/>
          <w:sz w:val="24"/>
          <w:szCs w:val="24"/>
        </w:rPr>
        <w:t>akończył posiedzenie.</w:t>
      </w: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E1">
        <w:rPr>
          <w:rFonts w:ascii="Times New Roman" w:hAnsi="Times New Roman" w:cs="Times New Roman"/>
        </w:rPr>
        <w:t xml:space="preserve">Przewodniczący </w:t>
      </w:r>
    </w:p>
    <w:p w:rsidR="00742677" w:rsidRPr="00AB17E1" w:rsidRDefault="00742677" w:rsidP="000A673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 xml:space="preserve">Komisji </w:t>
      </w:r>
      <w:r w:rsidR="000A673C">
        <w:rPr>
          <w:rFonts w:ascii="Times New Roman" w:hAnsi="Times New Roman" w:cs="Times New Roman"/>
        </w:rPr>
        <w:t>Planowania i Budżetu</w:t>
      </w:r>
    </w:p>
    <w:p w:rsidR="00742677" w:rsidRPr="00AB17E1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</w:p>
    <w:p w:rsidR="00742677" w:rsidRPr="00AB17E1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</w:r>
      <w:r w:rsidRPr="00AB17E1">
        <w:rPr>
          <w:rFonts w:ascii="Times New Roman" w:hAnsi="Times New Roman" w:cs="Times New Roman"/>
        </w:rPr>
        <w:tab/>
        <w:t xml:space="preserve">      </w:t>
      </w:r>
      <w:r w:rsidR="000A673C">
        <w:rPr>
          <w:rFonts w:ascii="Times New Roman" w:hAnsi="Times New Roman" w:cs="Times New Roman"/>
        </w:rPr>
        <w:t xml:space="preserve">      Marcin Fronczak</w:t>
      </w: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73C" w:rsidRDefault="000A673C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73C" w:rsidRDefault="000A673C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73C" w:rsidRDefault="000A673C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73C" w:rsidRDefault="000A673C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73C" w:rsidRDefault="000A673C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73C" w:rsidRDefault="000A673C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73C" w:rsidRDefault="000A673C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673C" w:rsidRDefault="000A673C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Protokołowała:</w:t>
      </w:r>
    </w:p>
    <w:p w:rsid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Skierkowska</w:t>
      </w:r>
    </w:p>
    <w:p w:rsidR="00742677" w:rsidRPr="00AB17E1" w:rsidRDefault="00742677" w:rsidP="007426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ds. obsługi Rady Miejskiej</w:t>
      </w:r>
    </w:p>
    <w:p w:rsidR="00742677" w:rsidRPr="00742677" w:rsidRDefault="00742677" w:rsidP="00742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2677" w:rsidRPr="00742677" w:rsidSect="00A02C6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21" w:rsidRDefault="00171721" w:rsidP="00CE48B8">
      <w:pPr>
        <w:spacing w:after="0" w:line="240" w:lineRule="auto"/>
      </w:pPr>
      <w:r>
        <w:separator/>
      </w:r>
    </w:p>
  </w:endnote>
  <w:endnote w:type="continuationSeparator" w:id="0">
    <w:p w:rsidR="00171721" w:rsidRDefault="00171721" w:rsidP="00CE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4311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42677" w:rsidRDefault="007426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79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79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677" w:rsidRDefault="00742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21" w:rsidRDefault="00171721" w:rsidP="00CE48B8">
      <w:pPr>
        <w:spacing w:after="0" w:line="240" w:lineRule="auto"/>
      </w:pPr>
      <w:r>
        <w:separator/>
      </w:r>
    </w:p>
  </w:footnote>
  <w:footnote w:type="continuationSeparator" w:id="0">
    <w:p w:rsidR="00171721" w:rsidRDefault="00171721" w:rsidP="00CE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52"/>
    <w:rsid w:val="0002067C"/>
    <w:rsid w:val="00043D15"/>
    <w:rsid w:val="000A673C"/>
    <w:rsid w:val="00155A1A"/>
    <w:rsid w:val="00171721"/>
    <w:rsid w:val="001718C1"/>
    <w:rsid w:val="001D2991"/>
    <w:rsid w:val="00231458"/>
    <w:rsid w:val="00231D2C"/>
    <w:rsid w:val="00252075"/>
    <w:rsid w:val="002C7E16"/>
    <w:rsid w:val="002E65EE"/>
    <w:rsid w:val="00300546"/>
    <w:rsid w:val="00305704"/>
    <w:rsid w:val="00315D2E"/>
    <w:rsid w:val="00355037"/>
    <w:rsid w:val="00412157"/>
    <w:rsid w:val="0041675C"/>
    <w:rsid w:val="00465E00"/>
    <w:rsid w:val="004A10FB"/>
    <w:rsid w:val="004C7D1E"/>
    <w:rsid w:val="004D470D"/>
    <w:rsid w:val="005127F6"/>
    <w:rsid w:val="005305A3"/>
    <w:rsid w:val="005A536A"/>
    <w:rsid w:val="005A7696"/>
    <w:rsid w:val="00604AC9"/>
    <w:rsid w:val="00620C68"/>
    <w:rsid w:val="006B6DCF"/>
    <w:rsid w:val="006E6F52"/>
    <w:rsid w:val="00742677"/>
    <w:rsid w:val="00777A0B"/>
    <w:rsid w:val="00795604"/>
    <w:rsid w:val="00865797"/>
    <w:rsid w:val="0088496E"/>
    <w:rsid w:val="008C69EB"/>
    <w:rsid w:val="00920611"/>
    <w:rsid w:val="00981643"/>
    <w:rsid w:val="009A24B5"/>
    <w:rsid w:val="009B5161"/>
    <w:rsid w:val="009D07A1"/>
    <w:rsid w:val="00A02C6B"/>
    <w:rsid w:val="00A32E61"/>
    <w:rsid w:val="00A51AB0"/>
    <w:rsid w:val="00A94FE0"/>
    <w:rsid w:val="00AC62BB"/>
    <w:rsid w:val="00B761BA"/>
    <w:rsid w:val="00C00DEC"/>
    <w:rsid w:val="00C42DDC"/>
    <w:rsid w:val="00CE48B8"/>
    <w:rsid w:val="00DA70A0"/>
    <w:rsid w:val="00DD4A5B"/>
    <w:rsid w:val="00DD52EE"/>
    <w:rsid w:val="00DD6C32"/>
    <w:rsid w:val="00E24A80"/>
    <w:rsid w:val="00E26DF3"/>
    <w:rsid w:val="00F65E9C"/>
    <w:rsid w:val="00F821EE"/>
    <w:rsid w:val="00FB6BEB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2205-EB8F-48C8-86B6-0620A4F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C62B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62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B8"/>
  </w:style>
  <w:style w:type="paragraph" w:styleId="Stopka">
    <w:name w:val="footer"/>
    <w:basedOn w:val="Normalny"/>
    <w:link w:val="StopkaZnak"/>
    <w:uiPriority w:val="99"/>
    <w:unhideWhenUsed/>
    <w:rsid w:val="00CE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4563-6D00-494E-A8AA-7E23583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1793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45</cp:revision>
  <dcterms:created xsi:type="dcterms:W3CDTF">2016-10-10T07:11:00Z</dcterms:created>
  <dcterms:modified xsi:type="dcterms:W3CDTF">2016-10-10T12:15:00Z</dcterms:modified>
</cp:coreProperties>
</file>