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58" w:rsidRDefault="00905958" w:rsidP="00905958">
      <w:pPr>
        <w:jc w:val="center"/>
        <w:rPr>
          <w:b/>
        </w:rPr>
      </w:pPr>
      <w:r>
        <w:rPr>
          <w:b/>
        </w:rPr>
        <w:t>Zarządzenie Nr  27/2012</w:t>
      </w:r>
    </w:p>
    <w:p w:rsidR="00905958" w:rsidRDefault="00905958" w:rsidP="00905958">
      <w:pPr>
        <w:jc w:val="center"/>
        <w:rPr>
          <w:b/>
        </w:rPr>
      </w:pPr>
      <w:r>
        <w:rPr>
          <w:b/>
        </w:rPr>
        <w:t>Burmistrza Miasta i Gminy Drobin</w:t>
      </w:r>
    </w:p>
    <w:p w:rsidR="00905958" w:rsidRDefault="00905958" w:rsidP="00905958">
      <w:pPr>
        <w:jc w:val="center"/>
        <w:rPr>
          <w:b/>
        </w:rPr>
      </w:pPr>
      <w:r>
        <w:rPr>
          <w:b/>
        </w:rPr>
        <w:t>z dnia 29 marca  2012 r.</w:t>
      </w:r>
    </w:p>
    <w:p w:rsidR="00905958" w:rsidRDefault="00905958" w:rsidP="00905958">
      <w:pPr>
        <w:jc w:val="both"/>
        <w:rPr>
          <w:sz w:val="16"/>
          <w:szCs w:val="16"/>
        </w:rPr>
      </w:pPr>
    </w:p>
    <w:p w:rsidR="00905958" w:rsidRDefault="00905958" w:rsidP="00905958">
      <w:pPr>
        <w:jc w:val="both"/>
      </w:pPr>
      <w:r>
        <w:t>W sprawie:  wyboru ofert dotyczących realizacji zadania publicznego  z zakresu wspierania i upowszechniania kultury fizycznej w 2012r. i udzielenia dotacji podmiotom, których oferty zostały wybrane w otwartym konkursie ofert.</w:t>
      </w:r>
    </w:p>
    <w:p w:rsidR="00905958" w:rsidRDefault="00905958" w:rsidP="00905958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905958" w:rsidRDefault="00905958" w:rsidP="00905958">
      <w:pPr>
        <w:ind w:firstLine="708"/>
        <w:jc w:val="both"/>
      </w:pPr>
      <w:r>
        <w:t xml:space="preserve">Na podstawie art. 30 ust. 4 ustawy z dnia 8 marca 1990r. o samorządzie gminnym Dz. U. z 2001r. Nr 142 poz. 1591 z późniejszymi zmianami, na podstawie </w:t>
      </w:r>
      <w:r>
        <w:rPr>
          <w:b/>
        </w:rPr>
        <w:t xml:space="preserve"> </w:t>
      </w:r>
      <w:r>
        <w:t xml:space="preserve">art. 4 ust.1 </w:t>
      </w:r>
      <w:proofErr w:type="spellStart"/>
      <w:r>
        <w:t>pkt</w:t>
      </w:r>
      <w:proofErr w:type="spellEnd"/>
      <w:r>
        <w:t xml:space="preserve"> 17 art. 11 ust.1, 3 oraz art. 15</w:t>
      </w:r>
      <w:r>
        <w:rPr>
          <w:b/>
        </w:rPr>
        <w:t xml:space="preserve"> </w:t>
      </w:r>
      <w:r>
        <w:t xml:space="preserve"> ustawy z dnia 24 kwietnia 2003r. o działalności pożytku publicznego i o wolontariacie (Dz. U. z 2010r. Nr 234, poz. 1536 z </w:t>
      </w:r>
      <w:proofErr w:type="spellStart"/>
      <w:r>
        <w:t>późn</w:t>
      </w:r>
      <w:proofErr w:type="spellEnd"/>
      <w:r>
        <w:t>. zm.), art. 221 ustawy z dnia 27 sierpnia 2009r. o finansach publicznych ( Dz. U.  Nr 157, poz. 1240 oraz Uchwały Rady Miejskiej w Drobinie Nr 87/XI/2011 z dnia 24 listopada 2011r.  w sprawie uchwalenia Programu współpracy Miasta i Gminy Drobin na 2012 rok z organizacjami pozarządowymi oraz innymi podmiotami, o których mowa w art. 3 ust.3 ustawy o działalności pożytku publicznego i o wolontariacie, zarządzam co następuje:</w:t>
      </w:r>
    </w:p>
    <w:p w:rsidR="00905958" w:rsidRDefault="00905958" w:rsidP="00905958">
      <w:pPr>
        <w:jc w:val="center"/>
      </w:pPr>
      <w:r>
        <w:t>§ 1</w:t>
      </w:r>
    </w:p>
    <w:p w:rsidR="00905958" w:rsidRDefault="00905958" w:rsidP="00905958">
      <w:pPr>
        <w:jc w:val="both"/>
      </w:pPr>
      <w:r>
        <w:t>W wyniku otwartego konkursu ofert, przeprowadzonego w trybie ustawy z dnia 24 kwietnia 2003r. o działalności pożytku publicznego i o wolontariacie dotyczącego realizacji zadań publicznych w gminie Drobin  z zakresu wspierania i upowszechniania  kultury fizycznej  na zadanie: „Przygotowanie i udział drużyn sportowych z terenu Miasta i Gminy Drobin w rozgrywkach piłki nożnej” wybrano oferty:</w:t>
      </w:r>
    </w:p>
    <w:p w:rsidR="00905958" w:rsidRDefault="00905958" w:rsidP="00905958">
      <w:pPr>
        <w:jc w:val="both"/>
      </w:pPr>
      <w:r>
        <w:t>1. Ludowego Klubu Sportowego ISKRA Kozłowo,</w:t>
      </w:r>
    </w:p>
    <w:p w:rsidR="00905958" w:rsidRDefault="00905958" w:rsidP="00905958">
      <w:pPr>
        <w:jc w:val="both"/>
      </w:pPr>
      <w:r>
        <w:t xml:space="preserve">2. Stowarzyszenia Kultury i Sportu „Pegaz” w Drobinie. </w:t>
      </w:r>
    </w:p>
    <w:p w:rsidR="00905958" w:rsidRDefault="00905958" w:rsidP="00905958">
      <w:pPr>
        <w:jc w:val="both"/>
        <w:rPr>
          <w:sz w:val="16"/>
          <w:szCs w:val="16"/>
        </w:rPr>
      </w:pPr>
    </w:p>
    <w:p w:rsidR="00905958" w:rsidRDefault="00905958" w:rsidP="00905958">
      <w:pPr>
        <w:jc w:val="center"/>
      </w:pPr>
      <w:r>
        <w:t>§ 2</w:t>
      </w:r>
    </w:p>
    <w:p w:rsidR="00905958" w:rsidRDefault="00905958" w:rsidP="00905958">
      <w:pPr>
        <w:jc w:val="both"/>
      </w:pPr>
      <w:r>
        <w:t>Udzielam podmiotom, o których mowa w § 1, dotacji na wsparcie realizacji zadania: „Przygotowanie i udział drużyn sportowych z terenu Miasta i Gminy Drobin w rozgrywkach piłki nożnej” w łącznej kwocie 16.000,- zł z tego dla:</w:t>
      </w:r>
    </w:p>
    <w:p w:rsidR="00905958" w:rsidRDefault="00905958" w:rsidP="00905958">
      <w:pPr>
        <w:numPr>
          <w:ilvl w:val="0"/>
          <w:numId w:val="1"/>
        </w:numPr>
        <w:jc w:val="both"/>
      </w:pPr>
      <w:r>
        <w:t>LKS ISKRA Kozłowo dotację w wysokości 8.000,- zł</w:t>
      </w:r>
    </w:p>
    <w:p w:rsidR="00905958" w:rsidRDefault="00905958" w:rsidP="00905958">
      <w:pPr>
        <w:numPr>
          <w:ilvl w:val="0"/>
          <w:numId w:val="1"/>
        </w:numPr>
        <w:jc w:val="both"/>
      </w:pPr>
      <w:r>
        <w:t>Stowarzyszenia Kultury i Sportu „Pegaz” w Drobinie dotację w wysokości 8.000,- zł</w:t>
      </w:r>
    </w:p>
    <w:p w:rsidR="00905958" w:rsidRDefault="00905958" w:rsidP="00905958">
      <w:pPr>
        <w:jc w:val="both"/>
        <w:rPr>
          <w:sz w:val="16"/>
          <w:szCs w:val="16"/>
        </w:rPr>
      </w:pPr>
    </w:p>
    <w:p w:rsidR="00905958" w:rsidRDefault="00905958" w:rsidP="00905958">
      <w:pPr>
        <w:jc w:val="center"/>
      </w:pPr>
      <w:r>
        <w:t>§ 3</w:t>
      </w:r>
    </w:p>
    <w:p w:rsidR="00905958" w:rsidRDefault="00905958" w:rsidP="00905958">
      <w:pPr>
        <w:numPr>
          <w:ilvl w:val="0"/>
          <w:numId w:val="2"/>
        </w:numPr>
        <w:jc w:val="both"/>
      </w:pPr>
      <w:r>
        <w:t>Środki finansowe na realizację zadań, o których mowa w § 2 zostały zaplanowane w budżecie gminy na rok 2012 i przyjęte Uchwałą Nr 100/XII/2011 Rady Miejskiej w Drobinie z dnia 28 grudnia 2011r.  w sprawie budżetu  dział 926, rozdział 92605, § 2820.</w:t>
      </w:r>
    </w:p>
    <w:p w:rsidR="00905958" w:rsidRDefault="00905958" w:rsidP="00905958">
      <w:pPr>
        <w:numPr>
          <w:ilvl w:val="0"/>
          <w:numId w:val="2"/>
        </w:numPr>
        <w:jc w:val="both"/>
      </w:pPr>
      <w:r>
        <w:t>Szczegółowe zasady realizacji dotacji, zostaną określone w umowach zawartych z podmiotami, o których mowa w § 1.</w:t>
      </w:r>
    </w:p>
    <w:p w:rsidR="00905958" w:rsidRDefault="00905958" w:rsidP="00905958">
      <w:pPr>
        <w:ind w:left="360"/>
        <w:jc w:val="both"/>
        <w:rPr>
          <w:sz w:val="16"/>
          <w:szCs w:val="16"/>
        </w:rPr>
      </w:pPr>
    </w:p>
    <w:p w:rsidR="00905958" w:rsidRDefault="00905958" w:rsidP="00905958">
      <w:pPr>
        <w:jc w:val="center"/>
      </w:pPr>
      <w:r>
        <w:t>§ 4</w:t>
      </w:r>
    </w:p>
    <w:p w:rsidR="00905958" w:rsidRDefault="00905958" w:rsidP="00905958">
      <w:pPr>
        <w:jc w:val="both"/>
      </w:pPr>
      <w:r>
        <w:t>Wykonanie uchwały powierza się Kierownikowi Referatu Zdrowia, Oświaty,  Kultury.</w:t>
      </w:r>
    </w:p>
    <w:p w:rsidR="00905958" w:rsidRDefault="00905958" w:rsidP="00905958">
      <w:pPr>
        <w:jc w:val="both"/>
      </w:pPr>
    </w:p>
    <w:p w:rsidR="00905958" w:rsidRDefault="00905958" w:rsidP="00905958">
      <w:pPr>
        <w:jc w:val="center"/>
      </w:pPr>
      <w:r>
        <w:t>§ 5</w:t>
      </w:r>
    </w:p>
    <w:p w:rsidR="00905958" w:rsidRDefault="00905958" w:rsidP="00905958">
      <w:r>
        <w:t>Zarządzenie wchodzi w życie z dniem podjęcia.</w:t>
      </w:r>
    </w:p>
    <w:p w:rsidR="00905958" w:rsidRDefault="00905958" w:rsidP="00905958"/>
    <w:p w:rsidR="00905958" w:rsidRDefault="00905958" w:rsidP="009059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</w:t>
      </w:r>
    </w:p>
    <w:p w:rsidR="00905958" w:rsidRDefault="00905958" w:rsidP="009059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Miasta i Gminy w Drobinie</w:t>
      </w:r>
    </w:p>
    <w:p w:rsidR="00905958" w:rsidRDefault="00905958" w:rsidP="00905958">
      <w:pPr>
        <w:jc w:val="both"/>
        <w:rPr>
          <w:sz w:val="16"/>
          <w:szCs w:val="16"/>
        </w:rPr>
      </w:pPr>
    </w:p>
    <w:p w:rsidR="00905958" w:rsidRDefault="00905958" w:rsidP="009059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Sławomir Wiśniewski</w:t>
      </w:r>
    </w:p>
    <w:p w:rsidR="00905958" w:rsidRDefault="00905958" w:rsidP="00905958">
      <w:pPr>
        <w:jc w:val="both"/>
      </w:pPr>
    </w:p>
    <w:p w:rsidR="008C7957" w:rsidRDefault="008C7957"/>
    <w:sectPr w:rsidR="008C7957" w:rsidSect="008C7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F5093"/>
    <w:multiLevelType w:val="hybridMultilevel"/>
    <w:tmpl w:val="D752F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F608F"/>
    <w:multiLevelType w:val="hybridMultilevel"/>
    <w:tmpl w:val="7BCA8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05958"/>
    <w:rsid w:val="008C7957"/>
    <w:rsid w:val="0090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2307</Characters>
  <Application>Microsoft Office Word</Application>
  <DocSecurity>0</DocSecurity>
  <Lines>19</Lines>
  <Paragraphs>5</Paragraphs>
  <ScaleCrop>false</ScaleCrop>
  <Company>UMGDROBIN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Kuźniewska</dc:creator>
  <cp:keywords/>
  <dc:description/>
  <cp:lastModifiedBy>Teresa Kuźniewska</cp:lastModifiedBy>
  <cp:revision>3</cp:revision>
  <dcterms:created xsi:type="dcterms:W3CDTF">2012-03-29T08:28:00Z</dcterms:created>
  <dcterms:modified xsi:type="dcterms:W3CDTF">2012-03-29T08:28:00Z</dcterms:modified>
</cp:coreProperties>
</file>