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38" w:rsidRDefault="00B46738" w:rsidP="00B46738">
      <w:r>
        <w:t xml:space="preserve">OR.0002.19.2017  </w:t>
      </w:r>
    </w:p>
    <w:p w:rsidR="00B46738" w:rsidRDefault="00B46738" w:rsidP="00B46738">
      <w:pPr>
        <w:pStyle w:val="Nagwek1"/>
        <w:spacing w:before="0"/>
        <w:rPr>
          <w:rFonts w:ascii="Times New Roman" w:hAnsi="Times New Roman"/>
          <w:color w:val="auto"/>
          <w:sz w:val="20"/>
          <w:szCs w:val="20"/>
        </w:rPr>
      </w:pPr>
    </w:p>
    <w:p w:rsidR="00B46738" w:rsidRDefault="00B46738" w:rsidP="00B46738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PROTOKÓŁ NR  XXXV/2017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 przebiegu obrad XXXV Sesji Rady Miejskiej w Drobinie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 xml:space="preserve">w kadencji 2014-2018 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zwołanej w trybie art. 20 ust. 3 ustawy o samorządzie gminnym</w:t>
      </w:r>
    </w:p>
    <w:p w:rsidR="00B46738" w:rsidRDefault="00B46738" w:rsidP="00B46738">
      <w:pPr>
        <w:jc w:val="center"/>
        <w:rPr>
          <w:b/>
        </w:rPr>
      </w:pPr>
      <w:r>
        <w:rPr>
          <w:b/>
        </w:rPr>
        <w:t>odbytej w dniu 22 maja 2017 r.</w:t>
      </w:r>
    </w:p>
    <w:p w:rsidR="00B46738" w:rsidRDefault="00B46738" w:rsidP="00B46738"/>
    <w:p w:rsidR="00B46738" w:rsidRDefault="00B46738" w:rsidP="00B46738">
      <w:r>
        <w:rPr>
          <w:b/>
        </w:rPr>
        <w:t>Czas trwania sesji Rady Miejskiej w Drobinie</w:t>
      </w:r>
      <w:r>
        <w:t>: 9,00 – 10.10.</w:t>
      </w:r>
    </w:p>
    <w:p w:rsidR="00B46738" w:rsidRDefault="00B46738" w:rsidP="00B46738">
      <w:pPr>
        <w:jc w:val="both"/>
      </w:pPr>
      <w:r>
        <w:rPr>
          <w:b/>
        </w:rPr>
        <w:t>Miejsce obrad sesji</w:t>
      </w:r>
      <w:r>
        <w:t>: sala konferencyjna Urzędu Miasta i Gminy Drobin, ul. Marsz. Piłsudskiego 12, 09-210 Drobin.</w:t>
      </w:r>
    </w:p>
    <w:p w:rsidR="00B46738" w:rsidRDefault="00B46738" w:rsidP="00B46738">
      <w:pPr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t>W obradach Sesji Rady Miejskiej w Drobinie uczestniczyło: 14 radnych na  ustawowy skład Rady 15 radnych, co stanowi 93,33% .</w:t>
      </w:r>
    </w:p>
    <w:p w:rsidR="00B46738" w:rsidRDefault="00B46738" w:rsidP="00B46738">
      <w:pPr>
        <w:jc w:val="both"/>
        <w:rPr>
          <w:b/>
        </w:rPr>
      </w:pPr>
      <w:r>
        <w:t>Poza radnymi w sesji uczestniczyli:  Sekretarz Miasta i Gminy Drobin Piotr Jarzębowski, Skarbnik Miasta i Gminy Renata Łukaszewska, Kierownik Referatu Planowania, Inwestycji i Zamówień Publicznych Agnieszka Słaba, Kierownik Referatu Infrastruktury, Ochrony Środowiska i Gospodar</w:t>
      </w:r>
      <w:r w:rsidR="003B4733">
        <w:t xml:space="preserve">ki Komunalnej Krzysztof </w:t>
      </w:r>
      <w:proofErr w:type="spellStart"/>
      <w:r w:rsidR="003B4733">
        <w:t>Wielec</w:t>
      </w:r>
      <w:proofErr w:type="spellEnd"/>
      <w:r w:rsidR="003B4733">
        <w:t xml:space="preserve">, Pan Gabriel </w:t>
      </w:r>
      <w:proofErr w:type="spellStart"/>
      <w:r w:rsidR="003B4733">
        <w:t>Ferliński</w:t>
      </w:r>
      <w:proofErr w:type="spellEnd"/>
      <w:r w:rsidR="003B4733">
        <w:t xml:space="preserve"> architekt, „</w:t>
      </w:r>
      <w:proofErr w:type="spellStart"/>
      <w:r w:rsidR="003B4733">
        <w:t>Intekprojekt</w:t>
      </w:r>
      <w:proofErr w:type="spellEnd"/>
      <w:r w:rsidR="003B4733">
        <w:t>” Łódź</w:t>
      </w:r>
      <w:r>
        <w:t>.</w:t>
      </w:r>
    </w:p>
    <w:p w:rsidR="00B46738" w:rsidRDefault="00B46738" w:rsidP="00B46738">
      <w:r>
        <w:t>Lista obecności stanowi załącznik nr 1 do protokołu.</w:t>
      </w:r>
    </w:p>
    <w:p w:rsidR="00B46738" w:rsidRDefault="00B46738" w:rsidP="00B46738"/>
    <w:p w:rsidR="00B46738" w:rsidRPr="00857FDA" w:rsidRDefault="00B46738" w:rsidP="00B46738">
      <w:pPr>
        <w:rPr>
          <w:u w:val="single"/>
        </w:rPr>
      </w:pPr>
      <w:r w:rsidRPr="00857FDA">
        <w:rPr>
          <w:u w:val="single"/>
        </w:rPr>
        <w:t>Proponowany porządek obrad:</w:t>
      </w:r>
    </w:p>
    <w:p w:rsidR="003B4733" w:rsidRDefault="003B4733" w:rsidP="003B4733">
      <w:pPr>
        <w:jc w:val="both"/>
        <w:rPr>
          <w:bCs/>
          <w:color w:val="000000"/>
        </w:rPr>
      </w:pPr>
      <w:r>
        <w:rPr>
          <w:bCs/>
          <w:color w:val="000000"/>
        </w:rPr>
        <w:t>1. Otwarcie sesji i stwierdzenie prawomocności obrad.</w:t>
      </w:r>
    </w:p>
    <w:p w:rsidR="003B4733" w:rsidRDefault="003B4733" w:rsidP="003B4733">
      <w:pPr>
        <w:jc w:val="both"/>
        <w:rPr>
          <w:bCs/>
          <w:color w:val="000000"/>
        </w:rPr>
      </w:pPr>
      <w:r>
        <w:rPr>
          <w:bCs/>
          <w:color w:val="000000"/>
        </w:rPr>
        <w:t>2. Przedstawienie porządku obrad.</w:t>
      </w:r>
    </w:p>
    <w:p w:rsidR="003B4733" w:rsidRDefault="003B4733" w:rsidP="003B4733">
      <w:pPr>
        <w:jc w:val="both"/>
      </w:pPr>
      <w:r>
        <w:t>3. Podjęcie Uchwał Rady Miejskiej w Drobinie:</w:t>
      </w:r>
    </w:p>
    <w:p w:rsidR="003B4733" w:rsidRPr="001F0E98" w:rsidRDefault="003B4733" w:rsidP="003B4733">
      <w:pPr>
        <w:pStyle w:val="Tekstpodstawowy"/>
        <w:rPr>
          <w:szCs w:val="24"/>
        </w:rPr>
      </w:pPr>
      <w:r w:rsidRPr="001F0E98">
        <w:rPr>
          <w:szCs w:val="24"/>
        </w:rPr>
        <w:t xml:space="preserve">1) Projekt Uchwały </w:t>
      </w:r>
      <w:r w:rsidRPr="001F0E98">
        <w:rPr>
          <w:b/>
          <w:szCs w:val="24"/>
        </w:rPr>
        <w:t xml:space="preserve"> </w:t>
      </w:r>
      <w:r w:rsidR="00480BA1">
        <w:rPr>
          <w:szCs w:val="24"/>
        </w:rPr>
        <w:t>w sprawie uchylenia U</w:t>
      </w:r>
      <w:r w:rsidRPr="001F0E98">
        <w:rPr>
          <w:szCs w:val="24"/>
        </w:rPr>
        <w:t>chwały Nr XXXIV/274/2017 Rady Miejskiej w</w:t>
      </w:r>
      <w:r>
        <w:rPr>
          <w:szCs w:val="24"/>
        </w:rPr>
        <w:t> </w:t>
      </w:r>
      <w:r w:rsidRPr="001F0E98">
        <w:rPr>
          <w:szCs w:val="24"/>
        </w:rPr>
        <w:t xml:space="preserve">Drobinie z dnia 27 kwietnia 2017 r. w sprawie uchwalenia </w:t>
      </w:r>
      <w:bookmarkStart w:id="0" w:name="DDE_LINK"/>
      <w:r w:rsidRPr="001F0E98">
        <w:rPr>
          <w:szCs w:val="24"/>
        </w:rPr>
        <w:t xml:space="preserve">miejscowego planu zagospodarowania przestrzennego </w:t>
      </w:r>
      <w:bookmarkEnd w:id="0"/>
      <w:r w:rsidRPr="001F0E98">
        <w:rPr>
          <w:szCs w:val="24"/>
        </w:rPr>
        <w:t>miasta Drobin</w:t>
      </w:r>
      <w:r>
        <w:rPr>
          <w:szCs w:val="24"/>
        </w:rPr>
        <w:t>.</w:t>
      </w:r>
    </w:p>
    <w:p w:rsidR="003B4733" w:rsidRPr="001F0E98" w:rsidRDefault="003B4733" w:rsidP="003B4733">
      <w:pPr>
        <w:jc w:val="both"/>
      </w:pPr>
      <w:r>
        <w:t>2) </w:t>
      </w:r>
      <w:r w:rsidRPr="001F0E98">
        <w:t>Projekt Uchwały w sprawie uchwalenia miejscowego planu zagospodarowania przestrzennego miasta Drobin</w:t>
      </w:r>
      <w:r>
        <w:t>.</w:t>
      </w:r>
    </w:p>
    <w:p w:rsidR="003B4733" w:rsidRDefault="003B4733" w:rsidP="003B4733">
      <w:r>
        <w:t>4. Oświadczenia i komunikaty.</w:t>
      </w:r>
    </w:p>
    <w:p w:rsidR="003B4733" w:rsidRPr="00B83D0A" w:rsidRDefault="003B4733" w:rsidP="003B4733"/>
    <w:p w:rsidR="00B46738" w:rsidRDefault="00B46738" w:rsidP="00B46738">
      <w:pPr>
        <w:jc w:val="center"/>
        <w:rPr>
          <w:i/>
        </w:rPr>
      </w:pPr>
      <w:r>
        <w:rPr>
          <w:i/>
        </w:rPr>
        <w:t xml:space="preserve">Obradom sesji przewodniczył Przewodniczący Rady Miejskiej w Drobinie </w:t>
      </w:r>
    </w:p>
    <w:p w:rsidR="00B46738" w:rsidRDefault="00B46738" w:rsidP="00B46738">
      <w:pPr>
        <w:jc w:val="center"/>
        <w:rPr>
          <w:i/>
        </w:rPr>
      </w:pPr>
      <w:r>
        <w:rPr>
          <w:i/>
        </w:rPr>
        <w:t>Marcin Fronczak</w:t>
      </w:r>
    </w:p>
    <w:p w:rsidR="00B46738" w:rsidRDefault="00B46738" w:rsidP="00B46738">
      <w:pPr>
        <w:jc w:val="center"/>
        <w:rPr>
          <w:i/>
        </w:rPr>
      </w:pPr>
    </w:p>
    <w:p w:rsidR="00F644F3" w:rsidRDefault="00F644F3" w:rsidP="00B46738">
      <w:pPr>
        <w:jc w:val="center"/>
        <w:rPr>
          <w:b/>
        </w:rPr>
      </w:pPr>
    </w:p>
    <w:p w:rsidR="00B46738" w:rsidRDefault="00B46738" w:rsidP="00B46738">
      <w:pPr>
        <w:jc w:val="center"/>
        <w:rPr>
          <w:b/>
        </w:rPr>
      </w:pPr>
      <w:r>
        <w:rPr>
          <w:b/>
        </w:rPr>
        <w:t>Przebieg obrad:</w:t>
      </w:r>
    </w:p>
    <w:p w:rsidR="00B46738" w:rsidRDefault="00B46738" w:rsidP="00B46738">
      <w:pPr>
        <w:jc w:val="center"/>
        <w:rPr>
          <w:b/>
        </w:rPr>
      </w:pPr>
    </w:p>
    <w:p w:rsidR="00B46738" w:rsidRDefault="00B46738" w:rsidP="00B46738">
      <w:pPr>
        <w:jc w:val="both"/>
        <w:rPr>
          <w:b/>
        </w:rPr>
      </w:pPr>
      <w:r>
        <w:rPr>
          <w:b/>
        </w:rPr>
        <w:t>Do punktu 1-go obrad:</w:t>
      </w:r>
    </w:p>
    <w:p w:rsidR="00B46738" w:rsidRDefault="00B46738" w:rsidP="00B46738">
      <w:pPr>
        <w:jc w:val="both"/>
        <w:rPr>
          <w:b/>
        </w:rPr>
      </w:pPr>
    </w:p>
    <w:p w:rsidR="00B46738" w:rsidRPr="00E35BDD" w:rsidRDefault="00B46738" w:rsidP="00B46738">
      <w:pPr>
        <w:jc w:val="center"/>
        <w:rPr>
          <w:b/>
        </w:rPr>
      </w:pPr>
      <w:r w:rsidRPr="00E35BDD">
        <w:rPr>
          <w:b/>
        </w:rPr>
        <w:t xml:space="preserve">Otwarcie sesji i stwierdzenie prawomocności </w:t>
      </w:r>
      <w:r>
        <w:rPr>
          <w:b/>
        </w:rPr>
        <w:t>obrad</w:t>
      </w:r>
    </w:p>
    <w:p w:rsidR="00B46738" w:rsidRDefault="00B46738" w:rsidP="00B46738">
      <w:pPr>
        <w:jc w:val="both"/>
        <w:rPr>
          <w:b/>
        </w:rPr>
      </w:pPr>
    </w:p>
    <w:p w:rsidR="00B46738" w:rsidRDefault="00B46738" w:rsidP="00B46738">
      <w:pPr>
        <w:jc w:val="both"/>
      </w:pPr>
      <w:r>
        <w:rPr>
          <w:b/>
        </w:rPr>
        <w:t xml:space="preserve">Przewodniczący Rady Miejskiej w Drobinie – </w:t>
      </w:r>
      <w:r>
        <w:t>otworzył obrady XXX</w:t>
      </w:r>
      <w:r w:rsidR="003B4733">
        <w:t>V</w:t>
      </w:r>
      <w:r>
        <w:t xml:space="preserve"> sesji Rady Miejskiej w Drobinie w kadencji 2014-2018. Przywitał zebranych i na podstawie listy obecności </w:t>
      </w:r>
      <w:r w:rsidR="003B4733">
        <w:t xml:space="preserve">radnych </w:t>
      </w:r>
      <w:r>
        <w:t>stwierdził prawomocność obrad do podejmowania uchwał.</w:t>
      </w:r>
    </w:p>
    <w:p w:rsidR="00B46738" w:rsidRDefault="00B46738" w:rsidP="00B46738">
      <w:pPr>
        <w:jc w:val="both"/>
      </w:pPr>
    </w:p>
    <w:p w:rsidR="00956152" w:rsidRDefault="00956152" w:rsidP="00B46738">
      <w:pPr>
        <w:jc w:val="both"/>
        <w:rPr>
          <w:b/>
        </w:rPr>
      </w:pPr>
      <w:r w:rsidRPr="00956152">
        <w:rPr>
          <w:b/>
        </w:rPr>
        <w:t>Do punktu 2-go obrad:</w:t>
      </w:r>
    </w:p>
    <w:p w:rsidR="00956152" w:rsidRDefault="00956152" w:rsidP="00B46738">
      <w:pPr>
        <w:jc w:val="both"/>
        <w:rPr>
          <w:b/>
        </w:rPr>
      </w:pPr>
    </w:p>
    <w:p w:rsidR="00956152" w:rsidRDefault="00956152" w:rsidP="00B46738">
      <w:pPr>
        <w:jc w:val="both"/>
      </w:pPr>
      <w:r>
        <w:rPr>
          <w:b/>
        </w:rPr>
        <w:t xml:space="preserve">Przewodniczący obrad – </w:t>
      </w:r>
      <w:r w:rsidRPr="00956152">
        <w:t>zapytał, czy radni wnoszą uwagi do przedłożonego porządku dzisiejszej sesji.</w:t>
      </w:r>
      <w:r>
        <w:t xml:space="preserve"> Następnie zarządził głosowanie za przyjęciem porządku obrad.</w:t>
      </w:r>
    </w:p>
    <w:p w:rsidR="00A86A54" w:rsidRDefault="00A86A54" w:rsidP="00B46738">
      <w:pPr>
        <w:jc w:val="both"/>
      </w:pPr>
    </w:p>
    <w:p w:rsidR="00956152" w:rsidRPr="00A86A54" w:rsidRDefault="00956152" w:rsidP="00A86A54">
      <w:pPr>
        <w:jc w:val="center"/>
        <w:rPr>
          <w:u w:val="single"/>
        </w:rPr>
      </w:pPr>
      <w:r w:rsidRPr="00A86A54">
        <w:rPr>
          <w:u w:val="single"/>
        </w:rPr>
        <w:lastRenderedPageBreak/>
        <w:t>Głosowanie:</w:t>
      </w:r>
    </w:p>
    <w:p w:rsidR="00956152" w:rsidRDefault="00956152" w:rsidP="00B46738">
      <w:pPr>
        <w:jc w:val="both"/>
      </w:pPr>
      <w:r>
        <w:t>„za” – 14 radnych</w:t>
      </w:r>
    </w:p>
    <w:p w:rsidR="00956152" w:rsidRDefault="00956152" w:rsidP="00B46738">
      <w:pPr>
        <w:jc w:val="both"/>
      </w:pPr>
      <w:r>
        <w:t>„przeciw” – 0 radnych</w:t>
      </w:r>
    </w:p>
    <w:p w:rsidR="00956152" w:rsidRDefault="00956152" w:rsidP="00B46738">
      <w:pPr>
        <w:jc w:val="both"/>
      </w:pPr>
      <w:r>
        <w:t>„wstrzymuje się” – 0 radnych</w:t>
      </w:r>
    </w:p>
    <w:p w:rsidR="00956152" w:rsidRPr="00956152" w:rsidRDefault="00956152" w:rsidP="00B46738">
      <w:pPr>
        <w:jc w:val="both"/>
      </w:pPr>
      <w:r>
        <w:t>na 14 obecnych podczas głosowania</w:t>
      </w:r>
      <w:r w:rsidR="00A86A54">
        <w:t xml:space="preserve"> (nieobecny radny Wiś</w:t>
      </w:r>
      <w:r>
        <w:t>niewski). Ustawowy skład Rady 15</w:t>
      </w:r>
      <w:r w:rsidR="00060801">
        <w:t> </w:t>
      </w:r>
      <w:r>
        <w:t>radnych</w:t>
      </w:r>
    </w:p>
    <w:p w:rsidR="00956152" w:rsidRDefault="00A86A54" w:rsidP="00B46738">
      <w:pPr>
        <w:jc w:val="both"/>
      </w:pPr>
      <w:r>
        <w:t>Porządek obrad został przyjęty jednogłośnie.</w:t>
      </w:r>
    </w:p>
    <w:p w:rsidR="00A86A54" w:rsidRDefault="00A86A54" w:rsidP="00B46738">
      <w:pPr>
        <w:jc w:val="both"/>
      </w:pPr>
    </w:p>
    <w:p w:rsidR="00A86A54" w:rsidRPr="00A86A54" w:rsidRDefault="00A86A54" w:rsidP="00B46738">
      <w:pPr>
        <w:jc w:val="both"/>
        <w:rPr>
          <w:b/>
        </w:rPr>
      </w:pPr>
      <w:r w:rsidRPr="00A86A54">
        <w:rPr>
          <w:b/>
        </w:rPr>
        <w:t xml:space="preserve">Do punktu 3-go, </w:t>
      </w:r>
      <w:proofErr w:type="spellStart"/>
      <w:r w:rsidRPr="00A86A54">
        <w:rPr>
          <w:b/>
        </w:rPr>
        <w:t>ppkt</w:t>
      </w:r>
      <w:proofErr w:type="spellEnd"/>
      <w:r w:rsidRPr="00A86A54">
        <w:rPr>
          <w:b/>
        </w:rPr>
        <w:t xml:space="preserve"> 1 obrad:</w:t>
      </w:r>
    </w:p>
    <w:p w:rsidR="00A86A54" w:rsidRPr="00A86A54" w:rsidRDefault="00A86A54" w:rsidP="00B46738">
      <w:pPr>
        <w:jc w:val="both"/>
        <w:rPr>
          <w:b/>
        </w:rPr>
      </w:pPr>
    </w:p>
    <w:p w:rsidR="00A86A54" w:rsidRDefault="00A86A54" w:rsidP="00A86A54">
      <w:pPr>
        <w:pStyle w:val="Tekstpodstawowy"/>
        <w:jc w:val="center"/>
        <w:rPr>
          <w:b/>
          <w:szCs w:val="24"/>
        </w:rPr>
      </w:pPr>
      <w:r w:rsidRPr="00A86A54">
        <w:rPr>
          <w:b/>
          <w:szCs w:val="24"/>
        </w:rPr>
        <w:t xml:space="preserve">Projekt Uchwały  </w:t>
      </w:r>
      <w:r w:rsidR="00480BA1">
        <w:rPr>
          <w:b/>
          <w:szCs w:val="24"/>
        </w:rPr>
        <w:t>w sprawie uchylenia U</w:t>
      </w:r>
      <w:r w:rsidRPr="00A86A54">
        <w:rPr>
          <w:b/>
          <w:szCs w:val="24"/>
        </w:rPr>
        <w:t>chwały Nr XXXIV/274/2017 Rady Miejskiej w Drobinie z dnia 27 kwietnia 2017 r. w sprawie uchwalenia miejscowego planu zagospodarowania przestrzennego miasta Drobin</w:t>
      </w:r>
    </w:p>
    <w:p w:rsidR="00A86A54" w:rsidRDefault="00A86A54" w:rsidP="00A86A54">
      <w:pPr>
        <w:pStyle w:val="Tekstpodstawowy"/>
        <w:jc w:val="center"/>
        <w:rPr>
          <w:b/>
          <w:szCs w:val="24"/>
        </w:rPr>
      </w:pPr>
    </w:p>
    <w:p w:rsidR="00A86A54" w:rsidRDefault="00BE1089" w:rsidP="00B46738">
      <w:pPr>
        <w:jc w:val="both"/>
      </w:pPr>
      <w:r w:rsidRPr="00BE1089">
        <w:rPr>
          <w:b/>
        </w:rPr>
        <w:t>Przewodniczący obrad</w:t>
      </w:r>
      <w:r>
        <w:t xml:space="preserve"> – odczytał pierwszy podpunkt w pkt 3 i poprosił p. Sekretarza Miasta i Gminy Drobin o wyjaśnienie skąd to uchylenie</w:t>
      </w:r>
      <w:r w:rsidR="00E45557">
        <w:t xml:space="preserve"> uchwały</w:t>
      </w:r>
      <w:r>
        <w:t>.</w:t>
      </w:r>
    </w:p>
    <w:p w:rsidR="00BE1089" w:rsidRDefault="00BE1089" w:rsidP="00B46738">
      <w:pPr>
        <w:jc w:val="both"/>
      </w:pPr>
    </w:p>
    <w:p w:rsidR="00632836" w:rsidRDefault="00BE1089" w:rsidP="00632836">
      <w:pPr>
        <w:pStyle w:val="Tekstpodstawowy"/>
        <w:rPr>
          <w:szCs w:val="24"/>
        </w:rPr>
      </w:pPr>
      <w:r w:rsidRPr="00BE1089">
        <w:rPr>
          <w:b/>
        </w:rPr>
        <w:t>Pan Piotr Jarzębowski Sekretarz Miasta i Gminy Drobin</w:t>
      </w:r>
      <w:r>
        <w:t xml:space="preserve"> </w:t>
      </w:r>
      <w:r w:rsidR="00632836">
        <w:t>–</w:t>
      </w:r>
      <w:r>
        <w:t xml:space="preserve"> </w:t>
      </w:r>
      <w:r w:rsidR="00632836">
        <w:t xml:space="preserve">poinformował, że Wojewoda Mazowiecki wszczął postępowanie nadzorcze i w dniu 11 maja 2017 r. rozstrzygnięciem nadzorczym stwierdził nieważność Uchwały Nr XXXIV/274/2017 z dnia 27 kwietnia 2017 r. </w:t>
      </w:r>
      <w:r w:rsidR="00632836" w:rsidRPr="00632836">
        <w:rPr>
          <w:szCs w:val="24"/>
        </w:rPr>
        <w:t>w</w:t>
      </w:r>
      <w:r w:rsidR="00632836">
        <w:rPr>
          <w:szCs w:val="24"/>
        </w:rPr>
        <w:t> </w:t>
      </w:r>
      <w:r w:rsidR="00632836" w:rsidRPr="00632836">
        <w:rPr>
          <w:szCs w:val="24"/>
        </w:rPr>
        <w:t>sprawie uchwalenia miejscowego planu zagospodarowania przestrzennego miasta Drobin</w:t>
      </w:r>
      <w:r w:rsidR="00632836">
        <w:rPr>
          <w:szCs w:val="24"/>
        </w:rPr>
        <w:t xml:space="preserve">. Zostały podjęte działania dotyczące poczynionych przez Wojewodę stwierdzonych uchybień </w:t>
      </w:r>
      <w:r w:rsidR="003A3325">
        <w:rPr>
          <w:szCs w:val="24"/>
        </w:rPr>
        <w:t>w przedmiotowej uchwale. W związku z tym zostały przedłożone na dzisiejszej sesji 2 projekty uchwał. Następnie p. Sekretarz odczytał uzasadnienie do przedmiotowej uchwały.</w:t>
      </w:r>
    </w:p>
    <w:p w:rsidR="003F11C9" w:rsidRDefault="003F11C9" w:rsidP="00632836">
      <w:pPr>
        <w:pStyle w:val="Tekstpodstawowy"/>
        <w:rPr>
          <w:szCs w:val="24"/>
        </w:rPr>
      </w:pPr>
    </w:p>
    <w:p w:rsidR="003F11C9" w:rsidRDefault="003F11C9" w:rsidP="00632836">
      <w:pPr>
        <w:pStyle w:val="Tekstpodstawowy"/>
        <w:rPr>
          <w:szCs w:val="24"/>
        </w:rPr>
      </w:pPr>
      <w:r w:rsidRPr="003F11C9">
        <w:rPr>
          <w:b/>
          <w:szCs w:val="24"/>
        </w:rPr>
        <w:t>Przewodniczący obrad</w:t>
      </w:r>
      <w:r>
        <w:rPr>
          <w:szCs w:val="24"/>
        </w:rPr>
        <w:t xml:space="preserve"> – „Jest rozstrzygnięcie, uchylamy uchwałę tak naprawdę na czas. Podjęcie decyzji o uchyleniu uchwały nie neguje w żaden sposób decyzji Wojewody, natomiast daje możliwość szybszego wejścia w życie”. Zapyta</w:t>
      </w:r>
      <w:r w:rsidR="00E45557">
        <w:rPr>
          <w:szCs w:val="24"/>
        </w:rPr>
        <w:t>ł</w:t>
      </w:r>
      <w:r>
        <w:rPr>
          <w:szCs w:val="24"/>
        </w:rPr>
        <w:t>, czy radni mają pytania do projektu uchwały.</w:t>
      </w:r>
    </w:p>
    <w:p w:rsidR="003F11C9" w:rsidRDefault="003F11C9" w:rsidP="00632836">
      <w:pPr>
        <w:pStyle w:val="Tekstpodstawowy"/>
        <w:rPr>
          <w:szCs w:val="24"/>
        </w:rPr>
      </w:pPr>
    </w:p>
    <w:p w:rsidR="00BE1089" w:rsidRDefault="00B919AE" w:rsidP="00B919AE">
      <w:pPr>
        <w:pStyle w:val="Tekstpodstawowy"/>
        <w:rPr>
          <w:szCs w:val="24"/>
        </w:rPr>
      </w:pPr>
      <w:r w:rsidRPr="00B919AE">
        <w:rPr>
          <w:b/>
          <w:szCs w:val="24"/>
        </w:rPr>
        <w:t>Radny Marek Kacprzak</w:t>
      </w:r>
      <w:r w:rsidR="00E45557">
        <w:rPr>
          <w:szCs w:val="24"/>
        </w:rPr>
        <w:t xml:space="preserve"> – stwierdził: „</w:t>
      </w:r>
      <w:r>
        <w:rPr>
          <w:szCs w:val="24"/>
        </w:rPr>
        <w:t>Wojewoda w rozstrzygnięciu wskazał konkretne uchybienia jak również wskazał sposób szybkiego załatwienia sprawy. Dał pod rozwagę korzystając z art. 28 ust. 2 ustawy o zagospodarowaniu przest</w:t>
      </w:r>
      <w:r w:rsidR="00AB6B45">
        <w:rPr>
          <w:szCs w:val="24"/>
        </w:rPr>
        <w:t>rzennym. Z tym, że napisane jest też w tym uzasadnieniu korzystanie z tego przepisu, czyli chcecie w inny sposób to załatwić.</w:t>
      </w:r>
      <w:r w:rsidR="00806D27">
        <w:rPr>
          <w:szCs w:val="24"/>
        </w:rPr>
        <w:t xml:space="preserve"> Czyli na podstawie, którego z</w:t>
      </w:r>
      <w:r w:rsidR="00AB6B45">
        <w:rPr>
          <w:szCs w:val="24"/>
        </w:rPr>
        <w:t xml:space="preserve"> </w:t>
      </w:r>
      <w:r w:rsidR="00806D27">
        <w:rPr>
          <w:szCs w:val="24"/>
        </w:rPr>
        <w:t>tych przepisów</w:t>
      </w:r>
      <w:r w:rsidR="00844E90">
        <w:rPr>
          <w:szCs w:val="24"/>
        </w:rPr>
        <w:t xml:space="preserve">. Wojewoda wskazał tak, jako jedno z rażących uchybień sprawę terenu oznaczonego PU2”. Radny wyjaśnił kolegom, o co chodzi. </w:t>
      </w:r>
    </w:p>
    <w:p w:rsidR="00844E90" w:rsidRDefault="00844E90" w:rsidP="00B919AE">
      <w:pPr>
        <w:pStyle w:val="Tekstpodstawowy"/>
        <w:rPr>
          <w:szCs w:val="24"/>
        </w:rPr>
      </w:pPr>
    </w:p>
    <w:p w:rsidR="00844E90" w:rsidRDefault="00844E90" w:rsidP="00B919AE">
      <w:pPr>
        <w:pStyle w:val="Tekstpodstawowy"/>
        <w:rPr>
          <w:szCs w:val="24"/>
        </w:rPr>
      </w:pPr>
      <w:r w:rsidRPr="00844E90">
        <w:rPr>
          <w:b/>
          <w:szCs w:val="24"/>
        </w:rPr>
        <w:t xml:space="preserve">Przewodniczący obrad </w:t>
      </w:r>
      <w:r>
        <w:rPr>
          <w:szCs w:val="24"/>
        </w:rPr>
        <w:t xml:space="preserve">-  przypomniał przedmówcy, że jest obecnie mowa o pkt 3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 1. </w:t>
      </w:r>
      <w:r w:rsidR="00E45557">
        <w:rPr>
          <w:szCs w:val="24"/>
        </w:rPr>
        <w:t>„</w:t>
      </w:r>
      <w:r>
        <w:rPr>
          <w:szCs w:val="24"/>
        </w:rPr>
        <w:t>Wojewoda wydał postępowanie nadzorcze i zdejmuje nam tak jakby możliwość wejścia w życie projektu uchwały dot. planu zagospodarowania przestrzennego</w:t>
      </w:r>
      <w:r w:rsidR="00E45557">
        <w:rPr>
          <w:szCs w:val="24"/>
        </w:rPr>
        <w:t>”</w:t>
      </w:r>
      <w:r>
        <w:rPr>
          <w:szCs w:val="24"/>
        </w:rPr>
        <w:t xml:space="preserve">. Pan Przewodniczący podkreślił, że uwagi radnego Kacprzaka bardziej odnoszą się do pkt 3 </w:t>
      </w:r>
      <w:proofErr w:type="spellStart"/>
      <w:r>
        <w:rPr>
          <w:szCs w:val="24"/>
        </w:rPr>
        <w:t>ppkt</w:t>
      </w:r>
      <w:proofErr w:type="spellEnd"/>
      <w:r>
        <w:rPr>
          <w:szCs w:val="24"/>
        </w:rPr>
        <w:t xml:space="preserve"> 2, czyli do kolejnego planu. Prosił o uwagi dotyczące uchylenia Uchwały </w:t>
      </w:r>
      <w:r>
        <w:t>Nr XXXIV/274/2017 z dnia 27 kwietnia 2017 r.</w:t>
      </w:r>
      <w:r w:rsidR="00CA6035">
        <w:t xml:space="preserve"> </w:t>
      </w:r>
    </w:p>
    <w:p w:rsidR="00806D27" w:rsidRDefault="00806D27" w:rsidP="00B919AE">
      <w:pPr>
        <w:pStyle w:val="Tekstpodstawowy"/>
        <w:rPr>
          <w:szCs w:val="24"/>
        </w:rPr>
      </w:pPr>
    </w:p>
    <w:p w:rsidR="00806D27" w:rsidRDefault="00CA6035" w:rsidP="00B919AE">
      <w:pPr>
        <w:pStyle w:val="Tekstpodstawowy"/>
        <w:rPr>
          <w:szCs w:val="24"/>
        </w:rPr>
      </w:pPr>
      <w:r w:rsidRPr="00B919AE">
        <w:rPr>
          <w:b/>
          <w:szCs w:val="24"/>
        </w:rPr>
        <w:t>Radny Marek Kacprzak</w:t>
      </w:r>
      <w:r>
        <w:rPr>
          <w:b/>
          <w:szCs w:val="24"/>
        </w:rPr>
        <w:t xml:space="preserve"> – </w:t>
      </w:r>
      <w:r w:rsidRPr="00CA6035">
        <w:rPr>
          <w:szCs w:val="24"/>
        </w:rPr>
        <w:t>zapytał, czy wobec podjętej decyzji o unieważnieniu uchwały jest potrzebne dodatkowe podejmowanie uchwały uchylającej.</w:t>
      </w:r>
    </w:p>
    <w:p w:rsidR="00CA6035" w:rsidRDefault="00CA6035" w:rsidP="00B919AE">
      <w:pPr>
        <w:pStyle w:val="Tekstpodstawowy"/>
        <w:rPr>
          <w:szCs w:val="24"/>
        </w:rPr>
      </w:pPr>
    </w:p>
    <w:p w:rsidR="00CA6035" w:rsidRDefault="00CA6035" w:rsidP="00B919AE">
      <w:pPr>
        <w:pStyle w:val="Tekstpodstawowy"/>
        <w:rPr>
          <w:szCs w:val="24"/>
        </w:rPr>
      </w:pPr>
      <w:r w:rsidRPr="00844E90">
        <w:rPr>
          <w:b/>
          <w:szCs w:val="24"/>
        </w:rPr>
        <w:t>Przewodniczący obrad</w:t>
      </w:r>
      <w:r>
        <w:rPr>
          <w:b/>
          <w:szCs w:val="24"/>
        </w:rPr>
        <w:t xml:space="preserve"> – </w:t>
      </w:r>
      <w:r w:rsidR="0099048E">
        <w:rPr>
          <w:b/>
          <w:szCs w:val="24"/>
        </w:rPr>
        <w:t>„</w:t>
      </w:r>
      <w:r w:rsidRPr="00CA6035">
        <w:rPr>
          <w:szCs w:val="24"/>
        </w:rPr>
        <w:t xml:space="preserve">podjęcie uchwały uchylającej związane jest z tym, że wszczęcie postępowania </w:t>
      </w:r>
      <w:r w:rsidR="0099048E">
        <w:rPr>
          <w:szCs w:val="24"/>
        </w:rPr>
        <w:t xml:space="preserve">po wydaniu decyzji od dnia doręczenia decyzji o uchyleniu i zablokowanie uchwały jest 30 dni. Urząd ma 30 dni na odwołanie się. Nie ma mocy prawnej nasza opinia, nie będziemy się odwoływać. Nie ma mocy prawnej i te 30 dni musimy mieć. Natomiast w momencie, kiedy my teraz tą uchwałę uchylimy sami, ponieważ decyzja Wojewody jeszcze nie weszła w życie. </w:t>
      </w:r>
      <w:r w:rsidR="00E45557">
        <w:rPr>
          <w:szCs w:val="24"/>
        </w:rPr>
        <w:lastRenderedPageBreak/>
        <w:t>Teraz ją</w:t>
      </w:r>
      <w:r w:rsidR="0099048E">
        <w:rPr>
          <w:szCs w:val="24"/>
        </w:rPr>
        <w:t xml:space="preserve"> uchylimy i uda nam się przegłosować kolejny punkt, poprawiony plan zagospodarowania przestrzennego odnośnie tego jakie zarzuty, czy wątpliwości miał Wojewoda </w:t>
      </w:r>
      <w:r w:rsidR="00C13A85">
        <w:rPr>
          <w:szCs w:val="24"/>
        </w:rPr>
        <w:t>przyspieszymy wejście w życie kolejnej uchwały. Tak byśmy musieli czekać 30 dni do czasu uprawomocnienia się decyzji Wojewody”.</w:t>
      </w:r>
    </w:p>
    <w:p w:rsidR="005F1786" w:rsidRDefault="005F1786" w:rsidP="00B919AE">
      <w:pPr>
        <w:pStyle w:val="Tekstpodstawowy"/>
        <w:rPr>
          <w:szCs w:val="24"/>
        </w:rPr>
      </w:pPr>
    </w:p>
    <w:p w:rsidR="005F1786" w:rsidRDefault="00E13CC9" w:rsidP="00B919AE">
      <w:pPr>
        <w:pStyle w:val="Tekstpodstawowy"/>
        <w:rPr>
          <w:szCs w:val="24"/>
        </w:rPr>
      </w:pPr>
      <w:r>
        <w:rPr>
          <w:b/>
          <w:szCs w:val="24"/>
        </w:rPr>
        <w:t xml:space="preserve">Sekretarz </w:t>
      </w:r>
      <w:proofErr w:type="spellStart"/>
      <w:r>
        <w:rPr>
          <w:b/>
          <w:szCs w:val="24"/>
        </w:rPr>
        <w:t>MiG</w:t>
      </w:r>
      <w:proofErr w:type="spellEnd"/>
      <w:r>
        <w:rPr>
          <w:b/>
          <w:szCs w:val="24"/>
        </w:rPr>
        <w:t xml:space="preserve"> </w:t>
      </w:r>
      <w:r w:rsidR="00C73AEA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C73AEA" w:rsidRPr="00C73AEA">
        <w:rPr>
          <w:szCs w:val="24"/>
        </w:rPr>
        <w:t xml:space="preserve">„jeżeli zatrzymujemy się przy zagadnieniach dotyczących procedury postępowania, to Wojewoda wskazał </w:t>
      </w:r>
      <w:r w:rsidR="00C73AEA">
        <w:rPr>
          <w:szCs w:val="24"/>
        </w:rPr>
        <w:t>określony artykuł, z ustawy o zagospod</w:t>
      </w:r>
      <w:r w:rsidR="00A74046">
        <w:rPr>
          <w:szCs w:val="24"/>
        </w:rPr>
        <w:t xml:space="preserve">arowaniu przestrzennym, art. 28 ust. 2 jak dyby sugerując jednocześnie, że te uchybienia można rozwiązać w tym trybie. Natomiast drugi wariant tego postępowania i długo też analizowaliśmy procedurę prawną. Wspólnie z p. architektem Gabrielem </w:t>
      </w:r>
      <w:proofErr w:type="spellStart"/>
      <w:r w:rsidR="00A74046">
        <w:rPr>
          <w:szCs w:val="24"/>
        </w:rPr>
        <w:t>Ferlińskim</w:t>
      </w:r>
      <w:proofErr w:type="spellEnd"/>
      <w:r w:rsidR="00A74046">
        <w:rPr>
          <w:szCs w:val="24"/>
        </w:rPr>
        <w:t xml:space="preserve">, autorem planu i ustalając również procedurę szukaliśmy najlepszego rozwiązania. Litera prawa rzeczywiście mówi o 30 dniach od chwili rozstrzygnięcia nadzorczego. Jeżeli jest to 30 dni to żadne działanie </w:t>
      </w:r>
      <w:r w:rsidR="00687531">
        <w:rPr>
          <w:szCs w:val="24"/>
        </w:rPr>
        <w:t>składania oświadczenia woli nie będzie skuteczne, bo będzie naruszało określone litery prawa</w:t>
      </w:r>
      <w:r w:rsidR="00E24BA0">
        <w:rPr>
          <w:szCs w:val="24"/>
        </w:rPr>
        <w:t>. Natomiast znaleźliśmy tego rodzaju rozwiązanie przedkładając Wysokiej Radzie”.</w:t>
      </w:r>
    </w:p>
    <w:p w:rsidR="00E24BA0" w:rsidRDefault="00E24BA0" w:rsidP="00B919AE">
      <w:pPr>
        <w:pStyle w:val="Tekstpodstawowy"/>
        <w:rPr>
          <w:szCs w:val="24"/>
        </w:rPr>
      </w:pPr>
    </w:p>
    <w:p w:rsidR="00E24BA0" w:rsidRDefault="00E24BA0" w:rsidP="00B919AE">
      <w:pPr>
        <w:pStyle w:val="Tekstpodstawowy"/>
        <w:rPr>
          <w:szCs w:val="24"/>
        </w:rPr>
      </w:pPr>
      <w:r w:rsidRPr="00E24BA0">
        <w:rPr>
          <w:b/>
          <w:szCs w:val="24"/>
        </w:rPr>
        <w:t xml:space="preserve">Pan Gabriel </w:t>
      </w:r>
      <w:proofErr w:type="spellStart"/>
      <w:r w:rsidRPr="00E24BA0">
        <w:rPr>
          <w:b/>
          <w:szCs w:val="24"/>
        </w:rPr>
        <w:t>Ferliński</w:t>
      </w:r>
      <w:proofErr w:type="spellEnd"/>
      <w:r>
        <w:rPr>
          <w:szCs w:val="24"/>
        </w:rPr>
        <w:t xml:space="preserve"> </w:t>
      </w:r>
      <w:r w:rsidR="00777921">
        <w:rPr>
          <w:szCs w:val="24"/>
        </w:rPr>
        <w:t>–</w:t>
      </w:r>
      <w:r>
        <w:rPr>
          <w:szCs w:val="24"/>
        </w:rPr>
        <w:t xml:space="preserve"> </w:t>
      </w:r>
      <w:r w:rsidR="00777921">
        <w:rPr>
          <w:szCs w:val="24"/>
        </w:rPr>
        <w:t xml:space="preserve">wyjaśnił, że zarówno Rada jest władna do podejmowania uchwał jak i do ich uchylania. „Nie wchodzimy w art.. 28 i jak to p. Przewodniczący i p. Sekretarz zauważyli chodzi tylko o skrócenie czasu związanego z oczekiwaniem </w:t>
      </w:r>
      <w:r w:rsidR="00D301E3">
        <w:rPr>
          <w:szCs w:val="24"/>
        </w:rPr>
        <w:t>na uprawomocnienie się. Jeżeli Rada sama uchyli uchwałę oznacza, że uchwała nie podlega wykonaniu i automatycznie to rozstrzygnięcie nadzorcze staje się bezprzedmiotowe, bo nie dotyczy uchwały tej, która teraz będzie uchwalana”.</w:t>
      </w:r>
    </w:p>
    <w:p w:rsidR="00D301E3" w:rsidRDefault="00D301E3" w:rsidP="00B919AE">
      <w:pPr>
        <w:pStyle w:val="Tekstpodstawowy"/>
        <w:rPr>
          <w:szCs w:val="24"/>
        </w:rPr>
      </w:pPr>
    </w:p>
    <w:p w:rsidR="00D301E3" w:rsidRPr="00C73AEA" w:rsidRDefault="00D301E3" w:rsidP="00B919AE">
      <w:pPr>
        <w:pStyle w:val="Tekstpodstawowy"/>
      </w:pPr>
      <w:r w:rsidRPr="00D301E3">
        <w:rPr>
          <w:b/>
          <w:szCs w:val="24"/>
        </w:rPr>
        <w:t>Radny Marek Kacprzak</w:t>
      </w:r>
      <w:r>
        <w:rPr>
          <w:szCs w:val="24"/>
        </w:rPr>
        <w:t xml:space="preserve"> – „Jeżeli nie naraża nas to na ponowne odrzucenie tego planu ze</w:t>
      </w:r>
      <w:r w:rsidR="00920035">
        <w:rPr>
          <w:szCs w:val="24"/>
        </w:rPr>
        <w:t> </w:t>
      </w:r>
      <w:r>
        <w:rPr>
          <w:szCs w:val="24"/>
        </w:rPr>
        <w:t xml:space="preserve">względów formalnych to jestem jak najbardziej za. Mam jakiś niepokój związany z tym, co się zadziało dotychczas.” </w:t>
      </w:r>
    </w:p>
    <w:p w:rsidR="00956152" w:rsidRPr="00CA6035" w:rsidRDefault="00956152" w:rsidP="00B46738">
      <w:pPr>
        <w:jc w:val="both"/>
      </w:pPr>
    </w:p>
    <w:p w:rsidR="00956152" w:rsidRDefault="00014DE5" w:rsidP="00B46738">
      <w:pPr>
        <w:jc w:val="both"/>
      </w:pPr>
      <w:r w:rsidRPr="00E24BA0">
        <w:rPr>
          <w:b/>
        </w:rPr>
        <w:t xml:space="preserve">Pan Gabriel </w:t>
      </w:r>
      <w:proofErr w:type="spellStart"/>
      <w:r w:rsidRPr="00E24BA0">
        <w:rPr>
          <w:b/>
        </w:rPr>
        <w:t>Ferliński</w:t>
      </w:r>
      <w:proofErr w:type="spellEnd"/>
      <w:r>
        <w:rPr>
          <w:b/>
        </w:rPr>
        <w:t xml:space="preserve"> </w:t>
      </w:r>
      <w:r w:rsidR="00BF0E96">
        <w:rPr>
          <w:b/>
        </w:rPr>
        <w:t>–</w:t>
      </w:r>
      <w:r>
        <w:rPr>
          <w:b/>
        </w:rPr>
        <w:t xml:space="preserve"> </w:t>
      </w:r>
      <w:r w:rsidR="00BF0E96" w:rsidRPr="00BF0E96">
        <w:t>zdaje sobie sprawę z tego, że powinniśmy mieć na ten temat jak najlepszą wiedzę, ale mimo tego je</w:t>
      </w:r>
      <w:r w:rsidR="008A1E21">
        <w:t xml:space="preserve">st to obciążone pewnym ryzykiem, ale w zakresie, że uchylana jest uchwała i podejmowana nowa, ale dlatego, że Wojewoda w swoim rozstrzygnięciu mógł nie wyczerpać wszystkich swoich zastrzeżeń jakie ma. Przedstawił argumenty, jakie przedstawił tylko dlatego, żeby stwierdzić nieważność uchwały i ma problem z głowy. </w:t>
      </w:r>
    </w:p>
    <w:p w:rsidR="008A1E21" w:rsidRDefault="008A1E21" w:rsidP="00B46738">
      <w:pPr>
        <w:jc w:val="both"/>
      </w:pPr>
    </w:p>
    <w:p w:rsidR="00956152" w:rsidRDefault="00572C23" w:rsidP="00B46738">
      <w:pPr>
        <w:jc w:val="both"/>
      </w:pPr>
      <w:r w:rsidRPr="00D301E3">
        <w:rPr>
          <w:b/>
        </w:rPr>
        <w:t>Radny Marek Kacprzak</w:t>
      </w:r>
      <w:r>
        <w:rPr>
          <w:b/>
        </w:rPr>
        <w:t xml:space="preserve"> </w:t>
      </w:r>
      <w:r w:rsidRPr="00572C23">
        <w:t>– „co jest za tym mniejszym ryzykiem. Bo jeżeli dostosujemy się do</w:t>
      </w:r>
      <w:r>
        <w:t> </w:t>
      </w:r>
      <w:r w:rsidRPr="00572C23">
        <w:t>sugestii W</w:t>
      </w:r>
      <w:r w:rsidR="00E45557">
        <w:t>ojewody, ż</w:t>
      </w:r>
      <w:r>
        <w:t>e będziemy działać na podstawie art. 28 ust. 2 i w zasadzie pokazuje to, co jest źle. Jeżeli zastosujemy termin krótszy o 3 tygodnie czy o 2,5 tygodnia to kiedy mija dokładny termin postanowienia Wojewody”.</w:t>
      </w:r>
    </w:p>
    <w:p w:rsidR="00572C23" w:rsidRDefault="00572C23" w:rsidP="00B46738">
      <w:pPr>
        <w:jc w:val="both"/>
      </w:pPr>
    </w:p>
    <w:p w:rsidR="00572C23" w:rsidRPr="00D02A8D" w:rsidRDefault="00D02A8D" w:rsidP="00B46738">
      <w:pPr>
        <w:jc w:val="both"/>
      </w:pPr>
      <w:r w:rsidRPr="00E24BA0">
        <w:rPr>
          <w:b/>
        </w:rPr>
        <w:t xml:space="preserve">Pan Gabriel </w:t>
      </w:r>
      <w:proofErr w:type="spellStart"/>
      <w:r w:rsidRPr="00E24BA0">
        <w:rPr>
          <w:b/>
        </w:rPr>
        <w:t>Ferliński</w:t>
      </w:r>
      <w:proofErr w:type="spellEnd"/>
      <w:r>
        <w:rPr>
          <w:b/>
        </w:rPr>
        <w:t xml:space="preserve"> – </w:t>
      </w:r>
      <w:r w:rsidRPr="00D02A8D">
        <w:t>rozstrzygnięcie jest z 11 maja.</w:t>
      </w:r>
    </w:p>
    <w:p w:rsidR="00B46738" w:rsidRDefault="00B46738" w:rsidP="00B46738">
      <w:pPr>
        <w:jc w:val="both"/>
      </w:pPr>
    </w:p>
    <w:p w:rsidR="00A856E8" w:rsidRDefault="00D02A8D" w:rsidP="00D02A8D">
      <w:pPr>
        <w:jc w:val="both"/>
      </w:pPr>
      <w:r w:rsidRPr="00D301E3">
        <w:rPr>
          <w:b/>
        </w:rPr>
        <w:t>Radny Marek Kacprzak</w:t>
      </w:r>
      <w:r>
        <w:rPr>
          <w:b/>
        </w:rPr>
        <w:t xml:space="preserve"> </w:t>
      </w:r>
      <w:r w:rsidRPr="00D02A8D">
        <w:t>– „żebyśmy w końcu mieli szansę jak najmniej kolizyjnie wyjść z</w:t>
      </w:r>
      <w:r>
        <w:t> problemu. Jeżeli ryzyko jest podobne to róbmy tak jak proponuje Burmistrz, a jeżeli ryzyko jest większe to r</w:t>
      </w:r>
      <w:r w:rsidR="008E346A">
        <w:t>ozważmy te 3 tygodnie zwłoki. Zdaję się na fachowców</w:t>
      </w:r>
      <w:r w:rsidR="003B1486">
        <w:t>, którzy podpowiedzą jak jest lepiej</w:t>
      </w:r>
      <w:r w:rsidR="008E346A">
        <w:t>”.</w:t>
      </w:r>
    </w:p>
    <w:p w:rsidR="003B1486" w:rsidRDefault="003B1486" w:rsidP="00D02A8D">
      <w:pPr>
        <w:jc w:val="both"/>
      </w:pPr>
    </w:p>
    <w:p w:rsidR="00C06BD6" w:rsidRDefault="00C06BD6" w:rsidP="00D02A8D">
      <w:pPr>
        <w:jc w:val="both"/>
      </w:pPr>
      <w:r>
        <w:rPr>
          <w:b/>
        </w:rPr>
        <w:t xml:space="preserve">Sekretarz </w:t>
      </w:r>
      <w:proofErr w:type="spellStart"/>
      <w:r>
        <w:rPr>
          <w:b/>
        </w:rPr>
        <w:t>MiG</w:t>
      </w:r>
      <w:proofErr w:type="spellEnd"/>
      <w:r>
        <w:rPr>
          <w:b/>
        </w:rPr>
        <w:t xml:space="preserve">  </w:t>
      </w:r>
      <w:r w:rsidRPr="00C06BD6">
        <w:t>- r</w:t>
      </w:r>
      <w:r w:rsidR="00E45557">
        <w:t>yzyko jest takie samo</w:t>
      </w:r>
      <w:r>
        <w:t>.</w:t>
      </w:r>
    </w:p>
    <w:p w:rsidR="00C06BD6" w:rsidRDefault="00C06BD6" w:rsidP="00D02A8D">
      <w:pPr>
        <w:jc w:val="both"/>
      </w:pPr>
    </w:p>
    <w:p w:rsidR="00C06BD6" w:rsidRDefault="00C06BD6" w:rsidP="00D02A8D">
      <w:pPr>
        <w:jc w:val="both"/>
      </w:pPr>
      <w:r w:rsidRPr="00C06BD6">
        <w:rPr>
          <w:b/>
        </w:rPr>
        <w:t>Przewodniczący obrad</w:t>
      </w:r>
      <w:r>
        <w:t xml:space="preserve"> – poddał projekt uchwały pod głosowanie.</w:t>
      </w:r>
    </w:p>
    <w:p w:rsidR="00C06BD6" w:rsidRDefault="00C06BD6" w:rsidP="00D02A8D">
      <w:pPr>
        <w:jc w:val="both"/>
      </w:pPr>
    </w:p>
    <w:p w:rsidR="00C06BD6" w:rsidRDefault="00C06BD6" w:rsidP="00D02A8D">
      <w:pPr>
        <w:jc w:val="both"/>
      </w:pPr>
    </w:p>
    <w:p w:rsidR="00C06BD6" w:rsidRDefault="00C06BD6" w:rsidP="00D02A8D">
      <w:pPr>
        <w:jc w:val="both"/>
      </w:pPr>
    </w:p>
    <w:p w:rsidR="00C06BD6" w:rsidRPr="00C06BD6" w:rsidRDefault="00C06BD6" w:rsidP="00C06BD6">
      <w:pPr>
        <w:jc w:val="center"/>
        <w:rPr>
          <w:u w:val="single"/>
        </w:rPr>
      </w:pPr>
      <w:r w:rsidRPr="00C06BD6">
        <w:rPr>
          <w:u w:val="single"/>
        </w:rPr>
        <w:lastRenderedPageBreak/>
        <w:t>Głosowanie</w:t>
      </w:r>
    </w:p>
    <w:p w:rsidR="00C06BD6" w:rsidRPr="00C06BD6" w:rsidRDefault="00C06BD6" w:rsidP="00C06BD6">
      <w:pPr>
        <w:pStyle w:val="Tekstpodstawowy"/>
        <w:jc w:val="center"/>
        <w:rPr>
          <w:szCs w:val="24"/>
          <w:u w:val="single"/>
        </w:rPr>
      </w:pPr>
      <w:r>
        <w:rPr>
          <w:u w:val="single"/>
        </w:rPr>
        <w:t>z</w:t>
      </w:r>
      <w:r w:rsidRPr="00C06BD6">
        <w:rPr>
          <w:u w:val="single"/>
        </w:rPr>
        <w:t xml:space="preserve">a podjęciem uchwały w sprawie </w:t>
      </w:r>
      <w:r w:rsidRPr="00C06BD6">
        <w:rPr>
          <w:szCs w:val="24"/>
          <w:u w:val="single"/>
        </w:rPr>
        <w:t>uchylenia Uchwały Nr XXXIV/274/2017 Rady Miejskiej w Drobinie z dnia 27 kwietnia 2017 r. w sprawie uchwalenia miejscowego planu zagospodarowania przestrzennego miasta Drobin</w:t>
      </w:r>
    </w:p>
    <w:p w:rsidR="00C06BD6" w:rsidRDefault="00C06BD6" w:rsidP="00D02A8D">
      <w:pPr>
        <w:jc w:val="both"/>
      </w:pPr>
    </w:p>
    <w:p w:rsidR="00C06BD6" w:rsidRDefault="00C06BD6" w:rsidP="00C06BD6">
      <w:pPr>
        <w:jc w:val="both"/>
      </w:pPr>
      <w:r>
        <w:t>„za” – 14 radnych</w:t>
      </w:r>
    </w:p>
    <w:p w:rsidR="00C06BD6" w:rsidRDefault="00C06BD6" w:rsidP="00C06BD6">
      <w:pPr>
        <w:jc w:val="both"/>
      </w:pPr>
      <w:r>
        <w:t>„przeciw” – 0 radnych</w:t>
      </w:r>
    </w:p>
    <w:p w:rsidR="00C06BD6" w:rsidRDefault="00C06BD6" w:rsidP="00C06BD6">
      <w:pPr>
        <w:jc w:val="both"/>
      </w:pPr>
      <w:r>
        <w:t>„wstrzymuje się” – 0 radnych</w:t>
      </w:r>
    </w:p>
    <w:p w:rsidR="00C06BD6" w:rsidRPr="00956152" w:rsidRDefault="00C06BD6" w:rsidP="00C06BD6">
      <w:pPr>
        <w:jc w:val="both"/>
      </w:pPr>
      <w:r>
        <w:t>na 14 obecnych podczas głosowania (nieobecny radny Wiśniewski). Ustawowy skład Rady 15 radnych</w:t>
      </w:r>
    </w:p>
    <w:p w:rsidR="00C06BD6" w:rsidRDefault="00C06BD6" w:rsidP="00C06BD6">
      <w:pPr>
        <w:pStyle w:val="Tekstpodstawowy"/>
        <w:rPr>
          <w:szCs w:val="24"/>
        </w:rPr>
      </w:pPr>
      <w:r w:rsidRPr="00C06BD6">
        <w:rPr>
          <w:szCs w:val="24"/>
        </w:rPr>
        <w:t>Uchwała Nr XXXV/281/2017 w sprawie uchylenia Uchwały Nr XXXIV/274/2017 Rady Miejskiej w Drobinie z dnia 27 kwietnia 2017 r. w sprawie uchwalenia miejscowego planu zagospodarowania przestrzennego miasta Drobin</w:t>
      </w:r>
      <w:r>
        <w:rPr>
          <w:szCs w:val="24"/>
        </w:rPr>
        <w:t xml:space="preserve"> została podjęta jednogłośnie i stanowi załącznik Nr 2 do niniejszego protokołu.</w:t>
      </w:r>
    </w:p>
    <w:p w:rsidR="001323B0" w:rsidRDefault="001323B0" w:rsidP="00C06BD6">
      <w:pPr>
        <w:pStyle w:val="Tekstpodstawowy"/>
        <w:rPr>
          <w:szCs w:val="24"/>
        </w:rPr>
      </w:pPr>
    </w:p>
    <w:p w:rsidR="001323B0" w:rsidRPr="001323B0" w:rsidRDefault="001323B0" w:rsidP="00C06BD6">
      <w:pPr>
        <w:pStyle w:val="Tekstpodstawowy"/>
        <w:rPr>
          <w:b/>
          <w:szCs w:val="24"/>
        </w:rPr>
      </w:pPr>
      <w:r w:rsidRPr="001323B0">
        <w:rPr>
          <w:b/>
          <w:szCs w:val="24"/>
        </w:rPr>
        <w:t xml:space="preserve">Do punktu 3-go </w:t>
      </w:r>
      <w:proofErr w:type="spellStart"/>
      <w:r w:rsidRPr="001323B0">
        <w:rPr>
          <w:b/>
          <w:szCs w:val="24"/>
        </w:rPr>
        <w:t>ppkt</w:t>
      </w:r>
      <w:proofErr w:type="spellEnd"/>
      <w:r w:rsidRPr="001323B0">
        <w:rPr>
          <w:b/>
          <w:szCs w:val="24"/>
        </w:rPr>
        <w:t xml:space="preserve"> 2 obrad:</w:t>
      </w:r>
    </w:p>
    <w:p w:rsidR="001323B0" w:rsidRPr="001323B0" w:rsidRDefault="001323B0" w:rsidP="00C06BD6">
      <w:pPr>
        <w:pStyle w:val="Tekstpodstawowy"/>
        <w:rPr>
          <w:b/>
          <w:szCs w:val="24"/>
        </w:rPr>
      </w:pPr>
    </w:p>
    <w:p w:rsidR="001323B0" w:rsidRDefault="001323B0" w:rsidP="001323B0">
      <w:pPr>
        <w:jc w:val="center"/>
        <w:rPr>
          <w:b/>
        </w:rPr>
      </w:pPr>
      <w:r w:rsidRPr="001323B0">
        <w:rPr>
          <w:b/>
        </w:rPr>
        <w:t>Projekt Uchwały w sprawie uchwalenia miejscowego planu zagospodarowania przestrzennego miasta Drobin</w:t>
      </w:r>
    </w:p>
    <w:p w:rsidR="001323B0" w:rsidRDefault="001323B0" w:rsidP="001323B0">
      <w:pPr>
        <w:jc w:val="center"/>
        <w:rPr>
          <w:b/>
        </w:rPr>
      </w:pPr>
    </w:p>
    <w:p w:rsidR="001323B0" w:rsidRDefault="001323B0" w:rsidP="001323B0">
      <w:pPr>
        <w:jc w:val="both"/>
      </w:pPr>
      <w:r w:rsidRPr="00BE1089">
        <w:rPr>
          <w:b/>
        </w:rPr>
        <w:t>Przewodniczący obrad</w:t>
      </w:r>
      <w:r>
        <w:t xml:space="preserve"> – odczytał kolejny podpunkt w pkt 3 i poprosił radnych o uwagi bądź wnioski</w:t>
      </w:r>
      <w:r w:rsidR="00AE7AF2">
        <w:t xml:space="preserve"> formalne do projektu uchwały.</w:t>
      </w:r>
    </w:p>
    <w:p w:rsidR="001323B0" w:rsidRDefault="001323B0" w:rsidP="001323B0">
      <w:pPr>
        <w:jc w:val="both"/>
      </w:pPr>
    </w:p>
    <w:p w:rsidR="001323B0" w:rsidRDefault="001323B0" w:rsidP="001323B0">
      <w:pPr>
        <w:jc w:val="both"/>
      </w:pPr>
      <w:r w:rsidRPr="001323B0">
        <w:rPr>
          <w:b/>
        </w:rPr>
        <w:t>Radny Marek Kacprzak</w:t>
      </w:r>
      <w:r>
        <w:t xml:space="preserve"> </w:t>
      </w:r>
      <w:r w:rsidR="00710DA5">
        <w:t>–</w:t>
      </w:r>
      <w:r>
        <w:t xml:space="preserve"> </w:t>
      </w:r>
      <w:r w:rsidR="00427B4C">
        <w:t xml:space="preserve">zapytał, </w:t>
      </w:r>
      <w:r w:rsidR="00710DA5">
        <w:t xml:space="preserve">czy do tej pory w planie obowiązującym, ten teren PU był </w:t>
      </w:r>
      <w:r w:rsidR="00427B4C">
        <w:t>j</w:t>
      </w:r>
      <w:r w:rsidR="00710DA5">
        <w:t>ako przemysłowo – usługowy. Radny proponował dostosować obecną uchwałę w każdym punkcie do tego, co Wojewoda zgłasza.</w:t>
      </w:r>
      <w:r w:rsidR="000C074E">
        <w:t xml:space="preserve"> Radny opowiedział o swoich obawach dotyczących podjęcia uchwały w sprawie planu zagospodarowania przestrzennego oraz poprosił o udostępnienie dokumentów informujących, że </w:t>
      </w:r>
      <w:proofErr w:type="spellStart"/>
      <w:r w:rsidR="000C074E">
        <w:t>GDDKiA</w:t>
      </w:r>
      <w:proofErr w:type="spellEnd"/>
      <w:r w:rsidR="000C074E">
        <w:t xml:space="preserve"> wyraża  sprzeciw wobec głównego skomunikowania terenu inwestycyjnego 17PU z drogą krajowa nr 10. </w:t>
      </w:r>
    </w:p>
    <w:p w:rsidR="000C074E" w:rsidRDefault="000C074E" w:rsidP="001323B0">
      <w:pPr>
        <w:jc w:val="both"/>
      </w:pPr>
    </w:p>
    <w:p w:rsidR="00D85623" w:rsidRDefault="000C074E" w:rsidP="001323B0">
      <w:pPr>
        <w:jc w:val="both"/>
      </w:pPr>
      <w:r w:rsidRPr="00E24BA0">
        <w:rPr>
          <w:b/>
        </w:rPr>
        <w:t xml:space="preserve">Pan Gabriel </w:t>
      </w:r>
      <w:proofErr w:type="spellStart"/>
      <w:r w:rsidRPr="00E24BA0">
        <w:rPr>
          <w:b/>
        </w:rPr>
        <w:t>Ferliński</w:t>
      </w:r>
      <w:proofErr w:type="spellEnd"/>
      <w:r>
        <w:rPr>
          <w:b/>
        </w:rPr>
        <w:t xml:space="preserve"> </w:t>
      </w:r>
      <w:r w:rsidRPr="000C074E">
        <w:t>– udzielił odpowiedzi na zapytanie radnego informując, że tereny 17, 18 i</w:t>
      </w:r>
      <w:r>
        <w:t> </w:t>
      </w:r>
      <w:r w:rsidRPr="000C074E">
        <w:t xml:space="preserve">19 PU zostały wprowadzone ze względu na </w:t>
      </w:r>
      <w:r>
        <w:t>sytuację, która zaistniała w styczniu br. jako tereny dla real</w:t>
      </w:r>
      <w:r w:rsidR="00F015CE">
        <w:t xml:space="preserve">izacji inwestycji przemysłowych. Wystąpiliśmy o uzgodnienie projektu, które mogą nie mieć odzwierciedlenia w korespondencji ale nie wiem czy będzie ślad w korespondencji ponieważ uzgodnienia były prowadzone telefonicznie z </w:t>
      </w:r>
      <w:proofErr w:type="spellStart"/>
      <w:r w:rsidR="00F015CE">
        <w:t>GDDKiA</w:t>
      </w:r>
      <w:proofErr w:type="spellEnd"/>
      <w:r w:rsidR="00F015CE">
        <w:t xml:space="preserve">. Generalna Dyrekcja Dróg Krajowych i Autostrad nie wyraziła zgody na bezpośrednią obsługę komunikacji </w:t>
      </w:r>
      <w:r w:rsidR="0096588B">
        <w:t xml:space="preserve">terenów 17 i 18PU bezpośrednio z drogi krajowej. Odnośnie kwestii bezpieczeństwa ruchu częstości zjazdu – tego dotyczyły zastrzeżenia Wojewody, który nie zarzucił niezasadności wprowadzenia zakazu obsługi komunikacyjnej tylko uznał, ze jest pewna niespójność w zapisach dot. obsługi komunikacyjnej tego terenu. </w:t>
      </w:r>
      <w:r w:rsidR="00D85623">
        <w:t xml:space="preserve">Z jednej strony zakazaliśmy obsługi komunikacyjnej, a z drugiej napisaliśmy, że może się odbywać poprzez drogę, która została na tych terenach urządzona i kolejny zarzut, że droga ta nie została wyznaczona. </w:t>
      </w:r>
    </w:p>
    <w:p w:rsidR="00D85623" w:rsidRDefault="00D85623" w:rsidP="001323B0">
      <w:pPr>
        <w:jc w:val="both"/>
      </w:pPr>
    </w:p>
    <w:p w:rsidR="000C074E" w:rsidRDefault="00D85623" w:rsidP="001323B0">
      <w:pPr>
        <w:jc w:val="both"/>
      </w:pPr>
      <w:r w:rsidRPr="00D85623">
        <w:rPr>
          <w:b/>
        </w:rPr>
        <w:t>Radny Marek Kacprzak</w:t>
      </w:r>
      <w:r>
        <w:t xml:space="preserve"> -  </w:t>
      </w:r>
      <w:r w:rsidR="0096588B">
        <w:t xml:space="preserve"> </w:t>
      </w:r>
      <w:r>
        <w:t xml:space="preserve">proponował zapisać, że ten zakaz jest </w:t>
      </w:r>
      <w:r w:rsidR="00F407C2">
        <w:t>zgodny z zasadami planowania i zagospodarowania przestrzennego</w:t>
      </w:r>
      <w:r w:rsidR="00907D47">
        <w:t>,</w:t>
      </w:r>
      <w:r w:rsidR="00F407C2">
        <w:t xml:space="preserve"> zakaz komunikacji z drogą Nr 10 i nie wskazywać wywód Wojewody</w:t>
      </w:r>
      <w:r w:rsidR="00907D47">
        <w:t xml:space="preserve"> i sposobu komunikowania w planie zagospodarowania </w:t>
      </w:r>
      <w:r w:rsidR="000C203E">
        <w:t>i nie wyznaczać żadnego zjazdu</w:t>
      </w:r>
      <w:r w:rsidR="00907D47">
        <w:t xml:space="preserve"> z 10</w:t>
      </w:r>
      <w:r w:rsidR="003F6887">
        <w:t>-ki</w:t>
      </w:r>
      <w:r w:rsidR="00907D47">
        <w:t xml:space="preserve"> ponieważ w poprzednim planie była wyznaczona droga wewnętrzna połączona z drogą, która</w:t>
      </w:r>
      <w:r w:rsidR="000639B2">
        <w:t> </w:t>
      </w:r>
      <w:r w:rsidR="00907D47">
        <w:t xml:space="preserve">ma obsługiwać oczyszczalnię ścieków. </w:t>
      </w:r>
    </w:p>
    <w:p w:rsidR="00BD3B78" w:rsidRDefault="00BD3B78" w:rsidP="001323B0">
      <w:pPr>
        <w:jc w:val="both"/>
      </w:pPr>
    </w:p>
    <w:p w:rsidR="00BD3B78" w:rsidRDefault="00BD3B78" w:rsidP="001323B0">
      <w:pPr>
        <w:jc w:val="both"/>
      </w:pPr>
    </w:p>
    <w:p w:rsidR="00BD3B78" w:rsidRDefault="00BD3B78" w:rsidP="001323B0">
      <w:pPr>
        <w:jc w:val="both"/>
      </w:pPr>
      <w:r w:rsidRPr="00BD3B78">
        <w:rPr>
          <w:b/>
        </w:rPr>
        <w:lastRenderedPageBreak/>
        <w:t xml:space="preserve">Sekretarz </w:t>
      </w:r>
      <w:proofErr w:type="spellStart"/>
      <w:r w:rsidRPr="00BD3B78">
        <w:rPr>
          <w:b/>
        </w:rPr>
        <w:t>MiG</w:t>
      </w:r>
      <w:proofErr w:type="spellEnd"/>
      <w:r w:rsidRPr="00BD3B78">
        <w:rPr>
          <w:b/>
        </w:rPr>
        <w:t xml:space="preserve"> Drobin</w:t>
      </w:r>
      <w:r>
        <w:t xml:space="preserve"> – „</w:t>
      </w:r>
      <w:r w:rsidR="000639B2">
        <w:t>panie radny to muszę</w:t>
      </w:r>
      <w:r>
        <w:t xml:space="preserve"> zdementować. </w:t>
      </w:r>
      <w:r w:rsidR="000C203E">
        <w:t xml:space="preserve">Nie jest tak, że </w:t>
      </w:r>
      <w:r>
        <w:t>Wojewoda</w:t>
      </w:r>
      <w:r w:rsidR="000C203E">
        <w:t xml:space="preserve"> powiedział, że nie trzeba </w:t>
      </w:r>
      <w:r>
        <w:t xml:space="preserve"> </w:t>
      </w:r>
      <w:r w:rsidR="000C203E">
        <w:t>wrysowywać. Wręcz odwrotnie. My byliśmy elastyczni i pozostawiliśmy obsługę tego terenu jako drogi wewnętrznej bez rozwiązania konkretnego wskazania, a realizując teraz zastrzeżenie do planu wprowadza</w:t>
      </w:r>
      <w:r w:rsidR="003F6887">
        <w:t>my</w:t>
      </w:r>
      <w:r w:rsidR="000C203E">
        <w:t xml:space="preserve"> wzdłuż drogi nr 10 lokalizację tej drogi wewnętrznej</w:t>
      </w:r>
      <w:r w:rsidR="003F6887">
        <w:t>,</w:t>
      </w:r>
      <w:r w:rsidR="000C203E">
        <w:t xml:space="preserve"> wykonując zalecenie Wojewody”</w:t>
      </w:r>
    </w:p>
    <w:p w:rsidR="000C203E" w:rsidRDefault="000C203E" w:rsidP="001323B0">
      <w:pPr>
        <w:jc w:val="both"/>
      </w:pPr>
    </w:p>
    <w:p w:rsidR="000C203E" w:rsidRDefault="000C203E" w:rsidP="001323B0">
      <w:pPr>
        <w:jc w:val="both"/>
      </w:pPr>
      <w:r w:rsidRPr="00B43640">
        <w:rPr>
          <w:b/>
        </w:rPr>
        <w:t>Radny Marek Kacprzak</w:t>
      </w:r>
      <w:r>
        <w:t xml:space="preserve"> – proponował, aby </w:t>
      </w:r>
      <w:r w:rsidR="006E0E38">
        <w:t xml:space="preserve">p. Sekretarz </w:t>
      </w:r>
      <w:r>
        <w:t>zapozna</w:t>
      </w:r>
      <w:r w:rsidR="006E0E38">
        <w:t>ł się z planem uchwalonych 27</w:t>
      </w:r>
      <w:r w:rsidR="001F3536">
        <w:t> </w:t>
      </w:r>
      <w:r w:rsidR="006E0E38">
        <w:t>kwietnia, gdzie ta droga jest narysowana i jest pokazane połączenie z drog</w:t>
      </w:r>
      <w:r w:rsidR="00D938EE">
        <w:t>ą</w:t>
      </w:r>
      <w:r w:rsidR="006E0E38">
        <w:t xml:space="preserve"> nr 10.</w:t>
      </w:r>
      <w:r>
        <w:t xml:space="preserve"> </w:t>
      </w:r>
      <w:r w:rsidR="00085D00">
        <w:t>Radny podkreślił, że w przyszłości komunikacja tych terenów będzie bezkolizyjna i żaden z właścicieli nie będzie miał z tym problemów.</w:t>
      </w:r>
    </w:p>
    <w:p w:rsidR="00A84F5F" w:rsidRDefault="00A84F5F" w:rsidP="001323B0">
      <w:pPr>
        <w:jc w:val="both"/>
      </w:pPr>
    </w:p>
    <w:p w:rsidR="00A84F5F" w:rsidRDefault="00A84F5F" w:rsidP="001323B0">
      <w:pPr>
        <w:jc w:val="both"/>
      </w:pPr>
      <w:r w:rsidRPr="00A84F5F">
        <w:rPr>
          <w:b/>
        </w:rPr>
        <w:t xml:space="preserve">Pan </w:t>
      </w:r>
      <w:proofErr w:type="spellStart"/>
      <w:r w:rsidRPr="00A84F5F">
        <w:rPr>
          <w:b/>
        </w:rPr>
        <w:t>Ferlińs</w:t>
      </w:r>
      <w:r>
        <w:rPr>
          <w:b/>
        </w:rPr>
        <w:t>k</w:t>
      </w:r>
      <w:r w:rsidRPr="00A84F5F">
        <w:rPr>
          <w:b/>
        </w:rPr>
        <w:t>i</w:t>
      </w:r>
      <w:proofErr w:type="spellEnd"/>
      <w:r>
        <w:t xml:space="preserve"> – podkreślił, że są  to sprawy wielowątkowe i trudno jest powiedzieć, że nie będz</w:t>
      </w:r>
      <w:r w:rsidR="00AE49E8">
        <w:t>ie żadnego problemu.</w:t>
      </w:r>
    </w:p>
    <w:p w:rsidR="00AE49E8" w:rsidRDefault="00AE49E8" w:rsidP="001323B0">
      <w:pPr>
        <w:jc w:val="both"/>
      </w:pPr>
    </w:p>
    <w:p w:rsidR="00AE49E8" w:rsidRDefault="00AE49E8" w:rsidP="001323B0">
      <w:pPr>
        <w:jc w:val="both"/>
      </w:pPr>
      <w:r w:rsidRPr="00AE49E8">
        <w:rPr>
          <w:b/>
        </w:rPr>
        <w:t>Radny Marek Kacprzak</w:t>
      </w:r>
      <w:r>
        <w:t xml:space="preserve"> – radnego niepokoi informacja, że stanowisko </w:t>
      </w:r>
      <w:proofErr w:type="spellStart"/>
      <w:r>
        <w:t>KDDiA</w:t>
      </w:r>
      <w:proofErr w:type="spellEnd"/>
      <w:r>
        <w:t xml:space="preserve"> było wyrażone telefonicznie i nie ma żadnego śladu w dokumentacji i że nie można było tego rozwiązać inaczej.</w:t>
      </w:r>
    </w:p>
    <w:p w:rsidR="008940B9" w:rsidRDefault="008940B9" w:rsidP="001323B0">
      <w:pPr>
        <w:jc w:val="both"/>
      </w:pPr>
    </w:p>
    <w:p w:rsidR="008940B9" w:rsidRDefault="008940B9" w:rsidP="001323B0">
      <w:pPr>
        <w:jc w:val="both"/>
      </w:pPr>
      <w:r w:rsidRPr="008940B9">
        <w:rPr>
          <w:b/>
        </w:rPr>
        <w:t xml:space="preserve">Pan </w:t>
      </w:r>
      <w:proofErr w:type="spellStart"/>
      <w:r w:rsidRPr="008940B9">
        <w:rPr>
          <w:b/>
        </w:rPr>
        <w:t>Ferliński</w:t>
      </w:r>
      <w:proofErr w:type="spellEnd"/>
      <w:r>
        <w:t xml:space="preserve"> – odpowiedział, iż sprawdzi to ponieważ nie ma 100 % pewności. Wyjaśnił radnemu zgodność terenu PU ze studium.</w:t>
      </w:r>
    </w:p>
    <w:p w:rsidR="008940B9" w:rsidRDefault="008940B9" w:rsidP="001323B0">
      <w:pPr>
        <w:jc w:val="both"/>
      </w:pPr>
    </w:p>
    <w:p w:rsidR="008940B9" w:rsidRDefault="008940B9" w:rsidP="001323B0">
      <w:pPr>
        <w:jc w:val="both"/>
      </w:pPr>
      <w:r w:rsidRPr="00D54DCD">
        <w:rPr>
          <w:b/>
        </w:rPr>
        <w:t>Radny Marek Kacprzak</w:t>
      </w:r>
      <w:r>
        <w:t xml:space="preserve"> – uważa, że w przypadku dostosowania się do wszystkich zarzutów, które wskazał Wojewoda </w:t>
      </w:r>
      <w:r w:rsidR="00D54DCD">
        <w:t xml:space="preserve">w piśmie, </w:t>
      </w:r>
      <w:r>
        <w:t xml:space="preserve">to temat uznany by </w:t>
      </w:r>
      <w:r w:rsidR="00D54DCD">
        <w:t xml:space="preserve">był </w:t>
      </w:r>
      <w:r>
        <w:t xml:space="preserve">za zgodny z prawem. </w:t>
      </w:r>
    </w:p>
    <w:p w:rsidR="00D54DCD" w:rsidRDefault="00D54DCD" w:rsidP="001323B0">
      <w:pPr>
        <w:jc w:val="both"/>
      </w:pPr>
    </w:p>
    <w:p w:rsidR="00D54DCD" w:rsidRDefault="00D54DCD" w:rsidP="001323B0">
      <w:pPr>
        <w:jc w:val="both"/>
      </w:pPr>
      <w:r w:rsidRPr="00D54DCD">
        <w:rPr>
          <w:b/>
        </w:rPr>
        <w:t>Przewodniczący obrad</w:t>
      </w:r>
      <w:r>
        <w:t xml:space="preserve"> - stwierdził: „panie radny nie do końca ma pan racje. Od momentu zdarzenia do momentu podjęcia przez zarząd decyzji o </w:t>
      </w:r>
      <w:r w:rsidR="00D62C83">
        <w:t>ewentualnej lokalizacji, o sposobie przeprowadzania takich czynności, które umożliwiły by jak najszybsz</w:t>
      </w:r>
      <w:r w:rsidR="006B3328">
        <w:t>ą</w:t>
      </w:r>
      <w:r w:rsidR="00D62C83">
        <w:t xml:space="preserve"> odbudowę </w:t>
      </w:r>
      <w:r w:rsidR="006B3328">
        <w:t>zakładu</w:t>
      </w:r>
      <w:r w:rsidR="003F6887">
        <w:t>. Chciałbym zdementować, ż</w:t>
      </w:r>
      <w:r w:rsidR="006B3328">
        <w:t>e przez dwa miesiące nic się nie robiło”.</w:t>
      </w:r>
    </w:p>
    <w:p w:rsidR="006B3328" w:rsidRDefault="006B3328" w:rsidP="001323B0">
      <w:pPr>
        <w:jc w:val="both"/>
      </w:pPr>
    </w:p>
    <w:p w:rsidR="006B3328" w:rsidRDefault="006B3328" w:rsidP="001323B0">
      <w:pPr>
        <w:jc w:val="both"/>
      </w:pPr>
      <w:r w:rsidRPr="00BC4BB0">
        <w:rPr>
          <w:b/>
        </w:rPr>
        <w:t>Radny Marek Kacprzak -</w:t>
      </w:r>
      <w:r>
        <w:t xml:space="preserve"> przypomniał, że w pierwszej dekadzie stycznia w porządku obrad Rady</w:t>
      </w:r>
      <w:r w:rsidR="00F5105B">
        <w:t xml:space="preserve"> było uchwalenie tego planu. „Mieliśmy to zrobić w przeciągu 2 tygodni nowego roku 2017 i ja od tego momentu liczę czas przygotowywania tej dokumentacji….. Nagle się okazuje, że</w:t>
      </w:r>
      <w:r w:rsidR="00BC4BB0">
        <w:t> </w:t>
      </w:r>
      <w:r w:rsidR="00F5105B">
        <w:t>są</w:t>
      </w:r>
      <w:r w:rsidR="00BC4BB0">
        <w:t> </w:t>
      </w:r>
      <w:r w:rsidR="00F5105B">
        <w:t>błędy w dokumentacji, która jest wysyłana do Wojewody”.</w:t>
      </w:r>
    </w:p>
    <w:p w:rsidR="00AE49E8" w:rsidRDefault="00AE49E8" w:rsidP="001323B0">
      <w:pPr>
        <w:jc w:val="both"/>
      </w:pPr>
    </w:p>
    <w:p w:rsidR="003B7DFC" w:rsidRDefault="00BC4BB0" w:rsidP="001323B0">
      <w:pPr>
        <w:jc w:val="both"/>
      </w:pPr>
      <w:r w:rsidRPr="00BC4BB0">
        <w:rPr>
          <w:b/>
        </w:rPr>
        <w:t>Radny Mariusz Lewicki</w:t>
      </w:r>
      <w:r>
        <w:t xml:space="preserve"> </w:t>
      </w:r>
      <w:r w:rsidR="00803CF0">
        <w:t>–</w:t>
      </w:r>
      <w:r>
        <w:t xml:space="preserve"> </w:t>
      </w:r>
      <w:r w:rsidR="00803CF0">
        <w:t>zapytał, czy w związku z rozstrzygnięciem Wojewody Mazowieckiego</w:t>
      </w:r>
      <w:r w:rsidR="0017682A">
        <w:t>, czy wszystkie uchybienia zostały usunięte?</w:t>
      </w:r>
      <w:r w:rsidR="003B7DFC">
        <w:t xml:space="preserve"> Czy jest do tych punktów uzasadnienie? Jeżeli nie zostały usunięte, to dlaczego</w:t>
      </w:r>
      <w:r w:rsidR="003F6887">
        <w:t>?</w:t>
      </w:r>
      <w:r w:rsidR="003B7DFC">
        <w:t>.</w:t>
      </w:r>
    </w:p>
    <w:p w:rsidR="003B7DFC" w:rsidRDefault="003B7DFC" w:rsidP="001323B0">
      <w:pPr>
        <w:jc w:val="both"/>
      </w:pPr>
    </w:p>
    <w:p w:rsidR="003B7DFC" w:rsidRDefault="003B7DFC" w:rsidP="001323B0">
      <w:pPr>
        <w:jc w:val="both"/>
      </w:pPr>
      <w:r w:rsidRPr="003B7DFC">
        <w:rPr>
          <w:b/>
        </w:rPr>
        <w:t xml:space="preserve">Pan Gabriel </w:t>
      </w:r>
      <w:proofErr w:type="spellStart"/>
      <w:r w:rsidRPr="003B7DFC">
        <w:rPr>
          <w:b/>
        </w:rPr>
        <w:t>Ferliński</w:t>
      </w:r>
      <w:proofErr w:type="spellEnd"/>
      <w:r>
        <w:t xml:space="preserve"> </w:t>
      </w:r>
      <w:r w:rsidR="00F45F10">
        <w:t>–</w:t>
      </w:r>
      <w:r>
        <w:t xml:space="preserve"> </w:t>
      </w:r>
      <w:r w:rsidR="00F45F10">
        <w:t>te uchybienia, które są wymienione w rozstrzygnięciu Wojewody pomijając PU zostały usunięte.</w:t>
      </w:r>
    </w:p>
    <w:p w:rsidR="00F45F10" w:rsidRDefault="00F45F10" w:rsidP="001323B0">
      <w:pPr>
        <w:jc w:val="both"/>
      </w:pPr>
    </w:p>
    <w:p w:rsidR="00F45F10" w:rsidRPr="00F539A8" w:rsidRDefault="00F45F10" w:rsidP="001323B0">
      <w:pPr>
        <w:jc w:val="both"/>
      </w:pPr>
      <w:r w:rsidRPr="00BC4BB0">
        <w:rPr>
          <w:b/>
        </w:rPr>
        <w:t>Radny Mariusz Lewicki</w:t>
      </w:r>
      <w:r>
        <w:rPr>
          <w:b/>
        </w:rPr>
        <w:t xml:space="preserve"> – </w:t>
      </w:r>
      <w:r w:rsidRPr="00F45F10">
        <w:t>zapytał, czy w odniesieniu do PU został zrobiony jakiś zapis</w:t>
      </w:r>
      <w:r w:rsidR="00F539A8">
        <w:rPr>
          <w:b/>
        </w:rPr>
        <w:t xml:space="preserve">. </w:t>
      </w:r>
      <w:r w:rsidR="00F539A8" w:rsidRPr="00F539A8">
        <w:t>Radny uważa, że do zastrzeżeń odnośnie PU powinniśmy się również odnieść.</w:t>
      </w:r>
    </w:p>
    <w:p w:rsidR="00F539A8" w:rsidRPr="00F539A8" w:rsidRDefault="00F539A8" w:rsidP="001323B0">
      <w:pPr>
        <w:jc w:val="both"/>
      </w:pPr>
    </w:p>
    <w:p w:rsidR="00F539A8" w:rsidRDefault="00F539A8" w:rsidP="001323B0">
      <w:pPr>
        <w:jc w:val="both"/>
      </w:pPr>
      <w:r>
        <w:rPr>
          <w:b/>
        </w:rPr>
        <w:t xml:space="preserve">Pan </w:t>
      </w:r>
      <w:proofErr w:type="spellStart"/>
      <w:r>
        <w:rPr>
          <w:b/>
        </w:rPr>
        <w:t>Ferliński</w:t>
      </w:r>
      <w:proofErr w:type="spellEnd"/>
      <w:r>
        <w:rPr>
          <w:b/>
        </w:rPr>
        <w:t xml:space="preserve"> – </w:t>
      </w:r>
      <w:r w:rsidRPr="00F539A8">
        <w:t xml:space="preserve">proponował dołączyć wyjaśnienie </w:t>
      </w:r>
      <w:r w:rsidR="00916A09">
        <w:t xml:space="preserve">do Wojewody </w:t>
      </w:r>
      <w:r w:rsidRPr="00F539A8">
        <w:t>w sprawie uwzględnieni</w:t>
      </w:r>
      <w:r w:rsidR="0044054C">
        <w:t>a</w:t>
      </w:r>
      <w:r w:rsidR="00916A09">
        <w:t xml:space="preserve"> uwag.</w:t>
      </w:r>
    </w:p>
    <w:p w:rsidR="00916A09" w:rsidRDefault="00916A09" w:rsidP="001323B0">
      <w:pPr>
        <w:jc w:val="both"/>
      </w:pPr>
    </w:p>
    <w:p w:rsidR="00916A09" w:rsidRDefault="00916A09" w:rsidP="001323B0">
      <w:pPr>
        <w:jc w:val="both"/>
      </w:pPr>
      <w:r w:rsidRPr="00916A09">
        <w:rPr>
          <w:b/>
        </w:rPr>
        <w:t>Radny Mariusz Lewicki</w:t>
      </w:r>
      <w:r>
        <w:t xml:space="preserve"> – skierował zarzuty w kierunku p. </w:t>
      </w:r>
      <w:proofErr w:type="spellStart"/>
      <w:r>
        <w:t>Ferlińskiego</w:t>
      </w:r>
      <w:proofErr w:type="spellEnd"/>
      <w:r>
        <w:t xml:space="preserve"> uważając, że takie wyjaśnienie powinno być już przygotowane i przedstawione Radzie na dzisiejszej sesji. </w:t>
      </w:r>
    </w:p>
    <w:p w:rsidR="00916A09" w:rsidRDefault="00916A09" w:rsidP="001323B0">
      <w:pPr>
        <w:jc w:val="both"/>
      </w:pPr>
    </w:p>
    <w:p w:rsidR="00916A09" w:rsidRPr="00F539A8" w:rsidRDefault="00916A09" w:rsidP="001323B0">
      <w:pPr>
        <w:jc w:val="both"/>
      </w:pPr>
    </w:p>
    <w:p w:rsidR="00F45F10" w:rsidRDefault="00F45F10" w:rsidP="001323B0">
      <w:pPr>
        <w:jc w:val="both"/>
      </w:pPr>
    </w:p>
    <w:p w:rsidR="00916A09" w:rsidRPr="00916A09" w:rsidRDefault="00916A09" w:rsidP="001323B0">
      <w:pPr>
        <w:jc w:val="both"/>
      </w:pPr>
      <w:r>
        <w:rPr>
          <w:b/>
        </w:rPr>
        <w:lastRenderedPageBreak/>
        <w:t xml:space="preserve">Pan </w:t>
      </w:r>
      <w:proofErr w:type="spellStart"/>
      <w:r>
        <w:rPr>
          <w:b/>
        </w:rPr>
        <w:t>Ferliński</w:t>
      </w:r>
      <w:proofErr w:type="spellEnd"/>
      <w:r>
        <w:rPr>
          <w:b/>
        </w:rPr>
        <w:t xml:space="preserve"> – </w:t>
      </w:r>
      <w:r w:rsidRPr="00916A09">
        <w:t xml:space="preserve">zobowiązał się, że takie wyjaśnienie </w:t>
      </w:r>
      <w:r w:rsidR="00653FA3">
        <w:t>napisze i zostanie przesłane</w:t>
      </w:r>
      <w:r w:rsidRPr="00916A09">
        <w:t xml:space="preserve"> do Wojewody Mazowieckiego.</w:t>
      </w:r>
    </w:p>
    <w:p w:rsidR="00916A09" w:rsidRPr="00916A09" w:rsidRDefault="00916A09" w:rsidP="001323B0">
      <w:pPr>
        <w:jc w:val="both"/>
      </w:pPr>
    </w:p>
    <w:p w:rsidR="00F45F10" w:rsidRDefault="00F45F10" w:rsidP="001323B0">
      <w:pPr>
        <w:jc w:val="both"/>
      </w:pPr>
      <w:r w:rsidRPr="00F45F10">
        <w:rPr>
          <w:b/>
        </w:rPr>
        <w:t>Przewodniczący obrad</w:t>
      </w:r>
      <w:r>
        <w:t xml:space="preserve"> </w:t>
      </w:r>
      <w:r w:rsidR="00247411">
        <w:t>–</w:t>
      </w:r>
      <w:r>
        <w:t xml:space="preserve"> </w:t>
      </w:r>
      <w:r w:rsidR="00247411">
        <w:t xml:space="preserve">zapytał p. </w:t>
      </w:r>
      <w:proofErr w:type="spellStart"/>
      <w:r w:rsidR="00247411">
        <w:t>Ferlińskiego</w:t>
      </w:r>
      <w:proofErr w:type="spellEnd"/>
      <w:r w:rsidR="00247411">
        <w:t xml:space="preserve"> odnośnie obszaru PU, czy były dokonywane zmiany w obrębie tego obszaru, zmiany wobec planu obowiązującego.</w:t>
      </w:r>
    </w:p>
    <w:p w:rsidR="00247411" w:rsidRDefault="00247411" w:rsidP="001323B0">
      <w:pPr>
        <w:jc w:val="both"/>
      </w:pPr>
    </w:p>
    <w:p w:rsidR="00247411" w:rsidRDefault="00247411" w:rsidP="001323B0">
      <w:pPr>
        <w:jc w:val="both"/>
      </w:pPr>
      <w:r w:rsidRPr="00247411">
        <w:rPr>
          <w:b/>
        </w:rPr>
        <w:t xml:space="preserve">Pan Gabriel </w:t>
      </w:r>
      <w:proofErr w:type="spellStart"/>
      <w:r w:rsidRPr="00247411">
        <w:rPr>
          <w:b/>
        </w:rPr>
        <w:t>Ferliński</w:t>
      </w:r>
      <w:proofErr w:type="spellEnd"/>
      <w:r>
        <w:t xml:space="preserve"> – wyjaśnił, że w uzasadnieniu jest informacja, że Burmistrz </w:t>
      </w:r>
      <w:r w:rsidR="003F6887">
        <w:t>w</w:t>
      </w:r>
      <w:r>
        <w:t>prowadził zmianę do projektu, stosownie do uwag Wojewody.</w:t>
      </w:r>
    </w:p>
    <w:p w:rsidR="003B7DFC" w:rsidRDefault="003B7DFC" w:rsidP="001323B0">
      <w:pPr>
        <w:jc w:val="both"/>
      </w:pPr>
    </w:p>
    <w:p w:rsidR="00247411" w:rsidRDefault="00247411" w:rsidP="001323B0">
      <w:pPr>
        <w:jc w:val="both"/>
      </w:pPr>
      <w:r w:rsidRPr="003F6887">
        <w:rPr>
          <w:b/>
        </w:rPr>
        <w:t>Przewodniczący obrad</w:t>
      </w:r>
      <w:r>
        <w:t xml:space="preserve"> – zapytał, czy radni wnoszą jeszcze uwagi, bądź wnioski formalne do projektu omawianej uchwały.</w:t>
      </w:r>
    </w:p>
    <w:p w:rsidR="00247411" w:rsidRDefault="00247411" w:rsidP="001323B0">
      <w:pPr>
        <w:jc w:val="both"/>
      </w:pPr>
    </w:p>
    <w:p w:rsidR="00247411" w:rsidRDefault="00247411" w:rsidP="001323B0">
      <w:pPr>
        <w:jc w:val="both"/>
      </w:pPr>
      <w:r>
        <w:t>Więcej uwag i wniosków nie zgłoszono. Przewodniczący obrad zarządził głosowanie celem podjęcia uchwały.</w:t>
      </w:r>
    </w:p>
    <w:p w:rsidR="00247411" w:rsidRDefault="00247411" w:rsidP="001323B0">
      <w:pPr>
        <w:jc w:val="both"/>
      </w:pPr>
    </w:p>
    <w:p w:rsidR="00247411" w:rsidRPr="00247411" w:rsidRDefault="00247411" w:rsidP="00247411">
      <w:pPr>
        <w:jc w:val="center"/>
        <w:rPr>
          <w:u w:val="single"/>
        </w:rPr>
      </w:pPr>
      <w:r w:rsidRPr="00247411">
        <w:rPr>
          <w:u w:val="single"/>
        </w:rPr>
        <w:t>Głosowanie</w:t>
      </w:r>
    </w:p>
    <w:p w:rsidR="00247411" w:rsidRDefault="00247411" w:rsidP="00247411">
      <w:pPr>
        <w:jc w:val="center"/>
        <w:rPr>
          <w:u w:val="single"/>
        </w:rPr>
      </w:pPr>
      <w:r>
        <w:rPr>
          <w:u w:val="single"/>
        </w:rPr>
        <w:t>z</w:t>
      </w:r>
      <w:r w:rsidRPr="00247411">
        <w:rPr>
          <w:u w:val="single"/>
        </w:rPr>
        <w:t xml:space="preserve">a podjęciem uchwały uchwalenia miejscowego planu zagospodarowania przestrzennego </w:t>
      </w:r>
    </w:p>
    <w:p w:rsidR="00247411" w:rsidRPr="00247411" w:rsidRDefault="00247411" w:rsidP="00247411">
      <w:pPr>
        <w:jc w:val="center"/>
        <w:rPr>
          <w:u w:val="single"/>
        </w:rPr>
      </w:pPr>
      <w:r w:rsidRPr="00247411">
        <w:rPr>
          <w:u w:val="single"/>
        </w:rPr>
        <w:t>miasta Drobin</w:t>
      </w:r>
    </w:p>
    <w:p w:rsidR="00247411" w:rsidRPr="00247411" w:rsidRDefault="00247411" w:rsidP="00247411">
      <w:pPr>
        <w:jc w:val="center"/>
        <w:rPr>
          <w:u w:val="single"/>
        </w:rPr>
      </w:pPr>
    </w:p>
    <w:p w:rsidR="00247411" w:rsidRDefault="0017682A" w:rsidP="00247411">
      <w:pPr>
        <w:jc w:val="both"/>
      </w:pPr>
      <w:r>
        <w:t xml:space="preserve"> </w:t>
      </w:r>
      <w:r w:rsidR="00247411">
        <w:t>„za” – 14 radnych</w:t>
      </w:r>
    </w:p>
    <w:p w:rsidR="00247411" w:rsidRDefault="00247411" w:rsidP="00247411">
      <w:pPr>
        <w:jc w:val="both"/>
      </w:pPr>
      <w:r>
        <w:t>„przeciw” – 0 radnych</w:t>
      </w:r>
    </w:p>
    <w:p w:rsidR="00247411" w:rsidRDefault="00247411" w:rsidP="00247411">
      <w:pPr>
        <w:jc w:val="both"/>
      </w:pPr>
      <w:r>
        <w:t>„wstrzymuje się” – 0 radnych</w:t>
      </w:r>
    </w:p>
    <w:p w:rsidR="00247411" w:rsidRPr="00956152" w:rsidRDefault="00247411" w:rsidP="00247411">
      <w:pPr>
        <w:jc w:val="both"/>
      </w:pPr>
      <w:r>
        <w:t>na 14 obecnych podczas głosowania (nieobecny radny Wiśniewski). Ustawowy skład Rady 15 radnych</w:t>
      </w:r>
    </w:p>
    <w:p w:rsidR="00247411" w:rsidRDefault="00247411" w:rsidP="00247411">
      <w:pPr>
        <w:jc w:val="both"/>
      </w:pPr>
      <w:r>
        <w:t xml:space="preserve">Uchwała Nr XXXIV/282/2017 Rady Miejskiej w Drobinie </w:t>
      </w:r>
      <w:r w:rsidRPr="00247411">
        <w:t xml:space="preserve"> w sprawie uchwalenia miejscowego planu zagospodarowania przestrzennego miasta Drobin</w:t>
      </w:r>
      <w:r>
        <w:t xml:space="preserve"> została podjęta jednogłośnie i stanowi złącznik Nr 3 do niniejszego protokołu.</w:t>
      </w:r>
    </w:p>
    <w:p w:rsidR="00247411" w:rsidRDefault="00247411" w:rsidP="00247411">
      <w:pPr>
        <w:jc w:val="both"/>
      </w:pPr>
    </w:p>
    <w:p w:rsidR="00247411" w:rsidRPr="00247411" w:rsidRDefault="00247411" w:rsidP="00247411">
      <w:pPr>
        <w:rPr>
          <w:b/>
        </w:rPr>
      </w:pPr>
      <w:r w:rsidRPr="00247411">
        <w:rPr>
          <w:b/>
        </w:rPr>
        <w:t>Do punktu 4-go obrad:</w:t>
      </w:r>
    </w:p>
    <w:p w:rsidR="00247411" w:rsidRDefault="00247411" w:rsidP="00247411"/>
    <w:p w:rsidR="00247411" w:rsidRPr="00247411" w:rsidRDefault="00247411" w:rsidP="00247411">
      <w:pPr>
        <w:jc w:val="center"/>
        <w:rPr>
          <w:b/>
        </w:rPr>
      </w:pPr>
      <w:r w:rsidRPr="00247411">
        <w:rPr>
          <w:b/>
        </w:rPr>
        <w:t>Oświadczenia i komunikaty</w:t>
      </w:r>
    </w:p>
    <w:p w:rsidR="00247411" w:rsidRPr="00247411" w:rsidRDefault="00247411" w:rsidP="00247411">
      <w:pPr>
        <w:jc w:val="both"/>
      </w:pPr>
    </w:p>
    <w:p w:rsidR="00B20D60" w:rsidRDefault="00247411" w:rsidP="001323B0">
      <w:pPr>
        <w:jc w:val="both"/>
      </w:pPr>
      <w:r>
        <w:t>W tym punkcie nie zgłoszono żadnych spraw.</w:t>
      </w:r>
    </w:p>
    <w:p w:rsidR="00247411" w:rsidRDefault="00247411" w:rsidP="001323B0">
      <w:pPr>
        <w:jc w:val="both"/>
      </w:pPr>
    </w:p>
    <w:p w:rsidR="00D6388A" w:rsidRDefault="00D6388A" w:rsidP="00D6388A">
      <w:pPr>
        <w:jc w:val="both"/>
        <w:rPr>
          <w:bCs/>
        </w:rPr>
      </w:pPr>
      <w:r>
        <w:rPr>
          <w:bCs/>
        </w:rPr>
        <w:t>Po wyczerpaniu wszystkich punktów obrad Przewodniczący Rady Miejskiej w Drobinie zakończył obrady XXXV sesji wypowiadając słowa: ”Zamykam obrady XXXV sesji Rady Miejskiej w Drobinie”.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ind w:left="708" w:firstLine="708"/>
        <w:jc w:val="both"/>
        <w:rPr>
          <w:bCs/>
        </w:rPr>
      </w:pPr>
      <w:r>
        <w:rPr>
          <w:bCs/>
        </w:rPr>
        <w:t>Na tym protokół zakończono i podpisano.</w:t>
      </w:r>
    </w:p>
    <w:p w:rsidR="00D6388A" w:rsidRDefault="00D6388A" w:rsidP="00D6388A">
      <w:pPr>
        <w:ind w:left="708" w:firstLine="708"/>
        <w:jc w:val="both"/>
        <w:rPr>
          <w:bCs/>
        </w:rPr>
      </w:pPr>
    </w:p>
    <w:p w:rsidR="00D6388A" w:rsidRDefault="00D6388A" w:rsidP="00D6388A">
      <w:pPr>
        <w:jc w:val="both"/>
        <w:rPr>
          <w:bCs/>
        </w:rPr>
      </w:pPr>
    </w:p>
    <w:p w:rsidR="00D6388A" w:rsidRDefault="00D6388A" w:rsidP="00D6388A">
      <w:pPr>
        <w:ind w:left="3540" w:firstLine="708"/>
        <w:jc w:val="both"/>
      </w:pPr>
      <w:r>
        <w:t>Przewodniczący Rady Miejskiej w Drobinie</w:t>
      </w:r>
    </w:p>
    <w:p w:rsidR="00D6388A" w:rsidRDefault="00D6388A" w:rsidP="00D638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86683">
        <w:t xml:space="preserve">(-) </w:t>
      </w:r>
      <w:bookmarkStart w:id="1" w:name="_GoBack"/>
      <w:bookmarkEnd w:id="1"/>
      <w:r>
        <w:t xml:space="preserve"> Marcin  Fronczak</w:t>
      </w: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D6388A" w:rsidRDefault="00D6388A" w:rsidP="00D6388A">
      <w:pPr>
        <w:jc w:val="both"/>
      </w:pP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Protokołowała:</w:t>
      </w:r>
    </w:p>
    <w:p w:rsidR="00D6388A" w:rsidRPr="008F792B" w:rsidRDefault="00D6388A" w:rsidP="00D6388A">
      <w:pPr>
        <w:jc w:val="both"/>
        <w:rPr>
          <w:sz w:val="20"/>
          <w:szCs w:val="20"/>
        </w:rPr>
      </w:pPr>
      <w:r w:rsidRPr="008F792B">
        <w:rPr>
          <w:sz w:val="20"/>
          <w:szCs w:val="20"/>
        </w:rPr>
        <w:t>Joanna Skierkowska</w:t>
      </w:r>
    </w:p>
    <w:p w:rsidR="00D6388A" w:rsidRPr="00CF5184" w:rsidRDefault="00D6388A" w:rsidP="00D6388A">
      <w:pPr>
        <w:jc w:val="both"/>
      </w:pPr>
      <w:r w:rsidRPr="008F792B">
        <w:rPr>
          <w:sz w:val="20"/>
          <w:szCs w:val="20"/>
        </w:rPr>
        <w:t xml:space="preserve">Inspektor ds. obsługi Rady Miejskiej </w:t>
      </w:r>
    </w:p>
    <w:sectPr w:rsidR="00D6388A" w:rsidRPr="00CF5184" w:rsidSect="003B4733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E7" w:rsidRDefault="002A24E7" w:rsidP="00E24BA0">
      <w:r>
        <w:separator/>
      </w:r>
    </w:p>
  </w:endnote>
  <w:endnote w:type="continuationSeparator" w:id="0">
    <w:p w:rsidR="002A24E7" w:rsidRDefault="002A24E7" w:rsidP="00E2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9596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24BA0" w:rsidRDefault="00E24BA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6683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6683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4BA0" w:rsidRDefault="00E24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E7" w:rsidRDefault="002A24E7" w:rsidP="00E24BA0">
      <w:r>
        <w:separator/>
      </w:r>
    </w:p>
  </w:footnote>
  <w:footnote w:type="continuationSeparator" w:id="0">
    <w:p w:rsidR="002A24E7" w:rsidRDefault="002A24E7" w:rsidP="00E24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34"/>
    <w:rsid w:val="00014DE5"/>
    <w:rsid w:val="00060801"/>
    <w:rsid w:val="000639B2"/>
    <w:rsid w:val="00085D00"/>
    <w:rsid w:val="00086683"/>
    <w:rsid w:val="000C074E"/>
    <w:rsid w:val="000C203E"/>
    <w:rsid w:val="001323B0"/>
    <w:rsid w:val="0017682A"/>
    <w:rsid w:val="001F3536"/>
    <w:rsid w:val="00247411"/>
    <w:rsid w:val="002A24E7"/>
    <w:rsid w:val="003103E0"/>
    <w:rsid w:val="003936D4"/>
    <w:rsid w:val="003A3325"/>
    <w:rsid w:val="003B1486"/>
    <w:rsid w:val="003B4733"/>
    <w:rsid w:val="003B7DFC"/>
    <w:rsid w:val="003F11C9"/>
    <w:rsid w:val="003F6887"/>
    <w:rsid w:val="00427B4C"/>
    <w:rsid w:val="0044054C"/>
    <w:rsid w:val="00480BA1"/>
    <w:rsid w:val="00572C23"/>
    <w:rsid w:val="005F1786"/>
    <w:rsid w:val="00632836"/>
    <w:rsid w:val="00653FA3"/>
    <w:rsid w:val="00687531"/>
    <w:rsid w:val="006B3328"/>
    <w:rsid w:val="006E0E38"/>
    <w:rsid w:val="00704C55"/>
    <w:rsid w:val="00710DA5"/>
    <w:rsid w:val="00777921"/>
    <w:rsid w:val="00803CF0"/>
    <w:rsid w:val="00806D27"/>
    <w:rsid w:val="00822629"/>
    <w:rsid w:val="00844E90"/>
    <w:rsid w:val="008940B9"/>
    <w:rsid w:val="008A1E21"/>
    <w:rsid w:val="008E0E89"/>
    <w:rsid w:val="008E346A"/>
    <w:rsid w:val="00907D47"/>
    <w:rsid w:val="00916A09"/>
    <w:rsid w:val="00920035"/>
    <w:rsid w:val="00956152"/>
    <w:rsid w:val="0096588B"/>
    <w:rsid w:val="0099048E"/>
    <w:rsid w:val="00A74046"/>
    <w:rsid w:val="00A84F5F"/>
    <w:rsid w:val="00A856E8"/>
    <w:rsid w:val="00A86A54"/>
    <w:rsid w:val="00A9617B"/>
    <w:rsid w:val="00AB6B45"/>
    <w:rsid w:val="00AE49E8"/>
    <w:rsid w:val="00AE7AF2"/>
    <w:rsid w:val="00B05C0B"/>
    <w:rsid w:val="00B20D60"/>
    <w:rsid w:val="00B43640"/>
    <w:rsid w:val="00B46738"/>
    <w:rsid w:val="00B919AE"/>
    <w:rsid w:val="00BC4BB0"/>
    <w:rsid w:val="00BD3B78"/>
    <w:rsid w:val="00BE1089"/>
    <w:rsid w:val="00BF0E96"/>
    <w:rsid w:val="00C06BD6"/>
    <w:rsid w:val="00C13A85"/>
    <w:rsid w:val="00C73AEA"/>
    <w:rsid w:val="00CA6035"/>
    <w:rsid w:val="00D02A8D"/>
    <w:rsid w:val="00D301E3"/>
    <w:rsid w:val="00D54DCD"/>
    <w:rsid w:val="00D60734"/>
    <w:rsid w:val="00D62C83"/>
    <w:rsid w:val="00D6388A"/>
    <w:rsid w:val="00D74903"/>
    <w:rsid w:val="00D85623"/>
    <w:rsid w:val="00D938EE"/>
    <w:rsid w:val="00DA7D0B"/>
    <w:rsid w:val="00E13CC9"/>
    <w:rsid w:val="00E24BA0"/>
    <w:rsid w:val="00E45557"/>
    <w:rsid w:val="00F015CE"/>
    <w:rsid w:val="00F407C2"/>
    <w:rsid w:val="00F45F10"/>
    <w:rsid w:val="00F5105B"/>
    <w:rsid w:val="00F539A8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6AE18-BBB7-408D-BDBD-A92F02DD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67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673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B4673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67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B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6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8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CED0A-ABF9-461C-B1F1-979A45C4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</Pages>
  <Words>2174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68</cp:revision>
  <cp:lastPrinted>2017-06-09T13:06:00Z</cp:lastPrinted>
  <dcterms:created xsi:type="dcterms:W3CDTF">2017-05-26T09:39:00Z</dcterms:created>
  <dcterms:modified xsi:type="dcterms:W3CDTF">2017-06-09T13:09:00Z</dcterms:modified>
</cp:coreProperties>
</file>