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DA" w:rsidRDefault="00857FDA" w:rsidP="00857FDA">
      <w:r>
        <w:t xml:space="preserve">OR.0002.16.2017  </w:t>
      </w:r>
    </w:p>
    <w:p w:rsidR="00857FDA" w:rsidRDefault="00857FDA" w:rsidP="00857FDA">
      <w:pPr>
        <w:pStyle w:val="Nagwek1"/>
        <w:spacing w:before="0"/>
        <w:rPr>
          <w:rFonts w:ascii="Times New Roman" w:hAnsi="Times New Roman"/>
          <w:color w:val="auto"/>
          <w:sz w:val="20"/>
          <w:szCs w:val="20"/>
        </w:rPr>
      </w:pPr>
    </w:p>
    <w:p w:rsidR="00857FDA" w:rsidRDefault="00857FDA" w:rsidP="00857FDA">
      <w:pPr>
        <w:pStyle w:val="Nagwek1"/>
        <w:spacing w:before="0"/>
        <w:jc w:val="center"/>
        <w:rPr>
          <w:rFonts w:ascii="Times New Roman" w:hAnsi="Times New Roman"/>
          <w:color w:val="auto"/>
        </w:rPr>
      </w:pPr>
      <w:r>
        <w:rPr>
          <w:rFonts w:ascii="Times New Roman" w:hAnsi="Times New Roman"/>
          <w:color w:val="auto"/>
        </w:rPr>
        <w:t>PROTOKÓŁ NR  XXXII/2017</w:t>
      </w:r>
    </w:p>
    <w:p w:rsidR="00857FDA" w:rsidRDefault="00857FDA" w:rsidP="00857FDA">
      <w:pPr>
        <w:jc w:val="center"/>
        <w:rPr>
          <w:b/>
        </w:rPr>
      </w:pPr>
      <w:r>
        <w:rPr>
          <w:b/>
        </w:rPr>
        <w:t>z przebiegu obrad XXXII Sesji Rady Miejskiej w Drobinie</w:t>
      </w:r>
    </w:p>
    <w:p w:rsidR="00857FDA" w:rsidRDefault="00857FDA" w:rsidP="00857FDA">
      <w:pPr>
        <w:jc w:val="center"/>
        <w:rPr>
          <w:b/>
        </w:rPr>
      </w:pPr>
      <w:r>
        <w:rPr>
          <w:b/>
        </w:rPr>
        <w:t xml:space="preserve">w kadencji 2014-2018 </w:t>
      </w:r>
    </w:p>
    <w:p w:rsidR="00857FDA" w:rsidRDefault="00857FDA" w:rsidP="00857FDA">
      <w:pPr>
        <w:jc w:val="center"/>
        <w:rPr>
          <w:b/>
        </w:rPr>
      </w:pPr>
      <w:r>
        <w:rPr>
          <w:b/>
        </w:rPr>
        <w:t>zwołanej w trybie art. 20 ust. 3 ustawy o samorządzie gminnym</w:t>
      </w:r>
    </w:p>
    <w:p w:rsidR="00857FDA" w:rsidRDefault="00857FDA" w:rsidP="00857FDA">
      <w:pPr>
        <w:jc w:val="center"/>
        <w:rPr>
          <w:b/>
        </w:rPr>
      </w:pPr>
      <w:r>
        <w:rPr>
          <w:b/>
        </w:rPr>
        <w:t>odbytej w dniu 02 marca 2017 r.</w:t>
      </w:r>
    </w:p>
    <w:p w:rsidR="00857FDA" w:rsidRDefault="00857FDA" w:rsidP="00857FDA"/>
    <w:p w:rsidR="00857FDA" w:rsidRDefault="00857FDA" w:rsidP="00857FDA">
      <w:r>
        <w:rPr>
          <w:b/>
        </w:rPr>
        <w:t>Czas trwania sesji Rady Miejskiej w Drobinie</w:t>
      </w:r>
      <w:r>
        <w:t>: 13.10 – 15.20.</w:t>
      </w:r>
    </w:p>
    <w:p w:rsidR="00857FDA" w:rsidRDefault="00857FDA" w:rsidP="00857FDA">
      <w:pPr>
        <w:jc w:val="both"/>
      </w:pPr>
      <w:r>
        <w:rPr>
          <w:b/>
        </w:rPr>
        <w:t>Miejsce obrad sesji</w:t>
      </w:r>
      <w:r>
        <w:t>: sala konferencyjna Urzędu Miasta i Gminy Drobin, ul. Marsz. Piłsudskiego 12, 09-210 Drobin.</w:t>
      </w:r>
    </w:p>
    <w:p w:rsidR="00857FDA" w:rsidRDefault="00857FDA" w:rsidP="00857FDA">
      <w:pPr>
        <w:rPr>
          <w:b/>
        </w:rPr>
      </w:pPr>
    </w:p>
    <w:p w:rsidR="00857FDA" w:rsidRDefault="00857FDA" w:rsidP="00857FDA">
      <w:pPr>
        <w:jc w:val="both"/>
        <w:rPr>
          <w:b/>
        </w:rPr>
      </w:pPr>
      <w:r>
        <w:t>W obradach Sesji Rady Miejskiej w Drobinie uczestniczyło: 13 radnych na  ustawowy skład Rady 15 radnych, co stanowi 86,67% .</w:t>
      </w:r>
    </w:p>
    <w:p w:rsidR="00857FDA" w:rsidRDefault="00857FDA" w:rsidP="00857FDA">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Planowania, Inwestycji i Zamówień Publicznych Agnieszka Słaba, Kierownik Referatu Infrastruktury, Ochrony Środowiska i Gospodarki Komunalnej Krzysztof </w:t>
      </w:r>
      <w:proofErr w:type="spellStart"/>
      <w:r>
        <w:t>Wielec</w:t>
      </w:r>
      <w:proofErr w:type="spellEnd"/>
      <w:r>
        <w:t xml:space="preserve">, </w:t>
      </w:r>
      <w:r w:rsidR="002C2E7F">
        <w:t xml:space="preserve">p. Marlena Brzezińska pracownik </w:t>
      </w:r>
      <w:proofErr w:type="spellStart"/>
      <w:r w:rsidR="002C2E7F">
        <w:t>UMiG</w:t>
      </w:r>
      <w:proofErr w:type="spellEnd"/>
      <w:r w:rsidR="002C2E7F">
        <w:t xml:space="preserve"> Drobin, </w:t>
      </w:r>
      <w:r>
        <w:t xml:space="preserve">przedstawiciele spółki </w:t>
      </w:r>
      <w:proofErr w:type="spellStart"/>
      <w:r>
        <w:t>Remondis</w:t>
      </w:r>
      <w:proofErr w:type="spellEnd"/>
      <w:r>
        <w:t xml:space="preserve"> Drobin Komunalna spółka z o.o. panowie: Szykulski Grzegorz i Cybulski Krzysztof, Pan dr Henryk Palarz .</w:t>
      </w:r>
    </w:p>
    <w:p w:rsidR="00857FDA" w:rsidRDefault="00857FDA" w:rsidP="00857FDA">
      <w:r>
        <w:t>Lista obecności stanowi załącznik nr 1 do protokołu.</w:t>
      </w:r>
    </w:p>
    <w:p w:rsidR="00857FDA" w:rsidRDefault="00857FDA" w:rsidP="00857FDA"/>
    <w:p w:rsidR="00857FDA" w:rsidRPr="00857FDA" w:rsidRDefault="00857FDA" w:rsidP="00857FDA">
      <w:pPr>
        <w:rPr>
          <w:u w:val="single"/>
        </w:rPr>
      </w:pPr>
      <w:r w:rsidRPr="00857FDA">
        <w:rPr>
          <w:u w:val="single"/>
        </w:rPr>
        <w:t>Proponowany porządek obrad:</w:t>
      </w:r>
    </w:p>
    <w:p w:rsidR="00857FDA" w:rsidRDefault="00857FDA" w:rsidP="00857FDA">
      <w:pPr>
        <w:jc w:val="both"/>
        <w:rPr>
          <w:bCs/>
          <w:color w:val="000000"/>
        </w:rPr>
      </w:pPr>
      <w:r w:rsidRPr="00ED76BB">
        <w:rPr>
          <w:bCs/>
          <w:color w:val="000000"/>
        </w:rPr>
        <w:t>1. Otwarcie sesji i stwierdzenie prawomocności obrad.</w:t>
      </w:r>
    </w:p>
    <w:p w:rsidR="00857FDA" w:rsidRDefault="00857FDA" w:rsidP="00857FDA">
      <w:pPr>
        <w:jc w:val="both"/>
        <w:rPr>
          <w:bCs/>
          <w:color w:val="000000"/>
        </w:rPr>
      </w:pPr>
      <w:r w:rsidRPr="00ED76BB">
        <w:rPr>
          <w:bCs/>
          <w:color w:val="000000"/>
        </w:rPr>
        <w:t>2. Przedstawienie porządku obrad.</w:t>
      </w:r>
    </w:p>
    <w:p w:rsidR="00857FDA" w:rsidRDefault="00857FDA" w:rsidP="00857FDA">
      <w:pPr>
        <w:jc w:val="both"/>
      </w:pPr>
      <w:r w:rsidRPr="00E05D4D">
        <w:t>3. Podjęcie Uchwał Rady Miejskiej w Drobinie:</w:t>
      </w:r>
    </w:p>
    <w:p w:rsidR="00857FDA" w:rsidRDefault="00857FDA" w:rsidP="00857FDA">
      <w:pPr>
        <w:jc w:val="both"/>
        <w:rPr>
          <w:rFonts w:eastAsia="SwitzerlandCondensed"/>
        </w:rPr>
      </w:pPr>
      <w:r w:rsidRPr="00EE022C">
        <w:t xml:space="preserve">1) Uchwały w sprawie </w:t>
      </w:r>
      <w:r w:rsidRPr="00EE022C">
        <w:rPr>
          <w:rFonts w:eastAsia="SwitzerlandCondensed"/>
        </w:rPr>
        <w:t>odmowy zatwierdzenia taryf dla zbiorowego zaopatrzenia w wodę i</w:t>
      </w:r>
      <w:r>
        <w:rPr>
          <w:rFonts w:eastAsia="SwitzerlandCondensed"/>
        </w:rPr>
        <w:t> </w:t>
      </w:r>
      <w:r w:rsidRPr="00EE022C">
        <w:rPr>
          <w:rFonts w:eastAsia="SwitzerlandCondensed"/>
        </w:rPr>
        <w:t>zbiorowego odprowadzania ścieków na terenie Miasta i Gminy Drobin na okres  od dnia 01.04.2017 r. do dnia 31.03.2018 r.</w:t>
      </w:r>
      <w:r>
        <w:rPr>
          <w:rFonts w:eastAsia="SwitzerlandCondensed"/>
        </w:rPr>
        <w:t>;</w:t>
      </w:r>
    </w:p>
    <w:p w:rsidR="00857FDA" w:rsidRDefault="00857FDA" w:rsidP="00857FDA">
      <w:pPr>
        <w:pStyle w:val="Tekstpodstawowy"/>
        <w:rPr>
          <w:szCs w:val="24"/>
        </w:rPr>
      </w:pPr>
      <w:r>
        <w:rPr>
          <w:szCs w:val="24"/>
        </w:rPr>
        <w:t xml:space="preserve">2) </w:t>
      </w:r>
      <w:r w:rsidRPr="00B72C6E">
        <w:rPr>
          <w:szCs w:val="24"/>
        </w:rPr>
        <w:t>Uchwał</w:t>
      </w:r>
      <w:r>
        <w:rPr>
          <w:szCs w:val="24"/>
        </w:rPr>
        <w:t xml:space="preserve">y </w:t>
      </w:r>
      <w:r w:rsidRPr="00B72C6E">
        <w:rPr>
          <w:szCs w:val="24"/>
        </w:rPr>
        <w:t>w sprawie uchwalenia</w:t>
      </w:r>
      <w:bookmarkStart w:id="0" w:name="DDE_LINK"/>
      <w:r w:rsidRPr="00B72C6E">
        <w:rPr>
          <w:szCs w:val="24"/>
        </w:rPr>
        <w:t xml:space="preserve"> miejscowego planu zagospodarowania przestrzennego </w:t>
      </w:r>
      <w:bookmarkEnd w:id="0"/>
      <w:r w:rsidRPr="00B72C6E">
        <w:rPr>
          <w:szCs w:val="24"/>
        </w:rPr>
        <w:t>miasta Drobin.</w:t>
      </w:r>
    </w:p>
    <w:p w:rsidR="00857FDA" w:rsidRDefault="00857FDA" w:rsidP="00857FDA">
      <w:r w:rsidRPr="00E05D4D">
        <w:t>4. Oświadczenia i komunikaty.</w:t>
      </w:r>
    </w:p>
    <w:p w:rsidR="00857FDA" w:rsidRDefault="00857FDA" w:rsidP="00857FDA"/>
    <w:p w:rsidR="00857FDA" w:rsidRDefault="00857FDA" w:rsidP="00857FDA">
      <w:pPr>
        <w:jc w:val="center"/>
        <w:rPr>
          <w:i/>
        </w:rPr>
      </w:pPr>
      <w:r>
        <w:rPr>
          <w:i/>
        </w:rPr>
        <w:t xml:space="preserve">Obradom sesji przewodniczył Przewodniczący Rady Miejskiej w Drobinie </w:t>
      </w:r>
    </w:p>
    <w:p w:rsidR="00857FDA" w:rsidRDefault="00857FDA" w:rsidP="00857FDA">
      <w:pPr>
        <w:jc w:val="center"/>
        <w:rPr>
          <w:i/>
        </w:rPr>
      </w:pPr>
      <w:r>
        <w:rPr>
          <w:i/>
        </w:rPr>
        <w:t>Marcin Fronczak</w:t>
      </w:r>
    </w:p>
    <w:p w:rsidR="00857FDA" w:rsidRDefault="00857FDA" w:rsidP="00857FDA">
      <w:pPr>
        <w:jc w:val="center"/>
        <w:rPr>
          <w:i/>
        </w:rPr>
      </w:pPr>
    </w:p>
    <w:p w:rsidR="00857FDA" w:rsidRDefault="00857FDA" w:rsidP="00857FDA">
      <w:pPr>
        <w:jc w:val="center"/>
        <w:rPr>
          <w:b/>
        </w:rPr>
      </w:pPr>
      <w:r>
        <w:rPr>
          <w:b/>
        </w:rPr>
        <w:t>Przebieg obrad:</w:t>
      </w:r>
    </w:p>
    <w:p w:rsidR="00857FDA" w:rsidRDefault="00857FDA" w:rsidP="00857FDA">
      <w:pPr>
        <w:jc w:val="center"/>
        <w:rPr>
          <w:b/>
        </w:rPr>
      </w:pPr>
    </w:p>
    <w:p w:rsidR="00857FDA" w:rsidRDefault="00857FDA" w:rsidP="00857FDA">
      <w:pPr>
        <w:jc w:val="both"/>
        <w:rPr>
          <w:b/>
        </w:rPr>
      </w:pPr>
      <w:r>
        <w:rPr>
          <w:b/>
        </w:rPr>
        <w:t>Do punktu 1-go obrad:</w:t>
      </w:r>
    </w:p>
    <w:p w:rsidR="00857FDA" w:rsidRDefault="00857FDA" w:rsidP="00857FDA">
      <w:pPr>
        <w:jc w:val="both"/>
        <w:rPr>
          <w:b/>
        </w:rPr>
      </w:pPr>
    </w:p>
    <w:p w:rsidR="00857FDA" w:rsidRPr="00E35BDD" w:rsidRDefault="00857FDA" w:rsidP="00857FDA">
      <w:pPr>
        <w:jc w:val="center"/>
        <w:rPr>
          <w:b/>
        </w:rPr>
      </w:pPr>
      <w:r w:rsidRPr="00E35BDD">
        <w:rPr>
          <w:b/>
        </w:rPr>
        <w:t xml:space="preserve">Otwarcie sesji i stwierdzenie prawomocności </w:t>
      </w:r>
      <w:r>
        <w:rPr>
          <w:b/>
        </w:rPr>
        <w:t>obrad</w:t>
      </w:r>
    </w:p>
    <w:p w:rsidR="00857FDA" w:rsidRDefault="00857FDA" w:rsidP="00857FDA">
      <w:pPr>
        <w:jc w:val="both"/>
        <w:rPr>
          <w:b/>
        </w:rPr>
      </w:pPr>
    </w:p>
    <w:p w:rsidR="00857FDA" w:rsidRDefault="00857FDA" w:rsidP="00857FDA">
      <w:pPr>
        <w:jc w:val="both"/>
      </w:pPr>
      <w:r>
        <w:rPr>
          <w:b/>
        </w:rPr>
        <w:t xml:space="preserve">Przewodniczący Rady Miejskiej w Drobinie – </w:t>
      </w:r>
      <w:r>
        <w:t>otworzył obrady XXXII sesji Rady Miejskiej w Drobinie w kadencji 2014-2018. Przywitał zebranych i na podstawie listy obecności stwierdził prawomocność obrad do podejmowania uchwał.</w:t>
      </w:r>
    </w:p>
    <w:p w:rsidR="00857FDA" w:rsidRDefault="00857FDA" w:rsidP="00857FDA">
      <w:pPr>
        <w:jc w:val="both"/>
      </w:pPr>
      <w:r>
        <w:t>Przewodniczący poinformował, że dzisiejsza XXXII sesja została zwołana na wniosek Burmistrza Miasta i Gminy Drobin, który stanowi załącznik Nr 2 do niniejszego protokołu.</w:t>
      </w:r>
    </w:p>
    <w:p w:rsidR="00857FDA" w:rsidRDefault="00857FDA" w:rsidP="00857FDA">
      <w:pPr>
        <w:jc w:val="both"/>
      </w:pPr>
    </w:p>
    <w:p w:rsidR="00857FDA" w:rsidRDefault="00857FDA" w:rsidP="00857FDA">
      <w:pPr>
        <w:jc w:val="both"/>
      </w:pPr>
    </w:p>
    <w:p w:rsidR="00857FDA" w:rsidRPr="004841BE" w:rsidRDefault="00857FDA" w:rsidP="00857FDA">
      <w:pPr>
        <w:jc w:val="both"/>
        <w:rPr>
          <w:b/>
        </w:rPr>
      </w:pPr>
      <w:r w:rsidRPr="004841BE">
        <w:rPr>
          <w:b/>
        </w:rPr>
        <w:lastRenderedPageBreak/>
        <w:t>Do punktu 2-go obrad:</w:t>
      </w:r>
    </w:p>
    <w:p w:rsidR="00857FDA" w:rsidRDefault="00857FDA" w:rsidP="00857FDA">
      <w:pPr>
        <w:jc w:val="both"/>
      </w:pPr>
    </w:p>
    <w:p w:rsidR="002C2E7F" w:rsidRDefault="004841BE" w:rsidP="004841BE">
      <w:pPr>
        <w:pStyle w:val="Tekstpodstawowy"/>
        <w:rPr>
          <w:szCs w:val="24"/>
        </w:rPr>
      </w:pPr>
      <w:r w:rsidRPr="004841BE">
        <w:rPr>
          <w:b/>
        </w:rPr>
        <w:t>Przewodniczący Rady Miejskiej</w:t>
      </w:r>
      <w:r>
        <w:t xml:space="preserve"> – przedstawił porządek obrad i zapytał, czy radni wnoszą uwagi do przedłożonego porządku. Następnie zgłosił wniosek formalny o zmianę porządku obrad poprzez zdjęcie </w:t>
      </w:r>
      <w:proofErr w:type="spellStart"/>
      <w:r>
        <w:t>ppkt</w:t>
      </w:r>
      <w:proofErr w:type="spellEnd"/>
      <w:r>
        <w:t xml:space="preserve"> 2 w pkt 3 tj. podjęcie Uchwały Rady Miejskiej w Drobinie w </w:t>
      </w:r>
      <w:r w:rsidRPr="00B72C6E">
        <w:rPr>
          <w:szCs w:val="24"/>
        </w:rPr>
        <w:t xml:space="preserve"> sprawie uchwalenia miejscowego planu zagospodarowania przestrzennego miasta Drobin.</w:t>
      </w:r>
      <w:r>
        <w:rPr>
          <w:szCs w:val="24"/>
        </w:rPr>
        <w:t xml:space="preserve"> Swój wniosek uzasadnił tym, że w dalszym ciągu zmiany w miejscowym planie zagospodarowania mają wady prawne i nie mogą być w sposób właściwy przez Radę uchwalone. </w:t>
      </w:r>
      <w:r w:rsidR="00E82C63">
        <w:rPr>
          <w:szCs w:val="24"/>
        </w:rPr>
        <w:t xml:space="preserve">Prosił o zgłaszanie uwag. </w:t>
      </w:r>
    </w:p>
    <w:p w:rsidR="002C2E7F" w:rsidRDefault="00E82C63" w:rsidP="004841BE">
      <w:pPr>
        <w:pStyle w:val="Tekstpodstawowy"/>
        <w:rPr>
          <w:szCs w:val="24"/>
        </w:rPr>
      </w:pPr>
      <w:r>
        <w:rPr>
          <w:szCs w:val="24"/>
        </w:rPr>
        <w:t xml:space="preserve">Uwag nie wniesiono. </w:t>
      </w:r>
    </w:p>
    <w:p w:rsidR="002C2E7F" w:rsidRDefault="002C2E7F" w:rsidP="004841BE">
      <w:pPr>
        <w:pStyle w:val="Tekstpodstawowy"/>
        <w:rPr>
          <w:szCs w:val="24"/>
        </w:rPr>
      </w:pPr>
    </w:p>
    <w:p w:rsidR="00E82C63" w:rsidRDefault="00E82C63" w:rsidP="004841BE">
      <w:pPr>
        <w:pStyle w:val="Tekstpodstawowy"/>
        <w:rPr>
          <w:szCs w:val="24"/>
        </w:rPr>
      </w:pPr>
      <w:r>
        <w:rPr>
          <w:szCs w:val="24"/>
        </w:rPr>
        <w:t>Przewodniczący poddał swój wniosek pod głosowanie.</w:t>
      </w:r>
    </w:p>
    <w:p w:rsidR="00E82C63" w:rsidRDefault="00E82C63" w:rsidP="004841BE">
      <w:pPr>
        <w:pStyle w:val="Tekstpodstawowy"/>
        <w:rPr>
          <w:szCs w:val="24"/>
        </w:rPr>
      </w:pPr>
    </w:p>
    <w:p w:rsidR="00E82C63" w:rsidRPr="00E82C63" w:rsidRDefault="00E82C63" w:rsidP="00E82C63">
      <w:pPr>
        <w:pStyle w:val="Tekstpodstawowy"/>
        <w:jc w:val="center"/>
        <w:rPr>
          <w:szCs w:val="24"/>
          <w:u w:val="single"/>
        </w:rPr>
      </w:pPr>
      <w:r w:rsidRPr="00E82C63">
        <w:rPr>
          <w:szCs w:val="24"/>
          <w:u w:val="single"/>
        </w:rPr>
        <w:t>Głosowanie</w:t>
      </w:r>
    </w:p>
    <w:p w:rsidR="00E82C63" w:rsidRPr="00E82C63" w:rsidRDefault="00E82C63" w:rsidP="00E82C63">
      <w:pPr>
        <w:pStyle w:val="Tekstpodstawowy"/>
        <w:jc w:val="center"/>
        <w:rPr>
          <w:szCs w:val="24"/>
          <w:u w:val="single"/>
        </w:rPr>
      </w:pPr>
      <w:r w:rsidRPr="00E82C63">
        <w:rPr>
          <w:szCs w:val="24"/>
          <w:u w:val="single"/>
        </w:rPr>
        <w:t xml:space="preserve">za </w:t>
      </w:r>
      <w:r w:rsidR="00911C43">
        <w:rPr>
          <w:szCs w:val="24"/>
          <w:u w:val="single"/>
        </w:rPr>
        <w:t xml:space="preserve">zmianą porządku obrad poprzez </w:t>
      </w:r>
      <w:r w:rsidRPr="00E82C63">
        <w:rPr>
          <w:szCs w:val="24"/>
          <w:u w:val="single"/>
        </w:rPr>
        <w:t xml:space="preserve">zdjęcie </w:t>
      </w:r>
      <w:proofErr w:type="spellStart"/>
      <w:r w:rsidRPr="00E82C63">
        <w:rPr>
          <w:szCs w:val="24"/>
          <w:u w:val="single"/>
        </w:rPr>
        <w:t>ppkt</w:t>
      </w:r>
      <w:proofErr w:type="spellEnd"/>
      <w:r w:rsidRPr="00E82C63">
        <w:rPr>
          <w:szCs w:val="24"/>
          <w:u w:val="single"/>
        </w:rPr>
        <w:t xml:space="preserve"> 2 w pkt 3 z obrad dzisiejszej sesji</w:t>
      </w:r>
    </w:p>
    <w:p w:rsidR="00857FDA" w:rsidRDefault="00857FDA" w:rsidP="004841BE">
      <w:pPr>
        <w:jc w:val="both"/>
      </w:pPr>
    </w:p>
    <w:p w:rsidR="004841BE" w:rsidRDefault="00E82C63" w:rsidP="004841BE">
      <w:pPr>
        <w:jc w:val="both"/>
      </w:pPr>
      <w:r>
        <w:t>„za” – 13 radnych</w:t>
      </w:r>
    </w:p>
    <w:p w:rsidR="00E82C63" w:rsidRDefault="00E82C63" w:rsidP="004841BE">
      <w:pPr>
        <w:jc w:val="both"/>
      </w:pPr>
      <w:r>
        <w:t>„przeciw” – 0 radnych</w:t>
      </w:r>
    </w:p>
    <w:p w:rsidR="00E82C63" w:rsidRDefault="00E82C63" w:rsidP="004841BE">
      <w:pPr>
        <w:jc w:val="both"/>
      </w:pPr>
      <w:r>
        <w:t>„wstrzymuje się” – 0 radnych</w:t>
      </w:r>
    </w:p>
    <w:p w:rsidR="00E82C63" w:rsidRDefault="00E82C63" w:rsidP="004841BE">
      <w:pPr>
        <w:jc w:val="both"/>
      </w:pPr>
      <w:r>
        <w:t>na 13 obecnych podczas głosowania (nieobecni radni: Wawrowski i Wiśniewski). Ustawowy skład Rady 15 radnych.</w:t>
      </w:r>
    </w:p>
    <w:p w:rsidR="004841BE" w:rsidRDefault="00E82C63" w:rsidP="004841BE">
      <w:pPr>
        <w:jc w:val="both"/>
      </w:pPr>
      <w:r>
        <w:t>Wniosek został przyjęty.</w:t>
      </w:r>
    </w:p>
    <w:p w:rsidR="00E82C63" w:rsidRDefault="00E82C63" w:rsidP="004841BE">
      <w:pPr>
        <w:jc w:val="both"/>
      </w:pPr>
    </w:p>
    <w:p w:rsidR="00E82C63" w:rsidRPr="00E82C63" w:rsidRDefault="00E82C63" w:rsidP="004841BE">
      <w:pPr>
        <w:jc w:val="both"/>
        <w:rPr>
          <w:u w:val="single"/>
        </w:rPr>
      </w:pPr>
      <w:r w:rsidRPr="00E82C63">
        <w:rPr>
          <w:u w:val="single"/>
        </w:rPr>
        <w:t>Porządek obrad po dokonanej zmianie przedstawia się następująco:</w:t>
      </w:r>
    </w:p>
    <w:p w:rsidR="00857FDA" w:rsidRDefault="00857FDA" w:rsidP="00857FDA">
      <w:pPr>
        <w:pStyle w:val="Bezodstpw"/>
        <w:jc w:val="both"/>
        <w:rPr>
          <w:sz w:val="20"/>
        </w:rPr>
      </w:pPr>
      <w:r>
        <w:rPr>
          <w:rFonts w:ascii="Times New Roman" w:hAnsi="Times New Roman"/>
          <w:bCs/>
          <w:sz w:val="24"/>
          <w:szCs w:val="24"/>
        </w:rPr>
        <w:t xml:space="preserve">  </w:t>
      </w:r>
    </w:p>
    <w:p w:rsidR="00E82C63" w:rsidRDefault="00E82C63" w:rsidP="00E82C63">
      <w:pPr>
        <w:jc w:val="both"/>
        <w:rPr>
          <w:bCs/>
          <w:color w:val="000000"/>
        </w:rPr>
      </w:pPr>
      <w:r w:rsidRPr="00ED76BB">
        <w:rPr>
          <w:bCs/>
          <w:color w:val="000000"/>
        </w:rPr>
        <w:t>1. Otwarcie sesji i stwierdzenie prawomocności obrad.</w:t>
      </w:r>
    </w:p>
    <w:p w:rsidR="00E82C63" w:rsidRDefault="00E82C63" w:rsidP="00E82C63">
      <w:pPr>
        <w:jc w:val="both"/>
        <w:rPr>
          <w:bCs/>
          <w:color w:val="000000"/>
        </w:rPr>
      </w:pPr>
      <w:r w:rsidRPr="00ED76BB">
        <w:rPr>
          <w:bCs/>
          <w:color w:val="000000"/>
        </w:rPr>
        <w:t>2. Przedstawienie porządku obrad.</w:t>
      </w:r>
    </w:p>
    <w:p w:rsidR="00E82C63" w:rsidRDefault="00E82C63" w:rsidP="00E82C63">
      <w:pPr>
        <w:jc w:val="both"/>
      </w:pPr>
      <w:r w:rsidRPr="00E05D4D">
        <w:t>3. Podjęcie Uchwał Rady Miejskiej w Drobinie:</w:t>
      </w:r>
    </w:p>
    <w:p w:rsidR="00E82C63" w:rsidRDefault="00E82C63" w:rsidP="00E82C63">
      <w:pPr>
        <w:jc w:val="both"/>
        <w:rPr>
          <w:rFonts w:eastAsia="SwitzerlandCondensed"/>
        </w:rPr>
      </w:pPr>
      <w:r w:rsidRPr="00EE022C">
        <w:t xml:space="preserve">1) Uchwały w sprawie </w:t>
      </w:r>
      <w:r w:rsidRPr="00EE022C">
        <w:rPr>
          <w:rFonts w:eastAsia="SwitzerlandCondensed"/>
        </w:rPr>
        <w:t>odmowy zatwierdzenia taryf dla zbiorowego zaopatrzenia w wodę i</w:t>
      </w:r>
      <w:r>
        <w:rPr>
          <w:rFonts w:eastAsia="SwitzerlandCondensed"/>
        </w:rPr>
        <w:t> </w:t>
      </w:r>
      <w:r w:rsidRPr="00EE022C">
        <w:rPr>
          <w:rFonts w:eastAsia="SwitzerlandCondensed"/>
        </w:rPr>
        <w:t>zbiorowego odprowadzania ścieków na terenie Miasta i Gminy Drobin na okres  od dnia 01.04.2017 r. do dnia 31.03.2018 r.</w:t>
      </w:r>
      <w:r>
        <w:rPr>
          <w:rFonts w:eastAsia="SwitzerlandCondensed"/>
        </w:rPr>
        <w:t>;</w:t>
      </w:r>
    </w:p>
    <w:p w:rsidR="00E82C63" w:rsidRDefault="00E82C63" w:rsidP="00E82C63">
      <w:r w:rsidRPr="00E05D4D">
        <w:t>4. Oświadczenia i komunikaty.</w:t>
      </w:r>
    </w:p>
    <w:p w:rsidR="00832989" w:rsidRDefault="00832989"/>
    <w:p w:rsidR="00911C43" w:rsidRPr="00D8512F" w:rsidRDefault="00911C43">
      <w:pPr>
        <w:rPr>
          <w:b/>
        </w:rPr>
      </w:pPr>
      <w:r w:rsidRPr="00D8512F">
        <w:rPr>
          <w:b/>
        </w:rPr>
        <w:t xml:space="preserve">Do punktu 3-go </w:t>
      </w:r>
      <w:proofErr w:type="spellStart"/>
      <w:r w:rsidRPr="00D8512F">
        <w:rPr>
          <w:b/>
        </w:rPr>
        <w:t>ppkt</w:t>
      </w:r>
      <w:proofErr w:type="spellEnd"/>
      <w:r w:rsidRPr="00D8512F">
        <w:rPr>
          <w:b/>
        </w:rPr>
        <w:t xml:space="preserve"> 1 obrad:</w:t>
      </w:r>
    </w:p>
    <w:p w:rsidR="00911C43" w:rsidRPr="00911C43" w:rsidRDefault="00911C43" w:rsidP="00911C43">
      <w:pPr>
        <w:jc w:val="center"/>
        <w:rPr>
          <w:b/>
        </w:rPr>
      </w:pPr>
    </w:p>
    <w:p w:rsidR="00911C43" w:rsidRPr="00911C43" w:rsidRDefault="00911C43" w:rsidP="00911C43">
      <w:pPr>
        <w:jc w:val="center"/>
        <w:rPr>
          <w:rFonts w:eastAsia="SwitzerlandCondensed"/>
          <w:b/>
        </w:rPr>
      </w:pPr>
      <w:r w:rsidRPr="00911C43">
        <w:rPr>
          <w:b/>
        </w:rPr>
        <w:t>Uchwał</w:t>
      </w:r>
      <w:r>
        <w:rPr>
          <w:b/>
        </w:rPr>
        <w:t>a</w:t>
      </w:r>
      <w:r w:rsidRPr="00911C43">
        <w:rPr>
          <w:b/>
        </w:rPr>
        <w:t xml:space="preserve"> w sprawie </w:t>
      </w:r>
      <w:r w:rsidRPr="00911C43">
        <w:rPr>
          <w:rFonts w:eastAsia="SwitzerlandCondensed"/>
          <w:b/>
        </w:rPr>
        <w:t>odmowy zatwierdzenia taryf dla zbiorowego zaopatrzenia w wodę i zbiorowego odprowadzania ścieków na terenie Miasta i Gminy Drobin na okres  od</w:t>
      </w:r>
      <w:r>
        <w:rPr>
          <w:rFonts w:eastAsia="SwitzerlandCondensed"/>
          <w:b/>
        </w:rPr>
        <w:t> </w:t>
      </w:r>
      <w:r w:rsidRPr="00911C43">
        <w:rPr>
          <w:rFonts w:eastAsia="SwitzerlandCondensed"/>
          <w:b/>
        </w:rPr>
        <w:t>dnia 01.04.2017 r. do dnia 31.03.2018 r.;</w:t>
      </w:r>
    </w:p>
    <w:p w:rsidR="00911C43" w:rsidRDefault="00911C43"/>
    <w:p w:rsidR="00911C43" w:rsidRDefault="000E4883" w:rsidP="00246965">
      <w:pPr>
        <w:jc w:val="both"/>
      </w:pPr>
      <w:r w:rsidRPr="00246965">
        <w:rPr>
          <w:b/>
        </w:rPr>
        <w:t>Przewodniczący obrad</w:t>
      </w:r>
      <w:r>
        <w:t xml:space="preserve"> – odczytał kolejny punkt i </w:t>
      </w:r>
      <w:r w:rsidR="00246965">
        <w:t>podkreślił, że jest to pierwsza taka uchwała w historii samorządu. Następnie poprosił p. Burmistrza o wprowadzenie.</w:t>
      </w:r>
    </w:p>
    <w:p w:rsidR="00246965" w:rsidRDefault="00246965" w:rsidP="00246965">
      <w:pPr>
        <w:jc w:val="both"/>
      </w:pPr>
    </w:p>
    <w:p w:rsidR="00246965" w:rsidRDefault="00246965" w:rsidP="00246965">
      <w:pPr>
        <w:jc w:val="both"/>
      </w:pPr>
      <w:r w:rsidRPr="00246965">
        <w:rPr>
          <w:b/>
        </w:rPr>
        <w:t xml:space="preserve">Burmistrz </w:t>
      </w:r>
      <w:proofErr w:type="spellStart"/>
      <w:r w:rsidRPr="00246965">
        <w:rPr>
          <w:b/>
        </w:rPr>
        <w:t>MiG</w:t>
      </w:r>
      <w:proofErr w:type="spellEnd"/>
      <w:r>
        <w:t xml:space="preserve"> </w:t>
      </w:r>
      <w:r w:rsidR="00843323">
        <w:t>–</w:t>
      </w:r>
      <w:r>
        <w:t xml:space="preserve"> </w:t>
      </w:r>
      <w:r w:rsidR="00843323">
        <w:t xml:space="preserve">wyjaśnił: „otrzymaliśmy wniosek taryfowy od spółki </w:t>
      </w:r>
      <w:proofErr w:type="spellStart"/>
      <w:r w:rsidR="00843323">
        <w:t>Remondis</w:t>
      </w:r>
      <w:proofErr w:type="spellEnd"/>
      <w:r w:rsidR="00843323">
        <w:t xml:space="preserve">, który określa propozycje, zasady dostarczania wody i odbioru ścieków. Zasady w stosunku do lat ubiegłych drastycznie się w moim odczuciu zmieniły w związku z tym poprosiłem, wykreowałem w postępowaniu publicznym firmę, która </w:t>
      </w:r>
      <w:r w:rsidR="005D08BE">
        <w:t xml:space="preserve">wsparłaby nas w weryfikacji dokumentów przygotowanych  przez </w:t>
      </w:r>
      <w:proofErr w:type="spellStart"/>
      <w:r w:rsidR="005D08BE">
        <w:t>Remondis</w:t>
      </w:r>
      <w:proofErr w:type="spellEnd"/>
      <w:r w:rsidR="005D08BE">
        <w:t xml:space="preserve">. Wyłoniliśmy w tym postępowaniu firmę Infrastruktura i jest z nami na sesji p. Henryk Palarz. Jest właścicielem firmy i pomagał nam  tej weryfikacji dokonać. Swoje odczucia, co do zaproponowanych kalkulacji przedstawiliśmy firmie weryfikującej, bo pewne rzeczy już tutaj w urzędzie wychwyciliśmy, pewną niespójność </w:t>
      </w:r>
      <w:r w:rsidR="005D08BE">
        <w:lastRenderedPageBreak/>
        <w:t>myślenia, niespójność kalkulacji. Obawia</w:t>
      </w:r>
      <w:r w:rsidR="00B50812">
        <w:t xml:space="preserve">liśmy </w:t>
      </w:r>
      <w:r w:rsidR="005D08BE">
        <w:t>się, że</w:t>
      </w:r>
      <w:r w:rsidR="00B50812">
        <w:t xml:space="preserve"> mojej wiedzy, wiedzy moich pracowników może być za mało, żeby do końca utwierdzić się, że nasze przypuszczenia, co do kalkulacji są właściwe, postanowiłem wesprzeć się podmiotem zewnętrznym i dlatego takie moje postępowanie”.</w:t>
      </w:r>
    </w:p>
    <w:p w:rsidR="00B50812" w:rsidRDefault="00B50812" w:rsidP="00246965">
      <w:pPr>
        <w:jc w:val="both"/>
      </w:pPr>
    </w:p>
    <w:p w:rsidR="00B50812" w:rsidRDefault="00B50812" w:rsidP="00246965">
      <w:pPr>
        <w:jc w:val="both"/>
      </w:pPr>
      <w:r w:rsidRPr="00B50812">
        <w:rPr>
          <w:b/>
        </w:rPr>
        <w:t>Pan dr Henryk Palarz właściciel firmy Infrastruktura z Katowic</w:t>
      </w:r>
      <w:r>
        <w:t xml:space="preserve"> - </w:t>
      </w:r>
      <w:r w:rsidR="00223D7A">
        <w:t xml:space="preserve"> zajmuje się sektorem wodociągowym od lat 20 oraz ciepłowniczym. Brał udział w weryfikacji ok 300 taryf  w Pol</w:t>
      </w:r>
      <w:r w:rsidR="00417222">
        <w:t>s</w:t>
      </w:r>
      <w:r w:rsidR="00223D7A">
        <w:t xml:space="preserve">ce. Weryfikacji </w:t>
      </w:r>
      <w:r w:rsidR="00417222">
        <w:t>dokonał</w:t>
      </w:r>
      <w:r w:rsidR="00223D7A">
        <w:t xml:space="preserve"> wraz ze swoją współpracownicą. Podziękował Burmistrzowi za zlecenie. Następni przedstawił weryfikację wniosku o zatwierdzenie taryf dla zbiorowego zaopatrzenia w wodę i zbiorowego odprowadzania ścieków </w:t>
      </w:r>
      <w:proofErr w:type="spellStart"/>
      <w:r w:rsidR="00417222">
        <w:t>Remondis</w:t>
      </w:r>
      <w:proofErr w:type="spellEnd"/>
      <w:r w:rsidR="00417222">
        <w:t xml:space="preserve"> Drobin Komunalna spółka z o.o. z siedzibą w Drobinie, która stanowi załącznik Nr 3 do niniejszego protokołu.</w:t>
      </w:r>
    </w:p>
    <w:p w:rsidR="00417222" w:rsidRDefault="00417222" w:rsidP="00246965">
      <w:pPr>
        <w:jc w:val="both"/>
      </w:pPr>
      <w:r>
        <w:t>W weryfikacji p. Palarz przedstawił podstawę prawną, ocenę prawidłowości zastosowania roku obrachunkowego poprzedzającego wprowadzenie nowych taryf, dokonał sprawdzenia wniosku o zatwierdzenie taryf pod katem kompletności oraz przedstawił ocenę kompletności uzasadnienia wniosku, załączników do wniosku weryfikacje kosztów, o których mowa w art. 20 ust. 4 pkt 1 pod względem celowości ich ponoszenia wydając na zakończenie wniosek, że </w:t>
      </w:r>
      <w:r w:rsidR="002C2E7F">
        <w:t xml:space="preserve">wniosek taryfowy </w:t>
      </w:r>
      <w:r>
        <w:t>dla zbiorowego zaopatrzenia w wodę i zbiorowego odprowadzania ścieków przedstawion</w:t>
      </w:r>
      <w:r w:rsidR="002C2E7F">
        <w:t>y</w:t>
      </w:r>
      <w:r>
        <w:t xml:space="preserve"> przez </w:t>
      </w:r>
      <w:proofErr w:type="spellStart"/>
      <w:r>
        <w:t>Remondis</w:t>
      </w:r>
      <w:proofErr w:type="spellEnd"/>
      <w:r>
        <w:t xml:space="preserve"> Drobin jest przygotowany niezgodnie z przepisami wykonawczymi do ustawy o zbiorowym zaopatrzeniu w wodę i zbiorowym odprowadzaniu ścieków.</w:t>
      </w:r>
    </w:p>
    <w:p w:rsidR="00C87BB2" w:rsidRDefault="00C87BB2" w:rsidP="00246965">
      <w:pPr>
        <w:jc w:val="both"/>
      </w:pPr>
    </w:p>
    <w:p w:rsidR="00C87BB2" w:rsidRDefault="00C87BB2" w:rsidP="00246965">
      <w:pPr>
        <w:jc w:val="both"/>
      </w:pPr>
      <w:r w:rsidRPr="00C87BB2">
        <w:rPr>
          <w:b/>
        </w:rPr>
        <w:t xml:space="preserve">Burmistrz </w:t>
      </w:r>
      <w:proofErr w:type="spellStart"/>
      <w:r w:rsidRPr="00C87BB2">
        <w:rPr>
          <w:b/>
        </w:rPr>
        <w:t>MiG</w:t>
      </w:r>
      <w:proofErr w:type="spellEnd"/>
      <w:r w:rsidRPr="00C87BB2">
        <w:rPr>
          <w:b/>
        </w:rPr>
        <w:t xml:space="preserve"> </w:t>
      </w:r>
      <w:r>
        <w:t>- podkreślił, że wszystkie wątpliwości odnośnie wniosku taryfowego są</w:t>
      </w:r>
      <w:r w:rsidR="00B31A79">
        <w:t> </w:t>
      </w:r>
      <w:r>
        <w:t>za</w:t>
      </w:r>
      <w:r w:rsidR="00D64BD3">
        <w:t xml:space="preserve">warte w uzasadnieniu do uchwały, które pokrywają się z dokumentem przywołanym </w:t>
      </w:r>
      <w:r w:rsidR="00B31A79">
        <w:t>przez p. Henryka Palarza. P. Burmistrz nie rozumie, że z jednej strony spółka deklaruje mniejsze wydobycie, a z drugiej strony większe koszty związane z zakupem energii w przypadku wody. Opłata środowiskowa pozostaje na takim samym poziomie jak w latach poprzednich, przy założeniu że jest mniejsza sprzedaż i produkcja wody.</w:t>
      </w:r>
      <w:r w:rsidR="00377069">
        <w:t xml:space="preserve"> </w:t>
      </w:r>
    </w:p>
    <w:p w:rsidR="00B31A79" w:rsidRDefault="00B31A79" w:rsidP="00246965">
      <w:pPr>
        <w:jc w:val="both"/>
      </w:pPr>
    </w:p>
    <w:p w:rsidR="003E258B" w:rsidRDefault="008A2079" w:rsidP="00246965">
      <w:pPr>
        <w:jc w:val="both"/>
      </w:pPr>
      <w:r w:rsidRPr="008A2079">
        <w:rPr>
          <w:b/>
        </w:rPr>
        <w:t xml:space="preserve">Pan Krzysztof Cybulski Członek Zarządu </w:t>
      </w:r>
      <w:proofErr w:type="spellStart"/>
      <w:r w:rsidRPr="008A2079">
        <w:rPr>
          <w:b/>
        </w:rPr>
        <w:t>Remondis</w:t>
      </w:r>
      <w:proofErr w:type="spellEnd"/>
      <w:r w:rsidRPr="008A2079">
        <w:rPr>
          <w:b/>
        </w:rPr>
        <w:t xml:space="preserve"> Drobin Komunalna spółka z o.o. </w:t>
      </w:r>
      <w:r w:rsidR="00FE74AF">
        <w:rPr>
          <w:b/>
        </w:rPr>
        <w:t>–</w:t>
      </w:r>
      <w:r w:rsidRPr="008A2079">
        <w:rPr>
          <w:b/>
        </w:rPr>
        <w:t xml:space="preserve"> </w:t>
      </w:r>
      <w:r w:rsidR="00FE74AF" w:rsidRPr="00FE74AF">
        <w:t xml:space="preserve">podkreślił, że zaproszenie, które zostało przesłane do spółki </w:t>
      </w:r>
      <w:r w:rsidR="00535D49">
        <w:t xml:space="preserve">na temat </w:t>
      </w:r>
      <w:r w:rsidR="00FE74AF" w:rsidRPr="00FE74AF">
        <w:t>dzisiejszej sesji</w:t>
      </w:r>
      <w:r w:rsidR="00FE74AF">
        <w:t xml:space="preserve"> nie zostało opatrzone dodatkową</w:t>
      </w:r>
      <w:r w:rsidR="00FE74AF" w:rsidRPr="00FE74AF">
        <w:t xml:space="preserve"> informacją</w:t>
      </w:r>
      <w:r w:rsidR="00FE74AF">
        <w:t xml:space="preserve">, która była zamieszczona na stronie internetowej Urzędu. Pan Cybulski odniósł się do zarzutów, do weryfikacji wniosku. Określił wartość zarzutów na kwotę 1200 zł. </w:t>
      </w:r>
      <w:r w:rsidR="00670313">
        <w:t>Z nie wszystkimi zarzutami postawionymi w argumentacji uchwały o odmowie przyjęcia wniosku taryfowego p. Cybulski się zgadza. Uzasadnił to przedstawiając rzeczywiste liczby i wartości (energia elektryczna, opłata środowiskowa, należności nieregularne, koszty materiałów, wynagrodzenia).</w:t>
      </w:r>
      <w:r w:rsidR="007E64BA">
        <w:t xml:space="preserve"> Pan Cybulski przedstawił również </w:t>
      </w:r>
      <w:r w:rsidR="001A00CA">
        <w:t xml:space="preserve">dochody Miasta i Gminy Drobin z tytułu prowadzonej działalności przez </w:t>
      </w:r>
      <w:proofErr w:type="spellStart"/>
      <w:r w:rsidR="001A00CA">
        <w:t>Remondis</w:t>
      </w:r>
      <w:proofErr w:type="spellEnd"/>
      <w:r w:rsidR="001A00CA">
        <w:t xml:space="preserve"> Drobin Komunalna spółka z o.o. (dywidenda, podatek od nieruchomości) oraz dopłaty do wody i ścieków, realne obciążenie budżetu gminy dopłatami do wody i ścieków dla mieszkańców.</w:t>
      </w:r>
    </w:p>
    <w:p w:rsidR="003E258B" w:rsidRDefault="003E258B" w:rsidP="00246965">
      <w:pPr>
        <w:jc w:val="both"/>
      </w:pPr>
    </w:p>
    <w:p w:rsidR="003E258B" w:rsidRDefault="003E258B" w:rsidP="00246965">
      <w:pPr>
        <w:jc w:val="both"/>
      </w:pPr>
      <w:r w:rsidRPr="003E258B">
        <w:rPr>
          <w:b/>
        </w:rPr>
        <w:t>Przewodniczący Rady Miejskiej</w:t>
      </w:r>
      <w:r>
        <w:t xml:space="preserve"> – poprosił p. Burmistrza o ustosunkowanie się do wypowiedzi swojego przedmówcy.</w:t>
      </w:r>
    </w:p>
    <w:p w:rsidR="003E258B" w:rsidRDefault="003E258B" w:rsidP="00246965">
      <w:pPr>
        <w:jc w:val="both"/>
      </w:pPr>
    </w:p>
    <w:p w:rsidR="00B31A79" w:rsidRDefault="003E258B" w:rsidP="00246965">
      <w:pPr>
        <w:jc w:val="both"/>
      </w:pPr>
      <w:r w:rsidRPr="002C2803">
        <w:rPr>
          <w:b/>
        </w:rPr>
        <w:t xml:space="preserve">Burmistrz </w:t>
      </w:r>
      <w:proofErr w:type="spellStart"/>
      <w:r w:rsidRPr="002C2803">
        <w:rPr>
          <w:b/>
        </w:rPr>
        <w:t>MiG</w:t>
      </w:r>
      <w:proofErr w:type="spellEnd"/>
      <w:r w:rsidRPr="002C2803">
        <w:rPr>
          <w:b/>
        </w:rPr>
        <w:t xml:space="preserve"> –</w:t>
      </w:r>
      <w:r>
        <w:t xml:space="preserve"> </w:t>
      </w:r>
      <w:r w:rsidR="00C84241">
        <w:t xml:space="preserve">„cieszę się, że Panowie Prezesi jak gdyby potwierdzili to, że jednak  formalnie taryfy mają uchybienia”.  P. Burmistrz </w:t>
      </w:r>
      <w:r>
        <w:t xml:space="preserve">podkreślił, że spółka </w:t>
      </w:r>
      <w:proofErr w:type="spellStart"/>
      <w:r>
        <w:t>Remondis</w:t>
      </w:r>
      <w:proofErr w:type="spellEnd"/>
      <w:r>
        <w:t xml:space="preserve"> winna szukać nowych rozwiązań</w:t>
      </w:r>
      <w:r w:rsidR="002C2803">
        <w:t xml:space="preserve"> i dążyć do </w:t>
      </w:r>
      <w:r>
        <w:t>zm</w:t>
      </w:r>
      <w:r w:rsidR="002C2803">
        <w:t>n</w:t>
      </w:r>
      <w:r>
        <w:t>iejsz</w:t>
      </w:r>
      <w:r w:rsidR="002C2803">
        <w:t>enia</w:t>
      </w:r>
      <w:r>
        <w:t xml:space="preserve"> </w:t>
      </w:r>
      <w:r w:rsidR="002C2803">
        <w:t>kosztów funkcjonowania i wówczas cokolwiek osiągnie. Trzeba się zastanowić nad tym, co się robi, gdzie się robi i za ile się robi. Trzeba wybadać teren i w taki sposób można tylko coś zracjonalizować i cokolwiek zrobić”.</w:t>
      </w:r>
    </w:p>
    <w:p w:rsidR="00F039C1" w:rsidRDefault="00F039C1" w:rsidP="00246965">
      <w:pPr>
        <w:jc w:val="both"/>
      </w:pPr>
    </w:p>
    <w:p w:rsidR="001D0457" w:rsidRDefault="001D0457" w:rsidP="00246965">
      <w:pPr>
        <w:jc w:val="both"/>
        <w:rPr>
          <w:b/>
        </w:rPr>
      </w:pPr>
    </w:p>
    <w:p w:rsidR="001D0457" w:rsidRDefault="001D0457" w:rsidP="00246965">
      <w:pPr>
        <w:jc w:val="both"/>
        <w:rPr>
          <w:b/>
        </w:rPr>
      </w:pPr>
    </w:p>
    <w:p w:rsidR="00F039C1" w:rsidRDefault="00F039C1" w:rsidP="00246965">
      <w:pPr>
        <w:jc w:val="both"/>
      </w:pPr>
      <w:r w:rsidRPr="00F039C1">
        <w:rPr>
          <w:b/>
        </w:rPr>
        <w:t>Pan Henryk Palarz</w:t>
      </w:r>
      <w:r>
        <w:t xml:space="preserve"> – zadał pytanie odnośnie energii: „skoro spółka wynegocjowała upust w ramach grupowego zakupu 10%, a teraz jest korekta na plus to w jaki sposób, a dostawca energii źle fakturował </w:t>
      </w:r>
      <w:r w:rsidR="001D0457">
        <w:t xml:space="preserve">to by znaczyło, że korekta winna być na minus. Taryfy się kalkuluje na podstawie kosztów w roku obrachunkowym na podstawie ustawy”. </w:t>
      </w:r>
    </w:p>
    <w:p w:rsidR="001D0457" w:rsidRDefault="001D0457" w:rsidP="00246965">
      <w:pPr>
        <w:jc w:val="both"/>
      </w:pPr>
    </w:p>
    <w:p w:rsidR="001D0457" w:rsidRDefault="001D0457" w:rsidP="00246965">
      <w:pPr>
        <w:jc w:val="both"/>
      </w:pPr>
      <w:r w:rsidRPr="008A2079">
        <w:rPr>
          <w:b/>
        </w:rPr>
        <w:t xml:space="preserve">Pan Krzysztof Cybulski Członek Zarządu </w:t>
      </w:r>
      <w:proofErr w:type="spellStart"/>
      <w:r w:rsidRPr="008A2079">
        <w:rPr>
          <w:b/>
        </w:rPr>
        <w:t>Remondis</w:t>
      </w:r>
      <w:proofErr w:type="spellEnd"/>
      <w:r w:rsidRPr="008A2079">
        <w:rPr>
          <w:b/>
        </w:rPr>
        <w:t xml:space="preserve"> Drobin Komunalna spółka z o.o.</w:t>
      </w:r>
      <w:r>
        <w:rPr>
          <w:b/>
        </w:rPr>
        <w:t xml:space="preserve"> – </w:t>
      </w:r>
      <w:r w:rsidRPr="001D0457">
        <w:t>wyjaśnił sposób wystawienia faktury korygującej.</w:t>
      </w:r>
    </w:p>
    <w:p w:rsidR="001D0457" w:rsidRDefault="001D0457" w:rsidP="00246965">
      <w:pPr>
        <w:jc w:val="both"/>
      </w:pPr>
    </w:p>
    <w:p w:rsidR="001D0457" w:rsidRDefault="001D0457" w:rsidP="00246965">
      <w:pPr>
        <w:jc w:val="both"/>
      </w:pPr>
      <w:r w:rsidRPr="009972FD">
        <w:rPr>
          <w:b/>
        </w:rPr>
        <w:t xml:space="preserve">Pan Grzegorz Szykulski Członek Zarządu </w:t>
      </w:r>
      <w:proofErr w:type="spellStart"/>
      <w:r w:rsidRPr="009972FD">
        <w:rPr>
          <w:b/>
        </w:rPr>
        <w:t>Remondis</w:t>
      </w:r>
      <w:proofErr w:type="spellEnd"/>
      <w:r w:rsidRPr="009972FD">
        <w:rPr>
          <w:b/>
        </w:rPr>
        <w:t xml:space="preserve"> Drobin Komunalna spółka z </w:t>
      </w:r>
      <w:proofErr w:type="spellStart"/>
      <w:r w:rsidRPr="009972FD">
        <w:rPr>
          <w:b/>
        </w:rPr>
        <w:t>o.o</w:t>
      </w:r>
      <w:proofErr w:type="spellEnd"/>
      <w:r>
        <w:rPr>
          <w:b/>
        </w:rPr>
        <w:t xml:space="preserve"> – </w:t>
      </w:r>
      <w:r w:rsidRPr="001D0457">
        <w:t>odniósł się do faktów, przytoczył historię zakładu. Podkreślił, że był przekonany, że taryfy są solidnie przygotowane. Przytoczył wypowiedź p. Palarza, który użył słów: delikatne,</w:t>
      </w:r>
      <w:r>
        <w:t xml:space="preserve"> drobiazgi, kosmetyczna korekta, drobny błąd. </w:t>
      </w:r>
      <w:r w:rsidR="005458B6">
        <w:t xml:space="preserve">Pan Prezes, uważa, że drobne uchybienia, korekty można było wyeliminować na etapie 70 dni do dzisiejszego dnia. Można było wprowadzić korekty, które są  według p. Szykulskiego korektami kosmetycznymi, pisarskimi. Natomiast odnośnie marży, wyjaśnił, że wynika to z uzgodnień, przepisów, że nie można zrobić taryfy na bazie straty, ale też w pewnym wypadku uzgodnień wspólników. </w:t>
      </w:r>
      <w:r w:rsidR="00912ECA">
        <w:t>„</w:t>
      </w:r>
      <w:r w:rsidR="005458B6">
        <w:t xml:space="preserve">Wspólnicy podzielili się ryzykiem, poniesienia konsekwencji w razie kiedy firma </w:t>
      </w:r>
      <w:proofErr w:type="spellStart"/>
      <w:r w:rsidR="005458B6">
        <w:t>Olewnik</w:t>
      </w:r>
      <w:proofErr w:type="spellEnd"/>
      <w:r w:rsidR="005458B6">
        <w:t xml:space="preserve"> nie weźmie wody od nas, te drugie 50 tys. to obydwaj wspólnicy wezmą za to odpowiedzialność i ich uchwała będzie chronić. Ja na pewno nie podpiszę się pod taryfą, która ewidentnie by przynosiła stratę”.</w:t>
      </w:r>
    </w:p>
    <w:p w:rsidR="00DC5F6A" w:rsidRDefault="00DC5F6A" w:rsidP="00246965">
      <w:pPr>
        <w:jc w:val="both"/>
      </w:pPr>
    </w:p>
    <w:p w:rsidR="00DC5F6A" w:rsidRDefault="00DC5F6A" w:rsidP="00246965">
      <w:pPr>
        <w:jc w:val="both"/>
      </w:pPr>
      <w:r w:rsidRPr="00DC5F6A">
        <w:rPr>
          <w:b/>
        </w:rPr>
        <w:t>Przewodniczący obrad</w:t>
      </w:r>
      <w:r>
        <w:t xml:space="preserve"> – zapytał p. Szykulskiego, kogo w takim razie reprezentuje. </w:t>
      </w:r>
    </w:p>
    <w:p w:rsidR="001E7C28" w:rsidRDefault="001E7C28" w:rsidP="00246965">
      <w:pPr>
        <w:jc w:val="both"/>
      </w:pPr>
    </w:p>
    <w:p w:rsidR="001E7C28" w:rsidRDefault="001E7C28" w:rsidP="00246965">
      <w:pPr>
        <w:jc w:val="both"/>
      </w:pPr>
      <w:r w:rsidRPr="009972FD">
        <w:rPr>
          <w:b/>
        </w:rPr>
        <w:t xml:space="preserve">Pan Grzegorz Szykulski Członek Zarządu </w:t>
      </w:r>
      <w:proofErr w:type="spellStart"/>
      <w:r w:rsidRPr="009972FD">
        <w:rPr>
          <w:b/>
        </w:rPr>
        <w:t>Remondis</w:t>
      </w:r>
      <w:proofErr w:type="spellEnd"/>
      <w:r w:rsidRPr="009972FD">
        <w:rPr>
          <w:b/>
        </w:rPr>
        <w:t xml:space="preserve"> Drobin Komunalna spółka z </w:t>
      </w:r>
      <w:proofErr w:type="spellStart"/>
      <w:r w:rsidRPr="009972FD">
        <w:rPr>
          <w:b/>
        </w:rPr>
        <w:t>o.o</w:t>
      </w:r>
      <w:proofErr w:type="spellEnd"/>
      <w:r>
        <w:rPr>
          <w:b/>
        </w:rPr>
        <w:t xml:space="preserve"> – </w:t>
      </w:r>
      <w:r w:rsidR="00912ECA" w:rsidRPr="00912ECA">
        <w:t>zwrócił się do przewodniczącego obrad</w:t>
      </w:r>
      <w:r w:rsidR="00912ECA">
        <w:rPr>
          <w:b/>
        </w:rPr>
        <w:t xml:space="preserve">: </w:t>
      </w:r>
      <w:r w:rsidRPr="001E7C28">
        <w:t>„jeśli się ma określony kierunek, pewnej wizji i nie zwraca się uwagi na inne aspekty poboczne to tak pan będzie brnął</w:t>
      </w:r>
      <w:r>
        <w:t>”</w:t>
      </w:r>
      <w:r w:rsidRPr="001E7C28">
        <w:t>.</w:t>
      </w:r>
    </w:p>
    <w:p w:rsidR="006B78E2" w:rsidRDefault="006B78E2" w:rsidP="00246965">
      <w:pPr>
        <w:jc w:val="both"/>
      </w:pPr>
    </w:p>
    <w:p w:rsidR="006B78E2" w:rsidRDefault="006B78E2" w:rsidP="00246965">
      <w:pPr>
        <w:jc w:val="both"/>
      </w:pPr>
      <w:r w:rsidRPr="00DC5F6A">
        <w:rPr>
          <w:b/>
        </w:rPr>
        <w:t>Przewodniczący obrad</w:t>
      </w:r>
      <w:r>
        <w:rPr>
          <w:b/>
        </w:rPr>
        <w:t xml:space="preserve"> – </w:t>
      </w:r>
      <w:r w:rsidRPr="006B78E2">
        <w:t xml:space="preserve">„złożył pan podpis pod taryfą reprezentując stronę udziałowca tego samorządowego, czyli albo było to dogadane z Burmistrzem, albo nie </w:t>
      </w:r>
      <w:r>
        <w:t>rozumie</w:t>
      </w:r>
      <w:r w:rsidRPr="006B78E2">
        <w:t>”.</w:t>
      </w:r>
    </w:p>
    <w:p w:rsidR="006B78E2" w:rsidRDefault="006B78E2" w:rsidP="00246965">
      <w:pPr>
        <w:jc w:val="both"/>
      </w:pPr>
    </w:p>
    <w:p w:rsidR="006B78E2" w:rsidRDefault="006B78E2" w:rsidP="00246965">
      <w:pPr>
        <w:jc w:val="both"/>
      </w:pPr>
      <w:r w:rsidRPr="008A2079">
        <w:rPr>
          <w:b/>
        </w:rPr>
        <w:t xml:space="preserve">Pan Krzysztof Cybulski Członek Zarządu </w:t>
      </w:r>
      <w:proofErr w:type="spellStart"/>
      <w:r w:rsidRPr="008A2079">
        <w:rPr>
          <w:b/>
        </w:rPr>
        <w:t>Remondis</w:t>
      </w:r>
      <w:proofErr w:type="spellEnd"/>
      <w:r w:rsidRPr="008A2079">
        <w:rPr>
          <w:b/>
        </w:rPr>
        <w:t xml:space="preserve"> Drobin Komunalna spółka z o.o.</w:t>
      </w:r>
      <w:r>
        <w:rPr>
          <w:b/>
        </w:rPr>
        <w:t xml:space="preserve"> – </w:t>
      </w:r>
      <w:r w:rsidRPr="006B78E2">
        <w:t>wyjaśnił, że członek zarządu zgodnie z KRS-em reprezentuje spółkę. Jest rekomendowany przez jednego lub drugiego członka zarządu. W umowie spółki jest zapis, że każdy ze wspólników rekomenduje jednego członka zarządu</w:t>
      </w:r>
      <w:r>
        <w:rPr>
          <w:b/>
        </w:rPr>
        <w:t xml:space="preserve">. </w:t>
      </w:r>
      <w:r w:rsidRPr="006B78E2">
        <w:t xml:space="preserve">Natomiast każdy członek zarządu odpowiada swoim majątkiem  </w:t>
      </w:r>
      <w:r>
        <w:t>za podejmowane dec</w:t>
      </w:r>
      <w:r w:rsidRPr="006B78E2">
        <w:t>y</w:t>
      </w:r>
      <w:r>
        <w:t>z</w:t>
      </w:r>
      <w:r w:rsidRPr="006B78E2">
        <w:t xml:space="preserve">je w spółce, czyli reprezentuje spółkę. </w:t>
      </w:r>
    </w:p>
    <w:p w:rsidR="008869B7" w:rsidRDefault="008869B7" w:rsidP="00246965">
      <w:pPr>
        <w:jc w:val="both"/>
      </w:pPr>
    </w:p>
    <w:p w:rsidR="00C82E01" w:rsidRDefault="008869B7" w:rsidP="00246965">
      <w:pPr>
        <w:jc w:val="both"/>
      </w:pPr>
      <w:r w:rsidRPr="009972FD">
        <w:rPr>
          <w:b/>
        </w:rPr>
        <w:t xml:space="preserve">Pan Grzegorz Szykulski Członek Zarządu </w:t>
      </w:r>
      <w:proofErr w:type="spellStart"/>
      <w:r w:rsidRPr="009972FD">
        <w:rPr>
          <w:b/>
        </w:rPr>
        <w:t>Remondis</w:t>
      </w:r>
      <w:proofErr w:type="spellEnd"/>
      <w:r w:rsidRPr="009972FD">
        <w:rPr>
          <w:b/>
        </w:rPr>
        <w:t xml:space="preserve"> Drobin Komunalna spółka z </w:t>
      </w:r>
      <w:proofErr w:type="spellStart"/>
      <w:r w:rsidRPr="009972FD">
        <w:rPr>
          <w:b/>
        </w:rPr>
        <w:t>o.o</w:t>
      </w:r>
      <w:proofErr w:type="spellEnd"/>
      <w:r>
        <w:rPr>
          <w:b/>
        </w:rPr>
        <w:t xml:space="preserve"> –</w:t>
      </w:r>
      <w:r>
        <w:rPr>
          <w:b/>
        </w:rPr>
        <w:t xml:space="preserve"> </w:t>
      </w:r>
      <w:r w:rsidRPr="008869B7">
        <w:t xml:space="preserve">zapytał przewodniczącego, czy dysponuje jakimkolwiek dokumentem, gdzie na zgromadzeniu wspólników, wspólnik od strony Gminy Drobin </w:t>
      </w:r>
      <w:r>
        <w:t xml:space="preserve">i drugi wspólnik wyrazili wolę, że </w:t>
      </w:r>
      <w:r w:rsidR="008E0185">
        <w:t xml:space="preserve">jeden chce mieć marżę, a drugi chce mieć ją wzorową. </w:t>
      </w:r>
      <w:r w:rsidR="00912ECA">
        <w:t>„</w:t>
      </w:r>
      <w:r w:rsidR="008E0185">
        <w:t>W oparciu o taki dokument mogłem nie podpisać wniosku taryfowego</w:t>
      </w:r>
      <w:r w:rsidR="00912ECA">
        <w:t>”</w:t>
      </w:r>
      <w:r w:rsidR="008E0185">
        <w:t xml:space="preserve">. </w:t>
      </w:r>
    </w:p>
    <w:p w:rsidR="00C82E01" w:rsidRDefault="00C82E01" w:rsidP="00246965">
      <w:pPr>
        <w:jc w:val="both"/>
      </w:pPr>
    </w:p>
    <w:p w:rsidR="008869B7" w:rsidRDefault="00C82E01" w:rsidP="00246965">
      <w:pPr>
        <w:jc w:val="both"/>
      </w:pPr>
      <w:r w:rsidRPr="00DC5F6A">
        <w:rPr>
          <w:b/>
        </w:rPr>
        <w:t>Przewodniczący obrad</w:t>
      </w:r>
      <w:r>
        <w:rPr>
          <w:b/>
        </w:rPr>
        <w:t xml:space="preserve"> –</w:t>
      </w:r>
      <w:r>
        <w:t xml:space="preserve"> „lokalnie reprezentuje pan stronę samorządu, ratuje pan spółkę, ale</w:t>
      </w:r>
      <w:r w:rsidR="00F211A6">
        <w:t> </w:t>
      </w:r>
      <w:r>
        <w:t>zostało panu dane to stanowisko do reprezentowania spółki właśnie ze strony samorządu”.</w:t>
      </w:r>
    </w:p>
    <w:p w:rsidR="007F50EF" w:rsidRDefault="007F50EF" w:rsidP="00246965">
      <w:pPr>
        <w:jc w:val="both"/>
      </w:pPr>
    </w:p>
    <w:p w:rsidR="007F50EF" w:rsidRPr="008869B7" w:rsidRDefault="007F50EF" w:rsidP="00246965">
      <w:pPr>
        <w:jc w:val="both"/>
      </w:pPr>
      <w:r w:rsidRPr="007F50EF">
        <w:rPr>
          <w:b/>
        </w:rPr>
        <w:t xml:space="preserve">Burmistrz </w:t>
      </w:r>
      <w:proofErr w:type="spellStart"/>
      <w:r w:rsidRPr="007F50EF">
        <w:rPr>
          <w:b/>
        </w:rPr>
        <w:t>MiG</w:t>
      </w:r>
      <w:proofErr w:type="spellEnd"/>
      <w:r>
        <w:t xml:space="preserve"> – „spychanie odpowiedzialności z siebie i umywanie się od odpowiedzialności za swój złożony podpis jest trochę </w:t>
      </w:r>
      <w:r w:rsidR="00EE122D">
        <w:t xml:space="preserve">nie fair. Plan finansowy, który pana kolega zresztą potwierdził nie został przyjęty w grudniu przez zgromadzenie wspólników ze względu </w:t>
      </w:r>
      <w:r w:rsidR="00610A01">
        <w:t xml:space="preserve">na mój upór i sugestię dowodzi tego. Wspólnicy, ani rada nadzorcza nie zatwierdzają wniosku </w:t>
      </w:r>
      <w:r w:rsidR="00610A01">
        <w:lastRenderedPageBreak/>
        <w:t>taryfowego. Za wniosek taryfowy j</w:t>
      </w:r>
      <w:r w:rsidR="00FE11E6">
        <w:t>ak za</w:t>
      </w:r>
      <w:r w:rsidR="00610A01">
        <w:t xml:space="preserve"> zwykły zarząd w spółce odpowiadają prezesi i to oni się podpisują i oni firmują”.</w:t>
      </w:r>
    </w:p>
    <w:p w:rsidR="002C2803" w:rsidRPr="006B78E2" w:rsidRDefault="002C2803" w:rsidP="00246965">
      <w:pPr>
        <w:jc w:val="both"/>
        <w:rPr>
          <w:b/>
        </w:rPr>
      </w:pPr>
    </w:p>
    <w:p w:rsidR="00610A01" w:rsidRDefault="002C2803" w:rsidP="00246965">
      <w:pPr>
        <w:jc w:val="both"/>
      </w:pPr>
      <w:r w:rsidRPr="002C2803">
        <w:rPr>
          <w:b/>
        </w:rPr>
        <w:t>Radny Marek Kacprzak</w:t>
      </w:r>
      <w:r>
        <w:t xml:space="preserve"> – </w:t>
      </w:r>
      <w:r w:rsidR="00610A01">
        <w:t>zadał pytanie panu Palarzowi odnośnie obniżenia ceny wody.</w:t>
      </w:r>
    </w:p>
    <w:p w:rsidR="00610A01" w:rsidRDefault="00610A01" w:rsidP="00246965">
      <w:pPr>
        <w:jc w:val="both"/>
      </w:pPr>
    </w:p>
    <w:p w:rsidR="00610A01" w:rsidRDefault="00610A01" w:rsidP="00246965">
      <w:pPr>
        <w:jc w:val="both"/>
      </w:pPr>
      <w:r w:rsidRPr="00610A01">
        <w:rPr>
          <w:b/>
        </w:rPr>
        <w:t>Pan Henryk Palarz</w:t>
      </w:r>
      <w:r>
        <w:t xml:space="preserve"> – „my dzisiaj omawiamy zagadnienie podjęcia uchwały w sprawie zatwierdzenia bądź nie zatwierdzenia taryfy. Jeżeli tutaj zaproponowano odmowę zatwierdzenia taryfy to musi być zarząd</w:t>
      </w:r>
      <w:r w:rsidR="00CB1626">
        <w:t>, a jeżeli zarząd, to trzeba wskazać przepis”.</w:t>
      </w:r>
    </w:p>
    <w:p w:rsidR="00610A01" w:rsidRDefault="00610A01" w:rsidP="00246965">
      <w:pPr>
        <w:jc w:val="both"/>
      </w:pPr>
    </w:p>
    <w:p w:rsidR="00CB1626" w:rsidRDefault="00CB1626" w:rsidP="00246965">
      <w:pPr>
        <w:jc w:val="both"/>
      </w:pPr>
      <w:r w:rsidRPr="002C2803">
        <w:rPr>
          <w:b/>
        </w:rPr>
        <w:t>Radny Marek Kacprzak</w:t>
      </w:r>
      <w:r>
        <w:t xml:space="preserve"> –</w:t>
      </w:r>
      <w:r>
        <w:t xml:space="preserve"> zapytał gdzie jest możliwość ruchu finansowego. „Rozumiem na amortyzacji nic się nie da obniżyć, jedynym elementem, na którym można zyskać obniżenie ceny to marża”.</w:t>
      </w:r>
    </w:p>
    <w:p w:rsidR="00CB1626" w:rsidRDefault="00CB1626" w:rsidP="00246965">
      <w:pPr>
        <w:jc w:val="both"/>
        <w:rPr>
          <w:b/>
        </w:rPr>
      </w:pPr>
    </w:p>
    <w:p w:rsidR="00CB1626" w:rsidRDefault="00CB1626" w:rsidP="00246965">
      <w:pPr>
        <w:jc w:val="both"/>
      </w:pPr>
      <w:r w:rsidRPr="00610A01">
        <w:rPr>
          <w:b/>
        </w:rPr>
        <w:t>Pan Henryk Palarz</w:t>
      </w:r>
      <w:r>
        <w:rPr>
          <w:b/>
        </w:rPr>
        <w:t xml:space="preserve"> – </w:t>
      </w:r>
      <w:r w:rsidRPr="00CB1626">
        <w:t>„jest to główny punkt”.</w:t>
      </w:r>
    </w:p>
    <w:p w:rsidR="00CB1626" w:rsidRDefault="00CB1626" w:rsidP="00246965">
      <w:pPr>
        <w:jc w:val="both"/>
      </w:pPr>
    </w:p>
    <w:p w:rsidR="00CB1626" w:rsidRDefault="00CB1626" w:rsidP="00246965">
      <w:pPr>
        <w:jc w:val="both"/>
      </w:pPr>
      <w:r w:rsidRPr="002C2803">
        <w:rPr>
          <w:b/>
        </w:rPr>
        <w:t>Radny Marek Kacprzak</w:t>
      </w:r>
      <w:r>
        <w:t xml:space="preserve"> - podkreślił , że w latach poprzednich zwracał uwagę, że marża jest zbyt wysoka.</w:t>
      </w:r>
      <w:r w:rsidR="00C4442E">
        <w:t xml:space="preserve"> „Brakowało nam wiedzy jak to podważyć. Pan Burmistrz w roku ubiegłym bronił tej 10% marży na co są dokumenty”. Poparł propozycję stworzenia 12 grup taryfowych, co pozwoli i da możliwość nie dopłacania do wody dostarczanej przedsiębiorcom.</w:t>
      </w:r>
    </w:p>
    <w:p w:rsidR="00C4442E" w:rsidRDefault="00C4442E" w:rsidP="00246965">
      <w:pPr>
        <w:jc w:val="both"/>
      </w:pPr>
    </w:p>
    <w:p w:rsidR="00C4442E" w:rsidRDefault="00C4442E" w:rsidP="00246965">
      <w:pPr>
        <w:jc w:val="both"/>
      </w:pPr>
      <w:r w:rsidRPr="00C4442E">
        <w:rPr>
          <w:b/>
        </w:rPr>
        <w:t>Radny Mariusz Lewicki</w:t>
      </w:r>
      <w:r>
        <w:t xml:space="preserve"> </w:t>
      </w:r>
      <w:r w:rsidR="00135132">
        <w:t>–</w:t>
      </w:r>
      <w:r>
        <w:t xml:space="preserve"> </w:t>
      </w:r>
      <w:r w:rsidR="00135132">
        <w:t>odniósł się do uchwały. Poparł odmowę zatwierdzenia taryf. Radny stwierdził, że jest konflikt interesów ponieważ jeden ze wspólników chce dużego zysku natomiast drugim wspólnikiem są mieszkańcy miasta i gminy Drobin, którym zależy zupełnie na czymś innym, na tym żeby nie podnosić drastycznie ceny wody i ścieków. Podniesienie wody o 50 gr.  i ścieków o 2 zł to jest duż</w:t>
      </w:r>
      <w:r w:rsidR="00FE11E6">
        <w:t>ą</w:t>
      </w:r>
      <w:r w:rsidR="00135132">
        <w:t xml:space="preserve"> przesad</w:t>
      </w:r>
      <w:r w:rsidR="00FE11E6">
        <w:t>ą</w:t>
      </w:r>
      <w:r w:rsidR="00135132">
        <w:t>.</w:t>
      </w:r>
      <w:r w:rsidR="006D3CCA">
        <w:t xml:space="preserve"> Radny przedstawił wykaz 100 miast w Polsce odnośnie cen za wodę i ścieki, gdzie miasto i gmina Drobin jest na samej górze. </w:t>
      </w:r>
      <w:r w:rsidR="00FE11E6">
        <w:t>„</w:t>
      </w:r>
      <w:r w:rsidR="006D3CCA">
        <w:t>Płacimy najwięcej za wodę i ścieki.</w:t>
      </w:r>
      <w:r w:rsidR="0039566B">
        <w:t xml:space="preserve"> Firma taka jak </w:t>
      </w:r>
      <w:proofErr w:type="spellStart"/>
      <w:r w:rsidR="0039566B">
        <w:t>Remondis</w:t>
      </w:r>
      <w:proofErr w:type="spellEnd"/>
      <w:r w:rsidR="0039566B">
        <w:t xml:space="preserve"> nie powinna opierać swojej działalności tylko na wodzie i ściekach. Tam powinno się wprowadzać nowe działalności, które będą przynosiły pewne zyski</w:t>
      </w:r>
      <w:r w:rsidR="00AD60D9">
        <w:t xml:space="preserve"> i z tych zysków zaspokajać drugiego z udziałowców</w:t>
      </w:r>
      <w:r w:rsidR="00290D2A">
        <w:t>.</w:t>
      </w:r>
      <w:r w:rsidR="007A6250">
        <w:t xml:space="preserve"> Natomiast  n</w:t>
      </w:r>
      <w:r w:rsidR="00290D2A">
        <w:t>ie można w ten sposób obciążać naszych mieszkańców</w:t>
      </w:r>
      <w:r w:rsidR="0039566B">
        <w:t>”.</w:t>
      </w:r>
    </w:p>
    <w:p w:rsidR="00C5319B" w:rsidRDefault="00C5319B" w:rsidP="00246965">
      <w:pPr>
        <w:jc w:val="both"/>
      </w:pPr>
    </w:p>
    <w:p w:rsidR="00C5319B" w:rsidRDefault="00C5319B" w:rsidP="00246965">
      <w:pPr>
        <w:jc w:val="both"/>
      </w:pPr>
      <w:r w:rsidRPr="00C5319B">
        <w:rPr>
          <w:b/>
        </w:rPr>
        <w:t>Radny Marek Kacprzak</w:t>
      </w:r>
      <w:r>
        <w:t xml:space="preserve"> - zapytał, czy poprzednia taryfa będzie obowiązywała przez kolejne trzy miesiące.</w:t>
      </w:r>
    </w:p>
    <w:p w:rsidR="00C5319B" w:rsidRDefault="00C5319B" w:rsidP="00246965">
      <w:pPr>
        <w:jc w:val="both"/>
      </w:pPr>
    </w:p>
    <w:p w:rsidR="00C5319B" w:rsidRDefault="00C5319B" w:rsidP="00246965">
      <w:pPr>
        <w:jc w:val="both"/>
      </w:pPr>
      <w:r w:rsidRPr="00C5319B">
        <w:rPr>
          <w:b/>
        </w:rPr>
        <w:t xml:space="preserve">Pani Marlena Brzezińska pracownik </w:t>
      </w:r>
      <w:proofErr w:type="spellStart"/>
      <w:r w:rsidRPr="00C5319B">
        <w:rPr>
          <w:b/>
        </w:rPr>
        <w:t>Mi</w:t>
      </w:r>
      <w:r>
        <w:rPr>
          <w:b/>
        </w:rPr>
        <w:t>G</w:t>
      </w:r>
      <w:proofErr w:type="spellEnd"/>
      <w:r w:rsidRPr="00C5319B">
        <w:rPr>
          <w:b/>
        </w:rPr>
        <w:t xml:space="preserve"> Drobin</w:t>
      </w:r>
      <w:r>
        <w:t xml:space="preserve"> – wyjaśniła, że taryfy będą obowiązywały przy dotychczasowych stawkach przez kolejne 3 miesiące.</w:t>
      </w:r>
    </w:p>
    <w:p w:rsidR="0039566B" w:rsidRDefault="0039566B" w:rsidP="00246965">
      <w:pPr>
        <w:jc w:val="both"/>
      </w:pPr>
    </w:p>
    <w:p w:rsidR="00C5319B" w:rsidRDefault="000A070A" w:rsidP="00246965">
      <w:pPr>
        <w:jc w:val="both"/>
      </w:pPr>
      <w:r w:rsidRPr="000A070A">
        <w:rPr>
          <w:b/>
        </w:rPr>
        <w:t>Radny Marek Kacprzak</w:t>
      </w:r>
      <w:r>
        <w:t xml:space="preserve"> – „ p. Burmistrzu</w:t>
      </w:r>
      <w:r w:rsidR="004F50C8">
        <w:t xml:space="preserve"> cieszę się</w:t>
      </w:r>
      <w:r>
        <w:t xml:space="preserve">, że po 2 latach </w:t>
      </w:r>
      <w:r w:rsidR="004F50C8">
        <w:t xml:space="preserve">zdecydował się </w:t>
      </w:r>
      <w:r>
        <w:t xml:space="preserve">pan </w:t>
      </w:r>
      <w:r w:rsidR="004F50C8">
        <w:t>znaleźć specjalistę, który daje nam a formalne dokumenty, żeby przeciwstawić się  takiej a nie innej  polityce cenowej spółki”.</w:t>
      </w:r>
    </w:p>
    <w:p w:rsidR="006F164B" w:rsidRDefault="006F164B" w:rsidP="00246965">
      <w:pPr>
        <w:jc w:val="both"/>
      </w:pPr>
    </w:p>
    <w:p w:rsidR="005F40DF" w:rsidRDefault="006F164B" w:rsidP="00246965">
      <w:pPr>
        <w:jc w:val="both"/>
      </w:pPr>
      <w:r w:rsidRPr="006F164B">
        <w:rPr>
          <w:b/>
        </w:rPr>
        <w:t xml:space="preserve">Burmistrz </w:t>
      </w:r>
      <w:proofErr w:type="spellStart"/>
      <w:r w:rsidRPr="006F164B">
        <w:rPr>
          <w:b/>
        </w:rPr>
        <w:t>MiG</w:t>
      </w:r>
      <w:proofErr w:type="spellEnd"/>
      <w:r w:rsidRPr="006F164B">
        <w:rPr>
          <w:b/>
        </w:rPr>
        <w:t xml:space="preserve"> </w:t>
      </w:r>
      <w:r w:rsidR="003F3BE1">
        <w:rPr>
          <w:b/>
        </w:rPr>
        <w:t>–</w:t>
      </w:r>
      <w:r w:rsidRPr="006F164B">
        <w:rPr>
          <w:b/>
        </w:rPr>
        <w:t xml:space="preserve"> </w:t>
      </w:r>
      <w:r w:rsidR="003F3BE1" w:rsidRPr="003F3BE1">
        <w:t xml:space="preserve">„to jeszcze niczego nie dowodzi i stan prawny w jakim </w:t>
      </w:r>
      <w:r w:rsidR="005F40DF">
        <w:t>jesteśmy, konieczność rozmów i tak naprawdę nic nam nie zapewnia. Tak jak radny Lewicki stwierdził. Naszego partnera interesuje trwanie w tej spółce. Jest to spółka monopolistyczna, bardzo wygodna, można szafować cyframi i zakładać jakie zużycie przełożyć na taką taryfę ….”.</w:t>
      </w:r>
    </w:p>
    <w:p w:rsidR="005F40DF" w:rsidRDefault="005F40DF" w:rsidP="00246965">
      <w:pPr>
        <w:jc w:val="both"/>
      </w:pPr>
    </w:p>
    <w:p w:rsidR="002C2803" w:rsidRPr="00FE74AF" w:rsidRDefault="005F40DF" w:rsidP="00246965">
      <w:pPr>
        <w:jc w:val="both"/>
      </w:pPr>
      <w:r w:rsidRPr="00943704">
        <w:rPr>
          <w:b/>
        </w:rPr>
        <w:t>Radny Marek Kacprzak</w:t>
      </w:r>
      <w:r>
        <w:t xml:space="preserve"> – „p. Burmistrzu szczególnie takie oczekiwanie poszukiwania nowych dziedzin realizowania zysku przez spółkę większościowego udziałowca, to myślę, że</w:t>
      </w:r>
      <w:r w:rsidR="00943704">
        <w:t> </w:t>
      </w:r>
      <w:r>
        <w:t xml:space="preserve">zarząd winien traktować jako </w:t>
      </w:r>
      <w:r w:rsidR="002C2803">
        <w:t xml:space="preserve">polecenie”. </w:t>
      </w:r>
    </w:p>
    <w:p w:rsidR="00D64BD3" w:rsidRDefault="00D64BD3" w:rsidP="00246965">
      <w:pPr>
        <w:jc w:val="both"/>
      </w:pPr>
    </w:p>
    <w:p w:rsidR="00ED7EE5" w:rsidRDefault="00ED7EE5" w:rsidP="00246965">
      <w:pPr>
        <w:jc w:val="both"/>
      </w:pPr>
      <w:r w:rsidRPr="002C2803">
        <w:rPr>
          <w:b/>
        </w:rPr>
        <w:lastRenderedPageBreak/>
        <w:t xml:space="preserve">Burmistrz </w:t>
      </w:r>
      <w:proofErr w:type="spellStart"/>
      <w:r w:rsidRPr="002C2803">
        <w:rPr>
          <w:b/>
        </w:rPr>
        <w:t>MiG</w:t>
      </w:r>
      <w:proofErr w:type="spellEnd"/>
      <w:r>
        <w:rPr>
          <w:b/>
        </w:rPr>
        <w:t xml:space="preserve"> – </w:t>
      </w:r>
      <w:r w:rsidRPr="00ED7EE5">
        <w:t xml:space="preserve">wyjaśnił, że w umowie spółki </w:t>
      </w:r>
      <w:r w:rsidR="00A65BBE">
        <w:t xml:space="preserve">widnieje </w:t>
      </w:r>
      <w:r w:rsidRPr="00ED7EE5">
        <w:t>zapis, że wspólnicy podejmują uchwały jednomyślnie</w:t>
      </w:r>
      <w:r>
        <w:t>, co stanowi poważne ograniczenie nawet dla większościowego udziałowca.</w:t>
      </w:r>
    </w:p>
    <w:p w:rsidR="00A65BBE" w:rsidRDefault="00A65BBE" w:rsidP="00246965">
      <w:pPr>
        <w:jc w:val="both"/>
      </w:pPr>
    </w:p>
    <w:p w:rsidR="00A65BBE" w:rsidRPr="00ED7EE5" w:rsidRDefault="00A65BBE" w:rsidP="00246965">
      <w:pPr>
        <w:jc w:val="both"/>
      </w:pPr>
      <w:r w:rsidRPr="002C2803">
        <w:rPr>
          <w:b/>
        </w:rPr>
        <w:t>Radny Marek Kacprzak</w:t>
      </w:r>
      <w:r>
        <w:t xml:space="preserve"> – „a jeżeli się nie zgodzą działają poprzednie ustalenia, czy tak, czy nie. Chodzi o plan finansowy”.</w:t>
      </w:r>
    </w:p>
    <w:p w:rsidR="00A65BBE" w:rsidRDefault="00A65BBE" w:rsidP="00246965">
      <w:pPr>
        <w:jc w:val="both"/>
        <w:rPr>
          <w:b/>
        </w:rPr>
      </w:pPr>
    </w:p>
    <w:p w:rsidR="00D64BD3" w:rsidRDefault="00A65BBE" w:rsidP="00246965">
      <w:pPr>
        <w:jc w:val="both"/>
      </w:pPr>
      <w:r w:rsidRPr="002C2803">
        <w:rPr>
          <w:b/>
        </w:rPr>
        <w:t xml:space="preserve">Burmistrz </w:t>
      </w:r>
      <w:proofErr w:type="spellStart"/>
      <w:r w:rsidRPr="002C2803">
        <w:rPr>
          <w:b/>
        </w:rPr>
        <w:t>MiG</w:t>
      </w:r>
      <w:proofErr w:type="spellEnd"/>
      <w:r>
        <w:rPr>
          <w:b/>
        </w:rPr>
        <w:t xml:space="preserve"> – </w:t>
      </w:r>
      <w:r w:rsidRPr="00A65BBE">
        <w:t>nie ma zatwierdzonego planu finansowego.</w:t>
      </w:r>
    </w:p>
    <w:p w:rsidR="00A00939" w:rsidRDefault="00A00939" w:rsidP="00246965">
      <w:pPr>
        <w:jc w:val="both"/>
      </w:pPr>
    </w:p>
    <w:p w:rsidR="00A00939" w:rsidRDefault="00A00939" w:rsidP="00246965">
      <w:pPr>
        <w:jc w:val="both"/>
      </w:pPr>
      <w:r w:rsidRPr="002C2803">
        <w:rPr>
          <w:b/>
        </w:rPr>
        <w:t>Radny Marek Kacprzak</w:t>
      </w:r>
      <w:r>
        <w:rPr>
          <w:b/>
        </w:rPr>
        <w:t xml:space="preserve"> – </w:t>
      </w:r>
      <w:r w:rsidRPr="00E4790D">
        <w:t>wspomniał o rozwiązaniu, które przedstawił p. Szykulski odnośnie przedsta</w:t>
      </w:r>
      <w:r w:rsidR="00E4790D" w:rsidRPr="00E4790D">
        <w:t xml:space="preserve">wienia wniosku taryfowego, który zostanie przedstawiony za trzy miesiące. </w:t>
      </w:r>
      <w:r w:rsidR="00E4790D">
        <w:t>„Wystarczy, że Pan wyrazi swoją wolę, oczekiwanie zerowej marży”.</w:t>
      </w:r>
    </w:p>
    <w:p w:rsidR="00E4790D" w:rsidRDefault="00E4790D" w:rsidP="00246965">
      <w:pPr>
        <w:jc w:val="both"/>
      </w:pPr>
    </w:p>
    <w:p w:rsidR="00E4790D" w:rsidRDefault="00E4790D" w:rsidP="00246965">
      <w:pPr>
        <w:jc w:val="both"/>
      </w:pPr>
      <w:r w:rsidRPr="00E4790D">
        <w:rPr>
          <w:b/>
        </w:rPr>
        <w:t xml:space="preserve">Burmistrz </w:t>
      </w:r>
      <w:proofErr w:type="spellStart"/>
      <w:r w:rsidRPr="00E4790D">
        <w:rPr>
          <w:b/>
        </w:rPr>
        <w:t>MiG</w:t>
      </w:r>
      <w:proofErr w:type="spellEnd"/>
      <w:r>
        <w:t xml:space="preserve"> – „ja swoją wole już Panie Marku Panu czytałem i wyraziłem”.</w:t>
      </w:r>
    </w:p>
    <w:p w:rsidR="00E4790D" w:rsidRDefault="00E4790D" w:rsidP="00246965">
      <w:pPr>
        <w:jc w:val="both"/>
      </w:pPr>
    </w:p>
    <w:p w:rsidR="00E4790D" w:rsidRDefault="00E4790D" w:rsidP="00246965">
      <w:pPr>
        <w:jc w:val="both"/>
      </w:pPr>
      <w:r w:rsidRPr="002C2803">
        <w:rPr>
          <w:b/>
        </w:rPr>
        <w:t>Radny Marek Kacprzak</w:t>
      </w:r>
      <w:r>
        <w:rPr>
          <w:b/>
        </w:rPr>
        <w:t xml:space="preserve"> – </w:t>
      </w:r>
      <w:r w:rsidRPr="00E4790D">
        <w:t>stwierdził, że p. Burmistrz wszedł w kompetencje Rady.</w:t>
      </w:r>
      <w:r>
        <w:t xml:space="preserve"> Prosił o przeczytanie po raz kolejny stwierdzenia.</w:t>
      </w:r>
    </w:p>
    <w:p w:rsidR="00E4790D" w:rsidRDefault="00E4790D" w:rsidP="00246965">
      <w:pPr>
        <w:jc w:val="both"/>
      </w:pPr>
    </w:p>
    <w:p w:rsidR="00E4790D" w:rsidRDefault="00E4790D" w:rsidP="00246965">
      <w:pPr>
        <w:jc w:val="both"/>
      </w:pPr>
      <w:r w:rsidRPr="00E4790D">
        <w:rPr>
          <w:b/>
        </w:rPr>
        <w:t xml:space="preserve">Burmistrz </w:t>
      </w:r>
      <w:proofErr w:type="spellStart"/>
      <w:r w:rsidRPr="00E4790D">
        <w:rPr>
          <w:b/>
        </w:rPr>
        <w:t>MiG</w:t>
      </w:r>
      <w:proofErr w:type="spellEnd"/>
      <w:r>
        <w:rPr>
          <w:b/>
        </w:rPr>
        <w:t xml:space="preserve"> – </w:t>
      </w:r>
      <w:r w:rsidRPr="00E4790D">
        <w:t>„w żadne kompetencje Rady nie wszedłem. Po przeprowadzonej rozmowie oznajmiłem, że nie wyrażam zgody</w:t>
      </w:r>
      <w:r w:rsidR="009C07E0">
        <w:t xml:space="preserve"> na zmianę stawek taryfowych, </w:t>
      </w:r>
      <w:r w:rsidRPr="00E4790D">
        <w:t>świadczone przez spółkę usługi wodociągowe i kanalizacyjne</w:t>
      </w:r>
      <w:r>
        <w:t>”.</w:t>
      </w:r>
    </w:p>
    <w:p w:rsidR="00E4790D" w:rsidRDefault="00E4790D" w:rsidP="00246965">
      <w:pPr>
        <w:jc w:val="both"/>
      </w:pPr>
    </w:p>
    <w:p w:rsidR="00E4790D" w:rsidRDefault="00E4790D" w:rsidP="00246965">
      <w:pPr>
        <w:jc w:val="both"/>
      </w:pPr>
      <w:r w:rsidRPr="00E4790D">
        <w:rPr>
          <w:b/>
        </w:rPr>
        <w:t>Radny Marek Kacprzak</w:t>
      </w:r>
      <w:r>
        <w:t xml:space="preserve"> – uważa, że należy </w:t>
      </w:r>
      <w:r w:rsidR="004C65FB">
        <w:t>wyartykułować tylko, że oczekuje się</w:t>
      </w:r>
      <w:r>
        <w:t xml:space="preserve"> zerowej marży na wodzie</w:t>
      </w:r>
      <w:r w:rsidR="004C65FB">
        <w:t xml:space="preserve"> i członek Zarządu nie podpisze innego wniosku i będzie zabezpieczony formalnie.</w:t>
      </w:r>
    </w:p>
    <w:p w:rsidR="00B6470F" w:rsidRDefault="00B6470F" w:rsidP="00246965">
      <w:pPr>
        <w:jc w:val="both"/>
      </w:pPr>
    </w:p>
    <w:p w:rsidR="00B6470F" w:rsidRDefault="00B6470F" w:rsidP="00246965">
      <w:pPr>
        <w:jc w:val="both"/>
      </w:pPr>
      <w:r w:rsidRPr="00B6470F">
        <w:rPr>
          <w:b/>
        </w:rPr>
        <w:t>Radny Adam Zbigniew Kłosiński</w:t>
      </w:r>
      <w:r>
        <w:t xml:space="preserve"> – zwrócił się do Panów Prezesów z pytaniem: </w:t>
      </w:r>
      <w:r w:rsidR="00DE1EE6">
        <w:t>„</w:t>
      </w:r>
      <w:r>
        <w:t>Przez ostatnie dwa lata jakie podjęliście kroki, żeby wyjść poza wodę, poza ścieki, poza teren naszej gminy</w:t>
      </w:r>
      <w:r w:rsidR="00DE1EE6">
        <w:t>. Jakie to przyniosło ewentualnie rezultaty</w:t>
      </w:r>
      <w:r>
        <w:t>?”.</w:t>
      </w:r>
    </w:p>
    <w:p w:rsidR="00DE1EE6" w:rsidRDefault="00DE1EE6" w:rsidP="00246965">
      <w:pPr>
        <w:jc w:val="both"/>
      </w:pPr>
    </w:p>
    <w:p w:rsidR="009972FD" w:rsidRDefault="009972FD" w:rsidP="00246965">
      <w:pPr>
        <w:jc w:val="both"/>
      </w:pPr>
      <w:r w:rsidRPr="009972FD">
        <w:rPr>
          <w:b/>
        </w:rPr>
        <w:t xml:space="preserve">Pan Grzegorz Szykulski Członek Zarządu </w:t>
      </w:r>
      <w:proofErr w:type="spellStart"/>
      <w:r w:rsidRPr="009972FD">
        <w:rPr>
          <w:b/>
        </w:rPr>
        <w:t>Remondis</w:t>
      </w:r>
      <w:proofErr w:type="spellEnd"/>
      <w:r w:rsidRPr="009972FD">
        <w:rPr>
          <w:b/>
        </w:rPr>
        <w:t xml:space="preserve"> Drobin Komunalna spółka z o.o. </w:t>
      </w:r>
      <w:r>
        <w:rPr>
          <w:b/>
        </w:rPr>
        <w:t xml:space="preserve"> – </w:t>
      </w:r>
      <w:r w:rsidRPr="009972FD">
        <w:t xml:space="preserve">odniósł się do wypowiedzi p. Burmistrza, a następnie udzielił odpowiedzi radnemu Kłosińskiemu informując, że </w:t>
      </w:r>
      <w:proofErr w:type="spellStart"/>
      <w:r>
        <w:t>Remondis</w:t>
      </w:r>
      <w:proofErr w:type="spellEnd"/>
      <w:r>
        <w:t xml:space="preserve"> świadczy usługi dla społeczeństwa, prowadzi działalność na rzecz pogotowia kanalizacyjnego, obsługi technicznej związanej z odbiorem odpadów na terenie miasta Raciąż.</w:t>
      </w:r>
    </w:p>
    <w:p w:rsidR="009972FD" w:rsidRDefault="009972FD" w:rsidP="00246965">
      <w:pPr>
        <w:jc w:val="both"/>
      </w:pPr>
    </w:p>
    <w:p w:rsidR="00DE1EE6" w:rsidRDefault="009972FD" w:rsidP="00246965">
      <w:pPr>
        <w:jc w:val="both"/>
      </w:pPr>
      <w:r w:rsidRPr="00160327">
        <w:rPr>
          <w:b/>
        </w:rPr>
        <w:t>Radny</w:t>
      </w:r>
      <w:r>
        <w:t xml:space="preserve"> </w:t>
      </w:r>
      <w:r w:rsidR="00160327" w:rsidRPr="00B6470F">
        <w:rPr>
          <w:b/>
        </w:rPr>
        <w:t>Adam Zbigniew Kłosiński</w:t>
      </w:r>
      <w:r w:rsidR="00160327">
        <w:rPr>
          <w:b/>
        </w:rPr>
        <w:t xml:space="preserve"> – </w:t>
      </w:r>
      <w:r w:rsidR="00160327" w:rsidRPr="00160327">
        <w:t xml:space="preserve">ponowił swoje pytanie z uwagi na to, że </w:t>
      </w:r>
      <w:r w:rsidR="00BA7BFA">
        <w:t xml:space="preserve">nie </w:t>
      </w:r>
      <w:r w:rsidR="00160327" w:rsidRPr="00160327">
        <w:t>uzyskał konkretnej odpowiedzi na zadane pytanie.</w:t>
      </w:r>
      <w:r w:rsidR="00B06E3A">
        <w:t xml:space="preserve"> Radnemu chodzi</w:t>
      </w:r>
      <w:r w:rsidR="009C07E0">
        <w:t>ło</w:t>
      </w:r>
      <w:r w:rsidR="00B06E3A">
        <w:t xml:space="preserve"> w szczególności, czy </w:t>
      </w:r>
      <w:proofErr w:type="spellStart"/>
      <w:r w:rsidR="00B06E3A">
        <w:t>Remondis</w:t>
      </w:r>
      <w:proofErr w:type="spellEnd"/>
      <w:r w:rsidR="00B06E3A">
        <w:t xml:space="preserve"> startował w przetargach i jaki był tego efekt. „Z tego, co wiem PKD macie dość rozbudowane i może</w:t>
      </w:r>
      <w:r w:rsidR="00BA7BFA">
        <w:t>cie</w:t>
      </w:r>
      <w:r w:rsidR="00B06E3A">
        <w:t xml:space="preserve"> brać udział w różnych dziedzinach”.</w:t>
      </w:r>
    </w:p>
    <w:p w:rsidR="00B06E3A" w:rsidRDefault="00B06E3A" w:rsidP="00246965">
      <w:pPr>
        <w:jc w:val="both"/>
      </w:pPr>
    </w:p>
    <w:p w:rsidR="00B06E3A" w:rsidRDefault="00B06E3A" w:rsidP="00246965">
      <w:pPr>
        <w:jc w:val="both"/>
      </w:pPr>
      <w:r w:rsidRPr="00B06E3A">
        <w:rPr>
          <w:b/>
        </w:rPr>
        <w:t>Pan Krzysztof Cybulski</w:t>
      </w:r>
      <w:r>
        <w:t xml:space="preserve"> – odnośnie PKD jedna pozycja jest dominująca i 10 pozycji pobocznych, które w dużej mierze prezentują zakres działalności wodno-kanalizacyjnej  oraz usług wywozu nieczystości stałych, płynnych oraz kredytowanie i udzielanie pożyczek. Dokładnej liczby przetargów, w których </w:t>
      </w:r>
      <w:proofErr w:type="spellStart"/>
      <w:r>
        <w:t>Remondis</w:t>
      </w:r>
      <w:proofErr w:type="spellEnd"/>
      <w:r>
        <w:t xml:space="preserve"> uczestniczył p. Cybulski nie pamięta. Były 2 płaszczyzny</w:t>
      </w:r>
      <w:r w:rsidR="009C07E0">
        <w:t xml:space="preserve"> tj. </w:t>
      </w:r>
      <w:r>
        <w:t xml:space="preserve"> wykonywanie i budowa przydomowych oczyszczalni ścieków w</w:t>
      </w:r>
      <w:r w:rsidR="009C07E0">
        <w:t> </w:t>
      </w:r>
      <w:r>
        <w:t xml:space="preserve">sąsiadujących gminach ok. 7-8 przetargów oraz ok. 7 przetargów na wywóz nieczystości stałych. </w:t>
      </w:r>
      <w:r w:rsidR="00453E5B">
        <w:t xml:space="preserve">Jedyny, który funkcjonuje to jest miasto Raciąż – wywóz odpadów komunalnych. Pan Cybulski wyjaśnił dlaczego spółka jest droższa od swojego „brata” z Płocka. </w:t>
      </w:r>
      <w:r w:rsidR="00687F8A">
        <w:t>„Klasowaliśmy</w:t>
      </w:r>
      <w:r w:rsidR="009C07E0">
        <w:t xml:space="preserve"> się</w:t>
      </w:r>
      <w:r w:rsidR="00687F8A">
        <w:t xml:space="preserve"> dosyć wysoko, ale przy konkurencji 15 podmiotów przy przetargu na poziomie 40 tys. zł , </w:t>
      </w:r>
      <w:r w:rsidR="00687F8A">
        <w:lastRenderedPageBreak/>
        <w:t>2 – 3 pozycja niestety nie daje wygrania tego przetargu. Konkurencja jest bardzo silna przez podmioty vel małe prywatne typu właściciel koparki i 2 osoby, które układają wodociąg ”.</w:t>
      </w:r>
    </w:p>
    <w:p w:rsidR="00285346" w:rsidRDefault="00285346" w:rsidP="00246965">
      <w:pPr>
        <w:jc w:val="both"/>
      </w:pPr>
    </w:p>
    <w:p w:rsidR="00285346" w:rsidRDefault="00285346" w:rsidP="00246965">
      <w:pPr>
        <w:jc w:val="both"/>
      </w:pPr>
      <w:r w:rsidRPr="00285346">
        <w:rPr>
          <w:b/>
        </w:rPr>
        <w:t>Przewodniczący Rady Miejskiej</w:t>
      </w:r>
      <w:r>
        <w:t xml:space="preserve"> – zapytał p. Burmistrza jakie są dalsze konsekwencje </w:t>
      </w:r>
      <w:r w:rsidR="007F418D">
        <w:t xml:space="preserve">prawne </w:t>
      </w:r>
      <w:r>
        <w:t>podjęcia uchwały</w:t>
      </w:r>
      <w:r w:rsidR="009C07E0">
        <w:t xml:space="preserve"> o</w:t>
      </w:r>
      <w:r>
        <w:t xml:space="preserve"> t</w:t>
      </w:r>
      <w:r w:rsidR="009C07E0">
        <w:t>akiej</w:t>
      </w:r>
      <w:r>
        <w:t xml:space="preserve"> treści.</w:t>
      </w:r>
    </w:p>
    <w:p w:rsidR="00285346" w:rsidRDefault="00285346" w:rsidP="00246965">
      <w:pPr>
        <w:jc w:val="both"/>
      </w:pPr>
    </w:p>
    <w:p w:rsidR="00285346" w:rsidRDefault="007F418D" w:rsidP="00246965">
      <w:pPr>
        <w:jc w:val="both"/>
      </w:pPr>
      <w:r>
        <w:rPr>
          <w:b/>
        </w:rPr>
        <w:t xml:space="preserve">Pan Krzysztof </w:t>
      </w:r>
      <w:proofErr w:type="spellStart"/>
      <w:r>
        <w:rPr>
          <w:b/>
        </w:rPr>
        <w:t>Wielec</w:t>
      </w:r>
      <w:proofErr w:type="spellEnd"/>
      <w:r>
        <w:rPr>
          <w:b/>
        </w:rPr>
        <w:t xml:space="preserve"> Kierownik Referatu Infrastruktury, Ochrony Środowiska i Gospodarki Komunalnej </w:t>
      </w:r>
      <w:r w:rsidRPr="00AA1BF8">
        <w:t xml:space="preserve">– wyjaśnił, że </w:t>
      </w:r>
      <w:r w:rsidR="00AA1BF8" w:rsidRPr="00AA1BF8">
        <w:t xml:space="preserve">podjęta uchwała idzie do Wojewody, który </w:t>
      </w:r>
      <w:r w:rsidR="00AA1BF8">
        <w:t>ma</w:t>
      </w:r>
      <w:r w:rsidR="009C07E0">
        <w:t> </w:t>
      </w:r>
      <w:r w:rsidR="00AA1BF8">
        <w:t>prawo rozstrzygnięcia nadzorczego. Jeżeli stwierdzi, że uchwała jest zasadna, ponownie w</w:t>
      </w:r>
      <w:r w:rsidR="009C07E0">
        <w:t> </w:t>
      </w:r>
      <w:r w:rsidR="00AA1BF8">
        <w:t xml:space="preserve">ciągu 90 dni </w:t>
      </w:r>
      <w:proofErr w:type="spellStart"/>
      <w:r w:rsidR="00AA1BF8">
        <w:t>Remondis</w:t>
      </w:r>
      <w:proofErr w:type="spellEnd"/>
      <w:r w:rsidR="00AA1BF8">
        <w:t xml:space="preserve"> ma obowiązek złożyć wniosek taryfowy. Natomiast jeżeli stwierdzi, że uchwała jest niezgodna z prawem wówczas wchodzą stawki w ciągu 14 dni, które są we wniosku taryfowym.</w:t>
      </w:r>
    </w:p>
    <w:p w:rsidR="00AA1BF8" w:rsidRDefault="00AA1BF8" w:rsidP="00246965">
      <w:pPr>
        <w:jc w:val="both"/>
      </w:pPr>
    </w:p>
    <w:p w:rsidR="00AA1BF8" w:rsidRDefault="00AA1BF8" w:rsidP="00246965">
      <w:pPr>
        <w:jc w:val="both"/>
      </w:pPr>
      <w:r w:rsidRPr="00AA1BF8">
        <w:rPr>
          <w:b/>
        </w:rPr>
        <w:t>Przewodniczący obrad</w:t>
      </w:r>
      <w:r>
        <w:t xml:space="preserve"> – zarządził głosowanie za podjęciem uchwały.</w:t>
      </w:r>
    </w:p>
    <w:p w:rsidR="00AA1BF8" w:rsidRDefault="00AA1BF8" w:rsidP="00246965">
      <w:pPr>
        <w:jc w:val="both"/>
      </w:pPr>
    </w:p>
    <w:p w:rsidR="00AA1BF8" w:rsidRPr="00AA1BF8" w:rsidRDefault="00AA1BF8" w:rsidP="00AA1BF8">
      <w:pPr>
        <w:jc w:val="center"/>
        <w:rPr>
          <w:u w:val="single"/>
        </w:rPr>
      </w:pPr>
      <w:r w:rsidRPr="00AA1BF8">
        <w:rPr>
          <w:u w:val="single"/>
        </w:rPr>
        <w:t>Głosowanie</w:t>
      </w:r>
    </w:p>
    <w:p w:rsidR="00AA1BF8" w:rsidRPr="00AA1BF8" w:rsidRDefault="00AA1BF8" w:rsidP="00AA1BF8">
      <w:pPr>
        <w:jc w:val="center"/>
        <w:rPr>
          <w:rFonts w:eastAsia="SwitzerlandCondensed"/>
          <w:u w:val="single"/>
        </w:rPr>
      </w:pPr>
      <w:r>
        <w:rPr>
          <w:u w:val="single"/>
        </w:rPr>
        <w:t>z</w:t>
      </w:r>
      <w:r w:rsidRPr="00AA1BF8">
        <w:rPr>
          <w:u w:val="single"/>
        </w:rPr>
        <w:t xml:space="preserve">a podjęciem uchwały w sprawie </w:t>
      </w:r>
      <w:r w:rsidRPr="00AA1BF8">
        <w:rPr>
          <w:rFonts w:eastAsia="SwitzerlandCondensed"/>
          <w:u w:val="single"/>
        </w:rPr>
        <w:t>odmowy zatwierdzenia taryf dla zbiorowego zaopatrzenia w</w:t>
      </w:r>
      <w:r>
        <w:rPr>
          <w:rFonts w:eastAsia="SwitzerlandCondensed"/>
          <w:u w:val="single"/>
        </w:rPr>
        <w:t> </w:t>
      </w:r>
      <w:r w:rsidRPr="00AA1BF8">
        <w:rPr>
          <w:rFonts w:eastAsia="SwitzerlandCondensed"/>
          <w:u w:val="single"/>
        </w:rPr>
        <w:t>wodę i zbiorowego odprowadzania ścieków na terenie Miasta i Gminy Drobin na okres  od dnia 01.0</w:t>
      </w:r>
      <w:r>
        <w:rPr>
          <w:rFonts w:eastAsia="SwitzerlandCondensed"/>
          <w:u w:val="single"/>
        </w:rPr>
        <w:t>4.2017 r. do dnia 31.03.2018 r.</w:t>
      </w:r>
    </w:p>
    <w:p w:rsidR="00AA1BF8" w:rsidRPr="00AA1BF8" w:rsidRDefault="00AA1BF8" w:rsidP="00AA1BF8">
      <w:pPr>
        <w:jc w:val="center"/>
        <w:rPr>
          <w:u w:val="single"/>
        </w:rPr>
      </w:pPr>
    </w:p>
    <w:p w:rsidR="00687F8A" w:rsidRDefault="00AA1BF8" w:rsidP="00246965">
      <w:pPr>
        <w:jc w:val="both"/>
      </w:pPr>
      <w:r>
        <w:t>„za” – 13 radnych</w:t>
      </w:r>
    </w:p>
    <w:p w:rsidR="00AA1BF8" w:rsidRDefault="00AA1BF8" w:rsidP="00246965">
      <w:pPr>
        <w:jc w:val="both"/>
      </w:pPr>
      <w:r>
        <w:t>„przeciw” - 0 radnych</w:t>
      </w:r>
    </w:p>
    <w:p w:rsidR="00AA1BF8" w:rsidRDefault="00AA1BF8" w:rsidP="00246965">
      <w:pPr>
        <w:jc w:val="both"/>
      </w:pPr>
      <w:r>
        <w:t>„wstrzymuje się” – 0 radnych</w:t>
      </w:r>
    </w:p>
    <w:p w:rsidR="00AA1BF8" w:rsidRDefault="00AA1BF8" w:rsidP="00246965">
      <w:pPr>
        <w:jc w:val="both"/>
      </w:pPr>
      <w:r>
        <w:t>na 13 obecnych podczas głosowania (nieobecni radni: Wawrowski i Wiśniewski). Ustawowy skład Rady 15 radnych.</w:t>
      </w:r>
    </w:p>
    <w:p w:rsidR="00AA1BF8" w:rsidRDefault="00AA1BF8" w:rsidP="00AA1BF8">
      <w:pPr>
        <w:jc w:val="both"/>
        <w:rPr>
          <w:rFonts w:eastAsia="SwitzerlandCondensed"/>
        </w:rPr>
      </w:pPr>
      <w:r w:rsidRPr="00AA1BF8">
        <w:t>Uchwała</w:t>
      </w:r>
      <w:r>
        <w:t xml:space="preserve"> Nr XXXII/267/2017 Rady Miejskiej w Drobinie </w:t>
      </w:r>
      <w:r w:rsidRPr="00AA1BF8">
        <w:t xml:space="preserve"> w sprawie </w:t>
      </w:r>
      <w:r w:rsidRPr="00AA1BF8">
        <w:rPr>
          <w:rFonts w:eastAsia="SwitzerlandCondensed"/>
        </w:rPr>
        <w:t>odmowy zatwierdzenia taryf dla zbiorowego zaopatrzenia w wodę i zbiorowego odprowadzania ścieków na terenie Miasta i Gminy Drobin na okres  od dnia 01.0</w:t>
      </w:r>
      <w:r>
        <w:rPr>
          <w:rFonts w:eastAsia="SwitzerlandCondensed"/>
        </w:rPr>
        <w:t>4.2017 r. do dnia 31.03.2018 r. została podjęta jednogłośnie i stanowi załącznik Nr 4 do protokołu.</w:t>
      </w:r>
    </w:p>
    <w:p w:rsidR="00AA1BF8" w:rsidRDefault="00AA1BF8" w:rsidP="00AA1BF8">
      <w:pPr>
        <w:jc w:val="both"/>
        <w:rPr>
          <w:rFonts w:eastAsia="SwitzerlandCondensed"/>
        </w:rPr>
      </w:pPr>
    </w:p>
    <w:p w:rsidR="00AA1BF8" w:rsidRPr="00AA1BF8" w:rsidRDefault="00AA1BF8" w:rsidP="00AA1BF8">
      <w:pPr>
        <w:jc w:val="both"/>
        <w:rPr>
          <w:rFonts w:eastAsia="SwitzerlandCondensed"/>
          <w:b/>
        </w:rPr>
      </w:pPr>
      <w:r w:rsidRPr="00AA1BF8">
        <w:rPr>
          <w:rFonts w:eastAsia="SwitzerlandCondensed"/>
          <w:b/>
        </w:rPr>
        <w:t>Do punktu 4-go obrad:</w:t>
      </w:r>
    </w:p>
    <w:p w:rsidR="00AA1BF8" w:rsidRPr="00AA1BF8" w:rsidRDefault="00AA1BF8" w:rsidP="00AA1BF8">
      <w:pPr>
        <w:jc w:val="both"/>
      </w:pPr>
    </w:p>
    <w:p w:rsidR="00AA1BF8" w:rsidRPr="00AA1BF8" w:rsidRDefault="00AA1BF8" w:rsidP="00AA1BF8">
      <w:pPr>
        <w:jc w:val="center"/>
        <w:rPr>
          <w:b/>
        </w:rPr>
      </w:pPr>
      <w:r w:rsidRPr="00AA1BF8">
        <w:rPr>
          <w:b/>
        </w:rPr>
        <w:t>Oświadczenia i komunikaty</w:t>
      </w:r>
    </w:p>
    <w:p w:rsidR="00687F8A" w:rsidRPr="00AA1BF8" w:rsidRDefault="00687F8A" w:rsidP="00246965">
      <w:pPr>
        <w:jc w:val="both"/>
      </w:pPr>
    </w:p>
    <w:p w:rsidR="00687F8A" w:rsidRPr="00AA1BF8" w:rsidRDefault="00AA1BF8" w:rsidP="00246965">
      <w:pPr>
        <w:jc w:val="both"/>
      </w:pPr>
      <w:r w:rsidRPr="002B0860">
        <w:rPr>
          <w:b/>
        </w:rPr>
        <w:t>Radny Marek Kacprzak</w:t>
      </w:r>
      <w:r>
        <w:t xml:space="preserve"> – zadał pytanie p. Burmistrzowi jako uzupełnienie do zadanej interpelacji na poprzedniej sesji. Prosił o podanie informacji, w których wspólnotach </w:t>
      </w:r>
      <w:r w:rsidR="002B0860">
        <w:t>gmina ma</w:t>
      </w:r>
      <w:r w:rsidR="009C07E0">
        <w:t> </w:t>
      </w:r>
      <w:r w:rsidR="002B0860">
        <w:t>większość udziałów.</w:t>
      </w:r>
    </w:p>
    <w:p w:rsidR="00687F8A" w:rsidRDefault="00687F8A" w:rsidP="00246965">
      <w:pPr>
        <w:jc w:val="both"/>
      </w:pPr>
    </w:p>
    <w:p w:rsidR="002B0860" w:rsidRDefault="002B0860" w:rsidP="00246965">
      <w:pPr>
        <w:jc w:val="both"/>
      </w:pPr>
      <w:r w:rsidRPr="002B0860">
        <w:rPr>
          <w:b/>
        </w:rPr>
        <w:t>Radna Mirosława Krajewska</w:t>
      </w:r>
      <w:r>
        <w:t xml:space="preserve"> – zapytała, czy gmina wchodzi w program ogólnokrajowy mieszkanie +. Radna doczytała się, że w związku z tym programem mają być korzystne warunki dla budujących, a przecież grunty mamy.</w:t>
      </w:r>
      <w:r w:rsidR="00C27639">
        <w:t xml:space="preserve"> Około 300 samorządów bierze udział w tym programie.</w:t>
      </w:r>
    </w:p>
    <w:p w:rsidR="002B0860" w:rsidRDefault="002B0860" w:rsidP="00246965">
      <w:pPr>
        <w:jc w:val="both"/>
      </w:pPr>
    </w:p>
    <w:p w:rsidR="00453E5B" w:rsidRPr="00682594" w:rsidRDefault="002B0860" w:rsidP="00246965">
      <w:pPr>
        <w:jc w:val="both"/>
      </w:pPr>
      <w:r w:rsidRPr="002B0860">
        <w:rPr>
          <w:b/>
        </w:rPr>
        <w:t xml:space="preserve">Burmistrz </w:t>
      </w:r>
      <w:proofErr w:type="spellStart"/>
      <w:r w:rsidRPr="002B0860">
        <w:rPr>
          <w:b/>
        </w:rPr>
        <w:t>MiG</w:t>
      </w:r>
      <w:proofErr w:type="spellEnd"/>
      <w:r w:rsidRPr="002B0860">
        <w:rPr>
          <w:b/>
        </w:rPr>
        <w:t xml:space="preserve"> - </w:t>
      </w:r>
      <w:r w:rsidR="00F039C1" w:rsidRPr="002B0860">
        <w:rPr>
          <w:b/>
        </w:rPr>
        <w:t xml:space="preserve"> </w:t>
      </w:r>
      <w:r w:rsidR="00682594" w:rsidRPr="00682594">
        <w:t>rozczytujemy ten program, analizujemy jego założenia</w:t>
      </w:r>
      <w:r w:rsidR="00682594">
        <w:rPr>
          <w:b/>
        </w:rPr>
        <w:t xml:space="preserve">. </w:t>
      </w:r>
      <w:r w:rsidR="00682594" w:rsidRPr="00682594">
        <w:t>Jeszcze nie ma podjętego ostatecznego zdania na temat tego programu. Różnie bywa jak podkreślił p.</w:t>
      </w:r>
      <w:r w:rsidR="00682594">
        <w:t> </w:t>
      </w:r>
      <w:r w:rsidR="00682594" w:rsidRPr="00682594">
        <w:t>Burmistrz z tymi plusami, podobnie jak było przy programie „Maluch”</w:t>
      </w:r>
      <w:r w:rsidR="00682594">
        <w:t>. „W 2015 r. do Wojewody złożyliśmy komunalizację gruntów i jeszcze nie otrzymaliśmy odpowiedzi, może przy okazji takiego działania moglibyśmy cokolwiek utworzyć. Nie ma</w:t>
      </w:r>
      <w:r w:rsidR="009C07E0">
        <w:t>m</w:t>
      </w:r>
      <w:r w:rsidR="00682594">
        <w:t xml:space="preserve"> jeszcze na ten temat wyrobionego zdania”.</w:t>
      </w:r>
    </w:p>
    <w:p w:rsidR="00453E5B" w:rsidRDefault="00453E5B" w:rsidP="00246965">
      <w:pPr>
        <w:jc w:val="both"/>
      </w:pPr>
    </w:p>
    <w:p w:rsidR="00682594" w:rsidRDefault="00682594" w:rsidP="00246965">
      <w:pPr>
        <w:jc w:val="both"/>
      </w:pPr>
      <w:r w:rsidRPr="00682594">
        <w:rPr>
          <w:b/>
        </w:rPr>
        <w:lastRenderedPageBreak/>
        <w:t>Radna Barbara Jankowska</w:t>
      </w:r>
      <w:r>
        <w:t xml:space="preserve"> – zapytała, czy nasza gmina nie mogłaby wystąpić o</w:t>
      </w:r>
      <w:r w:rsidR="00AE7A3B">
        <w:t> </w:t>
      </w:r>
      <w:r>
        <w:t>dofinansowanie dla mieszkańców, którzy s</w:t>
      </w:r>
      <w:r w:rsidR="00AE7A3B">
        <w:t>ą</w:t>
      </w:r>
      <w:r>
        <w:t xml:space="preserve"> w trudnej sytuacji materialnej </w:t>
      </w:r>
      <w:r w:rsidR="00AE7A3B">
        <w:t xml:space="preserve">na wymianę kotła centralnego ogrzewania. </w:t>
      </w:r>
    </w:p>
    <w:p w:rsidR="00AE7A3B" w:rsidRDefault="00AE7A3B" w:rsidP="00246965">
      <w:pPr>
        <w:jc w:val="both"/>
      </w:pPr>
    </w:p>
    <w:p w:rsidR="00AE7A3B" w:rsidRPr="00682594" w:rsidRDefault="00AE7A3B" w:rsidP="00246965">
      <w:pPr>
        <w:jc w:val="both"/>
      </w:pPr>
      <w:r w:rsidRPr="00D010A6">
        <w:rPr>
          <w:b/>
        </w:rPr>
        <w:t xml:space="preserve">Burmistrz </w:t>
      </w:r>
      <w:proofErr w:type="spellStart"/>
      <w:r w:rsidRPr="00D010A6">
        <w:rPr>
          <w:b/>
        </w:rPr>
        <w:t>MiG</w:t>
      </w:r>
      <w:proofErr w:type="spellEnd"/>
      <w:r>
        <w:t xml:space="preserve"> </w:t>
      </w:r>
      <w:r w:rsidR="00D010A6">
        <w:t>–</w:t>
      </w:r>
      <w:r>
        <w:t xml:space="preserve"> </w:t>
      </w:r>
      <w:r w:rsidR="00D010A6">
        <w:t>to jest założenie pod program, którego warunki zostały już określone i jest to propozycja dla zainteresowanych mieszkańców, którzy spełniają pewne kryteria. „Najwyraźniej do programu przystąpimy chociażby ze względu na</w:t>
      </w:r>
      <w:r w:rsidR="009C07E0">
        <w:t xml:space="preserve"> to</w:t>
      </w:r>
      <w:bookmarkStart w:id="1" w:name="_GoBack"/>
      <w:bookmarkEnd w:id="1"/>
      <w:r w:rsidR="00D010A6">
        <w:t>, że sami w obiektach publicznych już 2015 r. procedowaliśmy nad tym, żeby przejść na inny rodzaj ogrzewania i próbować pod tym kątem pozyskać środki dla jednostek publicznych i dla mieszkańców, którzy się zadeklarowali również”.</w:t>
      </w:r>
    </w:p>
    <w:p w:rsidR="00DE1EE6" w:rsidRDefault="00DE1EE6" w:rsidP="00246965">
      <w:pPr>
        <w:jc w:val="both"/>
      </w:pPr>
    </w:p>
    <w:p w:rsidR="004C65FB" w:rsidRDefault="004C65FB" w:rsidP="00246965">
      <w:pPr>
        <w:jc w:val="both"/>
      </w:pPr>
    </w:p>
    <w:p w:rsidR="004C65FB" w:rsidRDefault="004C65FB" w:rsidP="00246965">
      <w:pPr>
        <w:jc w:val="both"/>
      </w:pPr>
    </w:p>
    <w:p w:rsidR="00E4790D" w:rsidRDefault="00E4790D" w:rsidP="00246965">
      <w:pPr>
        <w:jc w:val="both"/>
      </w:pPr>
    </w:p>
    <w:p w:rsidR="00D010A6" w:rsidRDefault="00D010A6" w:rsidP="00D010A6">
      <w:pPr>
        <w:jc w:val="both"/>
        <w:rPr>
          <w:bCs/>
        </w:rPr>
      </w:pPr>
      <w:r>
        <w:rPr>
          <w:bCs/>
        </w:rPr>
        <w:t>Po wyczerpaniu wszystkich punktów obrad Przewodniczący Rady Miejskiej w Drobinie zakończył obrady XXX</w:t>
      </w:r>
      <w:r w:rsidR="00B414D0">
        <w:rPr>
          <w:bCs/>
        </w:rPr>
        <w:t>II</w:t>
      </w:r>
      <w:r>
        <w:rPr>
          <w:bCs/>
        </w:rPr>
        <w:t xml:space="preserve"> sesji wypowiadając słowa: ”Zamykam obrady XXX</w:t>
      </w:r>
      <w:r w:rsidR="00B414D0">
        <w:rPr>
          <w:bCs/>
        </w:rPr>
        <w:t>II</w:t>
      </w:r>
      <w:r>
        <w:rPr>
          <w:bCs/>
        </w:rPr>
        <w:t xml:space="preserve"> sesji Rady Miejskiej w Drobinie”.</w:t>
      </w:r>
    </w:p>
    <w:p w:rsidR="00B414D0" w:rsidRDefault="00B414D0" w:rsidP="00D010A6">
      <w:pPr>
        <w:ind w:left="708" w:firstLine="708"/>
        <w:jc w:val="both"/>
        <w:rPr>
          <w:bCs/>
        </w:rPr>
      </w:pPr>
    </w:p>
    <w:p w:rsidR="00B414D0" w:rsidRDefault="00B414D0" w:rsidP="00D010A6">
      <w:pPr>
        <w:ind w:left="708" w:firstLine="708"/>
        <w:jc w:val="both"/>
        <w:rPr>
          <w:bCs/>
        </w:rPr>
      </w:pPr>
    </w:p>
    <w:p w:rsidR="00D010A6" w:rsidRDefault="00D010A6" w:rsidP="00D010A6">
      <w:pPr>
        <w:ind w:left="708" w:firstLine="708"/>
        <w:jc w:val="both"/>
        <w:rPr>
          <w:bCs/>
        </w:rPr>
      </w:pPr>
      <w:r>
        <w:rPr>
          <w:bCs/>
        </w:rPr>
        <w:t>Na tym protokół zakończono i podpisano.</w:t>
      </w:r>
    </w:p>
    <w:p w:rsidR="00D010A6" w:rsidRDefault="00D010A6" w:rsidP="00D010A6">
      <w:pPr>
        <w:jc w:val="both"/>
        <w:rPr>
          <w:bCs/>
        </w:rPr>
      </w:pPr>
    </w:p>
    <w:p w:rsidR="00B414D0" w:rsidRDefault="00B414D0" w:rsidP="00D010A6">
      <w:pPr>
        <w:ind w:left="3540" w:firstLine="708"/>
        <w:jc w:val="both"/>
      </w:pPr>
    </w:p>
    <w:p w:rsidR="00B414D0" w:rsidRDefault="00B414D0" w:rsidP="00D010A6">
      <w:pPr>
        <w:ind w:left="3540" w:firstLine="708"/>
        <w:jc w:val="both"/>
      </w:pPr>
    </w:p>
    <w:p w:rsidR="00B414D0" w:rsidRDefault="00B414D0" w:rsidP="00D010A6">
      <w:pPr>
        <w:ind w:left="3540" w:firstLine="708"/>
        <w:jc w:val="both"/>
      </w:pPr>
    </w:p>
    <w:p w:rsidR="00B414D0" w:rsidRDefault="00B414D0" w:rsidP="00D010A6">
      <w:pPr>
        <w:ind w:left="3540" w:firstLine="708"/>
        <w:jc w:val="both"/>
      </w:pPr>
    </w:p>
    <w:p w:rsidR="00B414D0" w:rsidRDefault="00B414D0" w:rsidP="00D010A6">
      <w:pPr>
        <w:ind w:left="3540" w:firstLine="708"/>
        <w:jc w:val="both"/>
      </w:pPr>
    </w:p>
    <w:p w:rsidR="00D010A6" w:rsidRDefault="00D010A6" w:rsidP="00D010A6">
      <w:pPr>
        <w:ind w:left="3540" w:firstLine="708"/>
        <w:jc w:val="both"/>
      </w:pPr>
      <w:r>
        <w:t>Przewodniczący Rady Miejskiej w Drobinie</w:t>
      </w:r>
    </w:p>
    <w:p w:rsidR="00D010A6" w:rsidRDefault="00D010A6" w:rsidP="00D010A6">
      <w:pPr>
        <w:jc w:val="both"/>
      </w:pPr>
      <w:r>
        <w:tab/>
      </w:r>
      <w:r>
        <w:tab/>
      </w:r>
      <w:r>
        <w:tab/>
      </w:r>
      <w:r>
        <w:tab/>
      </w:r>
      <w:r>
        <w:tab/>
      </w:r>
      <w:r>
        <w:tab/>
      </w:r>
      <w:r>
        <w:tab/>
        <w:t>Marcin  Fronczak</w:t>
      </w:r>
    </w:p>
    <w:p w:rsidR="00D010A6" w:rsidRDefault="00D010A6"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B414D0" w:rsidRDefault="00B414D0" w:rsidP="00D010A6">
      <w:pPr>
        <w:jc w:val="both"/>
      </w:pPr>
    </w:p>
    <w:p w:rsidR="00D010A6" w:rsidRPr="008F792B" w:rsidRDefault="00D010A6" w:rsidP="00D010A6">
      <w:pPr>
        <w:jc w:val="both"/>
        <w:rPr>
          <w:sz w:val="20"/>
          <w:szCs w:val="20"/>
        </w:rPr>
      </w:pPr>
      <w:r w:rsidRPr="008F792B">
        <w:rPr>
          <w:sz w:val="20"/>
          <w:szCs w:val="20"/>
        </w:rPr>
        <w:t>Protokołowała:</w:t>
      </w:r>
    </w:p>
    <w:p w:rsidR="00D010A6" w:rsidRPr="008F792B" w:rsidRDefault="00D010A6" w:rsidP="00D010A6">
      <w:pPr>
        <w:jc w:val="both"/>
        <w:rPr>
          <w:sz w:val="20"/>
          <w:szCs w:val="20"/>
        </w:rPr>
      </w:pPr>
      <w:r w:rsidRPr="008F792B">
        <w:rPr>
          <w:sz w:val="20"/>
          <w:szCs w:val="20"/>
        </w:rPr>
        <w:t>Joanna Skierkowska</w:t>
      </w:r>
    </w:p>
    <w:p w:rsidR="00D010A6" w:rsidRPr="00926211" w:rsidRDefault="00D010A6" w:rsidP="00D010A6">
      <w:pPr>
        <w:jc w:val="both"/>
      </w:pPr>
      <w:r w:rsidRPr="008F792B">
        <w:rPr>
          <w:sz w:val="20"/>
          <w:szCs w:val="20"/>
        </w:rPr>
        <w:t xml:space="preserve">Inspektor ds. obsługi Rady Miejskiej </w:t>
      </w:r>
    </w:p>
    <w:p w:rsidR="00E4790D" w:rsidRPr="00E4790D" w:rsidRDefault="00E4790D" w:rsidP="00246965">
      <w:pPr>
        <w:jc w:val="both"/>
      </w:pPr>
    </w:p>
    <w:sectPr w:rsidR="00E4790D" w:rsidRPr="00E479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93" w:rsidRDefault="009A0793" w:rsidP="00772EC5">
      <w:r>
        <w:separator/>
      </w:r>
    </w:p>
  </w:endnote>
  <w:endnote w:type="continuationSeparator" w:id="0">
    <w:p w:rsidR="009A0793" w:rsidRDefault="009A0793" w:rsidP="0077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witzerlandCondense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83331"/>
      <w:docPartObj>
        <w:docPartGallery w:val="Page Numbers (Bottom of Page)"/>
        <w:docPartUnique/>
      </w:docPartObj>
    </w:sdtPr>
    <w:sdtContent>
      <w:sdt>
        <w:sdtPr>
          <w:id w:val="-1769616900"/>
          <w:docPartObj>
            <w:docPartGallery w:val="Page Numbers (Top of Page)"/>
            <w:docPartUnique/>
          </w:docPartObj>
        </w:sdtPr>
        <w:sdtContent>
          <w:p w:rsidR="00772EC5" w:rsidRDefault="00772EC5">
            <w:pPr>
              <w:pStyle w:val="Stopka"/>
              <w:jc w:val="right"/>
            </w:pPr>
            <w:r>
              <w:t xml:space="preserve">Strona </w:t>
            </w:r>
            <w:r>
              <w:rPr>
                <w:b/>
                <w:bCs/>
              </w:rPr>
              <w:fldChar w:fldCharType="begin"/>
            </w:r>
            <w:r>
              <w:rPr>
                <w:b/>
                <w:bCs/>
              </w:rPr>
              <w:instrText>PAGE</w:instrText>
            </w:r>
            <w:r>
              <w:rPr>
                <w:b/>
                <w:bCs/>
              </w:rPr>
              <w:fldChar w:fldCharType="separate"/>
            </w:r>
            <w:r w:rsidR="009C07E0">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9C07E0">
              <w:rPr>
                <w:b/>
                <w:bCs/>
                <w:noProof/>
              </w:rPr>
              <w:t>8</w:t>
            </w:r>
            <w:r>
              <w:rPr>
                <w:b/>
                <w:bCs/>
              </w:rPr>
              <w:fldChar w:fldCharType="end"/>
            </w:r>
          </w:p>
        </w:sdtContent>
      </w:sdt>
    </w:sdtContent>
  </w:sdt>
  <w:p w:rsidR="00772EC5" w:rsidRDefault="00772E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93" w:rsidRDefault="009A0793" w:rsidP="00772EC5">
      <w:r>
        <w:separator/>
      </w:r>
    </w:p>
  </w:footnote>
  <w:footnote w:type="continuationSeparator" w:id="0">
    <w:p w:rsidR="009A0793" w:rsidRDefault="009A0793" w:rsidP="0077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E7"/>
    <w:rsid w:val="000A070A"/>
    <w:rsid w:val="000E4883"/>
    <w:rsid w:val="00135132"/>
    <w:rsid w:val="00160327"/>
    <w:rsid w:val="001A00CA"/>
    <w:rsid w:val="001D0457"/>
    <w:rsid w:val="001E7C28"/>
    <w:rsid w:val="00223D7A"/>
    <w:rsid w:val="00246965"/>
    <w:rsid w:val="00285346"/>
    <w:rsid w:val="00290D2A"/>
    <w:rsid w:val="002B0860"/>
    <w:rsid w:val="002C2803"/>
    <w:rsid w:val="002C2E7F"/>
    <w:rsid w:val="00377069"/>
    <w:rsid w:val="0039566B"/>
    <w:rsid w:val="003E258B"/>
    <w:rsid w:val="003F3BE1"/>
    <w:rsid w:val="00417222"/>
    <w:rsid w:val="00453E5B"/>
    <w:rsid w:val="004841BE"/>
    <w:rsid w:val="004C65FB"/>
    <w:rsid w:val="004F50C8"/>
    <w:rsid w:val="00535D49"/>
    <w:rsid w:val="005458B6"/>
    <w:rsid w:val="005D08BE"/>
    <w:rsid w:val="005F40DF"/>
    <w:rsid w:val="00610A01"/>
    <w:rsid w:val="00670313"/>
    <w:rsid w:val="00682594"/>
    <w:rsid w:val="00687F8A"/>
    <w:rsid w:val="006B78E2"/>
    <w:rsid w:val="006D3CCA"/>
    <w:rsid w:val="006F164B"/>
    <w:rsid w:val="00772EC5"/>
    <w:rsid w:val="007A6250"/>
    <w:rsid w:val="007E64BA"/>
    <w:rsid w:val="007F418D"/>
    <w:rsid w:val="007F50EF"/>
    <w:rsid w:val="00832989"/>
    <w:rsid w:val="00843323"/>
    <w:rsid w:val="00857FDA"/>
    <w:rsid w:val="008869B7"/>
    <w:rsid w:val="008A2079"/>
    <w:rsid w:val="008E0185"/>
    <w:rsid w:val="00911C43"/>
    <w:rsid w:val="00912ECA"/>
    <w:rsid w:val="00943704"/>
    <w:rsid w:val="009972FD"/>
    <w:rsid w:val="009A0793"/>
    <w:rsid w:val="009C07E0"/>
    <w:rsid w:val="00A00939"/>
    <w:rsid w:val="00A65BBE"/>
    <w:rsid w:val="00AA1BF8"/>
    <w:rsid w:val="00AD60D9"/>
    <w:rsid w:val="00AE7A3B"/>
    <w:rsid w:val="00B06E3A"/>
    <w:rsid w:val="00B31A79"/>
    <w:rsid w:val="00B414D0"/>
    <w:rsid w:val="00B50812"/>
    <w:rsid w:val="00B6470F"/>
    <w:rsid w:val="00BA7BFA"/>
    <w:rsid w:val="00C27639"/>
    <w:rsid w:val="00C4442E"/>
    <w:rsid w:val="00C5319B"/>
    <w:rsid w:val="00C82E01"/>
    <w:rsid w:val="00C84241"/>
    <w:rsid w:val="00C87BB2"/>
    <w:rsid w:val="00CB1626"/>
    <w:rsid w:val="00CB22E7"/>
    <w:rsid w:val="00CE0745"/>
    <w:rsid w:val="00D010A6"/>
    <w:rsid w:val="00D54E90"/>
    <w:rsid w:val="00D64BD3"/>
    <w:rsid w:val="00D8512F"/>
    <w:rsid w:val="00DC5F6A"/>
    <w:rsid w:val="00DE1EE6"/>
    <w:rsid w:val="00DE3472"/>
    <w:rsid w:val="00E4790D"/>
    <w:rsid w:val="00E82C63"/>
    <w:rsid w:val="00ED7EE5"/>
    <w:rsid w:val="00EE122D"/>
    <w:rsid w:val="00F039C1"/>
    <w:rsid w:val="00F211A6"/>
    <w:rsid w:val="00F75729"/>
    <w:rsid w:val="00FE11E6"/>
    <w:rsid w:val="00FE7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CB92-80E1-4E9A-A054-9CC9F0C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F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7FDA"/>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7FDA"/>
    <w:rPr>
      <w:rFonts w:ascii="Cambria" w:eastAsia="Times New Roman" w:hAnsi="Cambria" w:cs="Times New Roman"/>
      <w:b/>
      <w:bCs/>
      <w:color w:val="365F91"/>
      <w:sz w:val="28"/>
      <w:szCs w:val="28"/>
      <w:lang w:eastAsia="pl-PL"/>
    </w:rPr>
  </w:style>
  <w:style w:type="paragraph" w:styleId="Tekstpodstawowy">
    <w:name w:val="Body Text"/>
    <w:basedOn w:val="Normalny"/>
    <w:link w:val="TekstpodstawowyZnak"/>
    <w:semiHidden/>
    <w:rsid w:val="00857FDA"/>
    <w:pPr>
      <w:jc w:val="both"/>
    </w:pPr>
    <w:rPr>
      <w:szCs w:val="20"/>
    </w:rPr>
  </w:style>
  <w:style w:type="character" w:customStyle="1" w:styleId="TekstpodstawowyZnak">
    <w:name w:val="Tekst podstawowy Znak"/>
    <w:basedOn w:val="Domylnaczcionkaakapitu"/>
    <w:link w:val="Tekstpodstawowy"/>
    <w:semiHidden/>
    <w:rsid w:val="00857FDA"/>
    <w:rPr>
      <w:rFonts w:ascii="Times New Roman" w:eastAsia="Times New Roman" w:hAnsi="Times New Roman" w:cs="Times New Roman"/>
      <w:sz w:val="24"/>
      <w:szCs w:val="20"/>
      <w:lang w:eastAsia="pl-PL"/>
    </w:rPr>
  </w:style>
  <w:style w:type="paragraph" w:styleId="Bezodstpw">
    <w:name w:val="No Spacing"/>
    <w:uiPriority w:val="1"/>
    <w:qFormat/>
    <w:rsid w:val="00857FD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72EC5"/>
    <w:pPr>
      <w:tabs>
        <w:tab w:val="center" w:pos="4536"/>
        <w:tab w:val="right" w:pos="9072"/>
      </w:tabs>
    </w:pPr>
  </w:style>
  <w:style w:type="character" w:customStyle="1" w:styleId="NagwekZnak">
    <w:name w:val="Nagłówek Znak"/>
    <w:basedOn w:val="Domylnaczcionkaakapitu"/>
    <w:link w:val="Nagwek"/>
    <w:uiPriority w:val="99"/>
    <w:rsid w:val="00772E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2EC5"/>
    <w:pPr>
      <w:tabs>
        <w:tab w:val="center" w:pos="4536"/>
        <w:tab w:val="right" w:pos="9072"/>
      </w:tabs>
    </w:pPr>
  </w:style>
  <w:style w:type="character" w:customStyle="1" w:styleId="StopkaZnak">
    <w:name w:val="Stopka Znak"/>
    <w:basedOn w:val="Domylnaczcionkaakapitu"/>
    <w:link w:val="Stopka"/>
    <w:uiPriority w:val="99"/>
    <w:rsid w:val="00772E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38D9-2082-4937-8692-849EAD8B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2959</Words>
  <Characters>17755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72</cp:revision>
  <dcterms:created xsi:type="dcterms:W3CDTF">2017-03-21T11:45:00Z</dcterms:created>
  <dcterms:modified xsi:type="dcterms:W3CDTF">2017-03-22T11:21:00Z</dcterms:modified>
</cp:coreProperties>
</file>