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09" w:rsidRDefault="00234A09" w:rsidP="00234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 15/2012</w:t>
      </w:r>
    </w:p>
    <w:p w:rsidR="00234A09" w:rsidRDefault="00234A09" w:rsidP="00234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Miasta i Gminy Drobin</w:t>
      </w:r>
    </w:p>
    <w:p w:rsidR="00234A09" w:rsidRDefault="00234A09" w:rsidP="00234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 20 lutego 2012 r.</w:t>
      </w:r>
    </w:p>
    <w:p w:rsidR="00234A09" w:rsidRDefault="00234A09" w:rsidP="00234A09">
      <w:pPr>
        <w:jc w:val="both"/>
        <w:rPr>
          <w:b/>
          <w:sz w:val="24"/>
          <w:szCs w:val="24"/>
        </w:rPr>
      </w:pPr>
    </w:p>
    <w:p w:rsidR="00234A09" w:rsidRDefault="00234A09" w:rsidP="00234A09">
      <w:pPr>
        <w:jc w:val="both"/>
        <w:rPr>
          <w:sz w:val="24"/>
          <w:szCs w:val="24"/>
        </w:rPr>
      </w:pPr>
    </w:p>
    <w:p w:rsidR="00234A09" w:rsidRDefault="00234A09" w:rsidP="00234A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sprawie: powołania składu komisji do zaopiniowania  ofert w otwartym konkursie                     ofert  na realizację zadań pożytku publicznego.</w:t>
      </w:r>
    </w:p>
    <w:p w:rsidR="00234A09" w:rsidRDefault="00234A09" w:rsidP="00234A09">
      <w:pPr>
        <w:jc w:val="both"/>
        <w:rPr>
          <w:b/>
          <w:sz w:val="24"/>
          <w:szCs w:val="24"/>
        </w:rPr>
      </w:pPr>
    </w:p>
    <w:p w:rsidR="00234A09" w:rsidRDefault="00234A09" w:rsidP="00234A09">
      <w:pPr>
        <w:jc w:val="both"/>
        <w:rPr>
          <w:sz w:val="24"/>
          <w:szCs w:val="24"/>
        </w:rPr>
      </w:pPr>
    </w:p>
    <w:p w:rsidR="00234A09" w:rsidRDefault="00234A09" w:rsidP="00234A09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Na podstawie art. 30 ust. 1 ustawy z dnia 8 marca 1990r. o samorządzie gminnym (tj. Dz. U. z 2001r. Nr 142, poz. 1591 z późniejszymi zmianami) oraz art. 15 ust. 2a ustawy z  dnia 24  kwietnia 2003r. o działalności pożytku publicznego i o wolontariacie (tj. Dz. U. z  2003r. Nr 96, poz. 873 z późniejszymi zmianami) oraz uchwały Rady Miejskiej w Drobinie Nr 87/XI/2011  z dnia 24 listopada 2011 roku  w sprawie uchwalenia  Programu współpracy Miasta i Gminy Drobin na 2012 rok z organizacjami pozarządowymi oraz innymi podmiotami  o których mowa w art. 3 ust 3 ustawy o działalności pożytku publicznego i o wolontariacie zarządzam:</w:t>
      </w:r>
    </w:p>
    <w:p w:rsidR="00234A09" w:rsidRDefault="00234A09" w:rsidP="00234A09">
      <w:pPr>
        <w:jc w:val="both"/>
        <w:rPr>
          <w:sz w:val="24"/>
          <w:szCs w:val="24"/>
        </w:rPr>
      </w:pPr>
    </w:p>
    <w:p w:rsidR="00234A09" w:rsidRDefault="00234A09" w:rsidP="00234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234A09" w:rsidRDefault="00234A09" w:rsidP="00234A09">
      <w:pPr>
        <w:jc w:val="center"/>
        <w:rPr>
          <w:sz w:val="24"/>
          <w:szCs w:val="24"/>
        </w:rPr>
      </w:pPr>
    </w:p>
    <w:p w:rsidR="00234A09" w:rsidRDefault="00234A09" w:rsidP="00234A09">
      <w:pPr>
        <w:pStyle w:val="Tekstpodstawowy"/>
        <w:rPr>
          <w:szCs w:val="24"/>
        </w:rPr>
      </w:pPr>
      <w:r>
        <w:rPr>
          <w:szCs w:val="24"/>
        </w:rPr>
        <w:t>Powołuję  doraźną komisję  konkursową do zaopiniowania  ofert na wsparcie zadania publicznego  gminy o charakterze pożytku publicznego z zakresu wspierania i  upowszechniania kultury fizycznej  pn.:  „Organizacja i udział w rozgrywkach piłki nożnej organizowanych przez Związek Piłki Nożnej” -   w osobach:</w:t>
      </w:r>
    </w:p>
    <w:p w:rsidR="00234A09" w:rsidRDefault="00234A09" w:rsidP="00234A0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Małgorzata </w:t>
      </w:r>
      <w:proofErr w:type="spellStart"/>
      <w:r>
        <w:rPr>
          <w:sz w:val="24"/>
          <w:szCs w:val="24"/>
        </w:rPr>
        <w:t>Klekowicka</w:t>
      </w:r>
      <w:proofErr w:type="spellEnd"/>
      <w:r>
        <w:rPr>
          <w:sz w:val="24"/>
          <w:szCs w:val="24"/>
        </w:rPr>
        <w:t xml:space="preserve"> – Przewodniczący</w:t>
      </w:r>
    </w:p>
    <w:p w:rsidR="00234A09" w:rsidRDefault="00234A09" w:rsidP="00234A0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Teresa Kuźniewska – Członek</w:t>
      </w:r>
    </w:p>
    <w:p w:rsidR="00234A09" w:rsidRDefault="00234A09" w:rsidP="00234A0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Renata Łukaszewska– Członek</w:t>
      </w:r>
    </w:p>
    <w:p w:rsidR="00234A09" w:rsidRDefault="00234A09" w:rsidP="00234A09">
      <w:pPr>
        <w:ind w:left="360"/>
        <w:jc w:val="both"/>
        <w:rPr>
          <w:sz w:val="24"/>
          <w:szCs w:val="24"/>
        </w:rPr>
      </w:pPr>
    </w:p>
    <w:p w:rsidR="00234A09" w:rsidRDefault="00234A09" w:rsidP="00234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234A09" w:rsidRDefault="00234A09" w:rsidP="00234A09">
      <w:pPr>
        <w:jc w:val="center"/>
        <w:rPr>
          <w:sz w:val="24"/>
          <w:szCs w:val="24"/>
        </w:rPr>
      </w:pPr>
    </w:p>
    <w:p w:rsidR="00234A09" w:rsidRDefault="00234A09" w:rsidP="00234A09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działa na podstawie § 13 uchwały Rady Miejskiej w Drobinie Nr 87/XI/2011  z dnia 24 listopada 2011 roku  w sprawie uchwalenia  Programu współpracy Miasta i Gminy Drobin na 2012 rok z organizacjami pozarządowymi  oraz  innymi podmiotami  o których mowa w art. 3 ust 3 ustawy o wolontariacie. Karta oceny formalnej stanowi załącznik nr 1. Karta oceny merytorycznej stanowi załącznik nr 2.</w:t>
      </w:r>
    </w:p>
    <w:p w:rsidR="00234A09" w:rsidRDefault="00234A09" w:rsidP="00234A09">
      <w:pPr>
        <w:jc w:val="both"/>
        <w:rPr>
          <w:sz w:val="24"/>
          <w:szCs w:val="24"/>
        </w:rPr>
      </w:pPr>
    </w:p>
    <w:p w:rsidR="00234A09" w:rsidRDefault="00234A09" w:rsidP="00234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234A09" w:rsidRDefault="00234A09" w:rsidP="00234A09">
      <w:pPr>
        <w:jc w:val="center"/>
        <w:rPr>
          <w:sz w:val="24"/>
          <w:szCs w:val="24"/>
        </w:rPr>
      </w:pPr>
    </w:p>
    <w:p w:rsidR="00234A09" w:rsidRDefault="00234A09" w:rsidP="00234A09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234A09" w:rsidRDefault="00234A09" w:rsidP="00234A09">
      <w:pPr>
        <w:rPr>
          <w:sz w:val="24"/>
          <w:szCs w:val="24"/>
        </w:rPr>
      </w:pPr>
    </w:p>
    <w:p w:rsidR="00234A09" w:rsidRDefault="00234A09" w:rsidP="00234A09">
      <w:pPr>
        <w:rPr>
          <w:sz w:val="24"/>
          <w:szCs w:val="24"/>
        </w:rPr>
      </w:pPr>
    </w:p>
    <w:p w:rsidR="00234A09" w:rsidRDefault="00234A09" w:rsidP="00234A09">
      <w:pPr>
        <w:jc w:val="center"/>
        <w:rPr>
          <w:sz w:val="24"/>
          <w:szCs w:val="24"/>
        </w:rPr>
      </w:pPr>
    </w:p>
    <w:p w:rsidR="00234A09" w:rsidRDefault="00234A09" w:rsidP="00234A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</w:t>
      </w:r>
    </w:p>
    <w:p w:rsidR="00234A09" w:rsidRDefault="00234A09" w:rsidP="00234A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Miasta i Gminy w Drobinie</w:t>
      </w:r>
    </w:p>
    <w:p w:rsidR="00234A09" w:rsidRDefault="00234A09" w:rsidP="00234A09">
      <w:pPr>
        <w:jc w:val="both"/>
        <w:rPr>
          <w:sz w:val="24"/>
          <w:szCs w:val="24"/>
        </w:rPr>
      </w:pPr>
    </w:p>
    <w:p w:rsidR="00234A09" w:rsidRDefault="00234A09" w:rsidP="00234A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  Sławomir Wiśniewski</w:t>
      </w:r>
    </w:p>
    <w:p w:rsidR="00234A09" w:rsidRDefault="00234A09" w:rsidP="00234A09">
      <w:pPr>
        <w:jc w:val="both"/>
        <w:rPr>
          <w:sz w:val="24"/>
          <w:szCs w:val="24"/>
        </w:rPr>
      </w:pPr>
    </w:p>
    <w:p w:rsidR="00234A09" w:rsidRDefault="00234A09" w:rsidP="00234A09"/>
    <w:p w:rsidR="00234A09" w:rsidRDefault="00234A09" w:rsidP="00234A09"/>
    <w:p w:rsidR="00234A09" w:rsidRDefault="00234A09" w:rsidP="00234A09"/>
    <w:p w:rsidR="00234A09" w:rsidRDefault="00234A09" w:rsidP="00234A09"/>
    <w:p w:rsidR="00234A09" w:rsidRDefault="00234A09" w:rsidP="00234A09"/>
    <w:p w:rsidR="00234A09" w:rsidRDefault="00234A09" w:rsidP="00234A09"/>
    <w:p w:rsidR="00234A09" w:rsidRDefault="00234A09" w:rsidP="00234A09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234A09" w:rsidRDefault="00234A09" w:rsidP="00234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oceny formalnej</w:t>
      </w:r>
    </w:p>
    <w:p w:rsidR="00234A09" w:rsidRDefault="00234A09" w:rsidP="00234A09">
      <w:pPr>
        <w:jc w:val="center"/>
        <w:rPr>
          <w:sz w:val="24"/>
          <w:szCs w:val="24"/>
        </w:rPr>
      </w:pPr>
    </w:p>
    <w:p w:rsidR="00234A09" w:rsidRDefault="00234A09" w:rsidP="00234A09">
      <w:pPr>
        <w:jc w:val="both"/>
        <w:rPr>
          <w:sz w:val="24"/>
          <w:szCs w:val="24"/>
        </w:rPr>
      </w:pPr>
      <w:r>
        <w:rPr>
          <w:sz w:val="24"/>
          <w:szCs w:val="24"/>
        </w:rPr>
        <w:t>Komisji opiniującej oferty w otwartym konkursie ofert na realizację zadań pożytku publicznego z zakresu wspierania i upowszechniania kultury fizycznej  – „Organizacja i udział w rozgrywkach piłki nożnej organizowanych przez Związek Piłki Nożnej”</w:t>
      </w:r>
    </w:p>
    <w:p w:rsidR="00234A09" w:rsidRDefault="00234A09" w:rsidP="00234A09">
      <w:pPr>
        <w:jc w:val="both"/>
        <w:rPr>
          <w:sz w:val="24"/>
          <w:szCs w:val="24"/>
        </w:rPr>
      </w:pPr>
    </w:p>
    <w:p w:rsidR="00234A09" w:rsidRDefault="00234A09" w:rsidP="00234A09">
      <w:pPr>
        <w:jc w:val="both"/>
        <w:rPr>
          <w:sz w:val="24"/>
          <w:szCs w:val="24"/>
        </w:rPr>
      </w:pPr>
      <w:r>
        <w:rPr>
          <w:sz w:val="24"/>
          <w:szCs w:val="24"/>
        </w:rPr>
        <w:t>Nr oferty ……………………………………………………………………………………</w:t>
      </w:r>
    </w:p>
    <w:p w:rsidR="00234A09" w:rsidRDefault="00234A09" w:rsidP="00234A09">
      <w:pPr>
        <w:ind w:left="360"/>
        <w:jc w:val="both"/>
        <w:rPr>
          <w:sz w:val="24"/>
          <w:szCs w:val="24"/>
        </w:rPr>
      </w:pPr>
    </w:p>
    <w:p w:rsidR="00234A09" w:rsidRDefault="00234A09" w:rsidP="00234A09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………………………………………………………………………………..</w:t>
      </w:r>
    </w:p>
    <w:p w:rsidR="00234A09" w:rsidRDefault="00234A09" w:rsidP="00234A0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592"/>
        <w:gridCol w:w="1029"/>
        <w:gridCol w:w="983"/>
      </w:tblGrid>
      <w:tr w:rsidR="00234A09" w:rsidTr="00234A09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34A09" w:rsidRDefault="00234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Wyszczególnienie załączników</w:t>
            </w:r>
          </w:p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34A09" w:rsidRDefault="00234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Załączono</w:t>
            </w:r>
          </w:p>
          <w:p w:rsidR="00234A09" w:rsidRDefault="00234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4A09" w:rsidTr="00234A09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09" w:rsidRDefault="00234A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09" w:rsidRDefault="00234A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34A09" w:rsidRDefault="00234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34A09" w:rsidRDefault="00234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NIE</w:t>
            </w:r>
          </w:p>
          <w:p w:rsidR="00234A09" w:rsidRDefault="00234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4A09" w:rsidTr="00234A09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09" w:rsidRDefault="00234A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Ocena czy podmiot składający ofertę jest uprawniony do jej złożenia na podst. Art. 3 ustawy o działalności pożytku publicznego i o wolontariacie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4A09" w:rsidTr="00234A09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09" w:rsidRDefault="00234A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Terminowość złożenia oferty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4A09" w:rsidTr="00234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9" w:rsidRDefault="00234A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Aktualny odpis z Krajowego Rejestru Sadowego lub innego rejestru,  lub ewidencji zgodny zez stanem faktycznym i prawnym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4A09" w:rsidTr="00234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34A09" w:rsidRDefault="00234A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Sprawozdanie merytoryczne z działalności za rok ubiegły</w:t>
            </w:r>
          </w:p>
          <w:p w:rsidR="00234A09" w:rsidRDefault="00234A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4A09" w:rsidTr="00234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9" w:rsidRDefault="00234A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Zatwierdzone sprawozdanie finansowe (bilans, rachunek wyników lub rachunek zysków i strat)  za ostatni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4A09" w:rsidTr="00234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9" w:rsidRDefault="00234A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Oświadczenie, że oferent nie jest wykluczony z prawa otrzymania dotacji ze środków publicznych zgodnie z art. 145 ust. 6 w związku z art. 190 ustawy o finansach publicznych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4A09" w:rsidTr="00234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9" w:rsidRDefault="00234A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Statut w przypadku, gdy organizacja nie podlega obowiązkowemu wpisowi w Krajowy Rejestr Sądowy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34A09" w:rsidRDefault="00234A09" w:rsidP="00234A09">
      <w:pPr>
        <w:jc w:val="center"/>
        <w:rPr>
          <w:sz w:val="24"/>
          <w:szCs w:val="24"/>
        </w:rPr>
      </w:pPr>
    </w:p>
    <w:p w:rsidR="00234A09" w:rsidRDefault="00234A09" w:rsidP="00234A09">
      <w:pPr>
        <w:jc w:val="right"/>
        <w:rPr>
          <w:sz w:val="24"/>
          <w:szCs w:val="24"/>
        </w:rPr>
      </w:pPr>
    </w:p>
    <w:p w:rsidR="00234A09" w:rsidRDefault="00234A09" w:rsidP="00234A09">
      <w:pPr>
        <w:rPr>
          <w:sz w:val="24"/>
          <w:szCs w:val="24"/>
        </w:rPr>
      </w:pPr>
      <w:r>
        <w:rPr>
          <w:sz w:val="24"/>
          <w:szCs w:val="24"/>
        </w:rPr>
        <w:t>Data i podpis członków komisji …</w:t>
      </w:r>
      <w:r>
        <w:rPr>
          <w:sz w:val="24"/>
          <w:szCs w:val="24"/>
        </w:rPr>
        <w:tab/>
        <w:t>……………………………………</w:t>
      </w:r>
    </w:p>
    <w:p w:rsidR="00234A09" w:rsidRDefault="00234A09" w:rsidP="00234A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A09" w:rsidRDefault="00234A09" w:rsidP="00234A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234A09" w:rsidRDefault="00234A09" w:rsidP="00234A09"/>
    <w:p w:rsidR="00234A09" w:rsidRDefault="00234A09" w:rsidP="00234A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234A09" w:rsidRDefault="00234A09" w:rsidP="00234A09"/>
    <w:p w:rsidR="00234A09" w:rsidRDefault="00234A09" w:rsidP="00234A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A09" w:rsidRDefault="00234A09" w:rsidP="00234A09">
      <w:pPr>
        <w:jc w:val="right"/>
      </w:pPr>
    </w:p>
    <w:p w:rsidR="00234A09" w:rsidRDefault="00234A09" w:rsidP="00234A09">
      <w:pPr>
        <w:jc w:val="right"/>
      </w:pPr>
      <w:r>
        <w:lastRenderedPageBreak/>
        <w:t>Załącznik Nr 2</w:t>
      </w:r>
    </w:p>
    <w:p w:rsidR="00234A09" w:rsidRDefault="00234A09" w:rsidP="00234A09">
      <w:pPr>
        <w:jc w:val="right"/>
      </w:pPr>
    </w:p>
    <w:p w:rsidR="00234A09" w:rsidRDefault="00234A09" w:rsidP="00234A09">
      <w:pPr>
        <w:jc w:val="right"/>
      </w:pPr>
    </w:p>
    <w:p w:rsidR="00234A09" w:rsidRDefault="00234A09" w:rsidP="00234A09">
      <w:pPr>
        <w:jc w:val="right"/>
      </w:pPr>
    </w:p>
    <w:p w:rsidR="00234A09" w:rsidRDefault="00234A09" w:rsidP="00234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oceny merytorycznej</w:t>
      </w:r>
    </w:p>
    <w:p w:rsidR="00234A09" w:rsidRDefault="00234A09" w:rsidP="00234A09">
      <w:pPr>
        <w:jc w:val="both"/>
        <w:rPr>
          <w:sz w:val="24"/>
          <w:szCs w:val="24"/>
        </w:rPr>
      </w:pPr>
      <w:r>
        <w:rPr>
          <w:sz w:val="24"/>
          <w:szCs w:val="24"/>
        </w:rPr>
        <w:t>Komisji opiniującej oferty w otwartym konkursie ofert na realizację zadań pożytku publicznego z zakresu wspierania i upowszechniania kultury fizycznej  – „Organizacja i udział w rozgrywkach piłki nożnej organizowanych przez Związek Piłki Nożnej”</w:t>
      </w:r>
    </w:p>
    <w:p w:rsidR="00234A09" w:rsidRDefault="00234A09" w:rsidP="00234A09">
      <w:pPr>
        <w:numPr>
          <w:ilvl w:val="0"/>
          <w:numId w:val="2"/>
        </w:numPr>
        <w:jc w:val="both"/>
        <w:rPr>
          <w:sz w:val="24"/>
          <w:szCs w:val="24"/>
        </w:rPr>
      </w:pPr>
      <w:r>
        <w:t xml:space="preserve">Imię i nazwisko członka Komisji </w:t>
      </w:r>
    </w:p>
    <w:p w:rsidR="00234A09" w:rsidRDefault="00234A09" w:rsidP="00234A09">
      <w:pPr>
        <w:jc w:val="both"/>
      </w:pPr>
    </w:p>
    <w:p w:rsidR="00234A09" w:rsidRDefault="00234A09" w:rsidP="00234A09">
      <w:pPr>
        <w:ind w:firstLine="360"/>
        <w:jc w:val="both"/>
      </w:pPr>
      <w:r>
        <w:t>              ……………………………………………………………………………………………</w:t>
      </w:r>
    </w:p>
    <w:p w:rsidR="00234A09" w:rsidRDefault="00234A09" w:rsidP="00234A09">
      <w:pPr>
        <w:ind w:firstLine="360"/>
        <w:jc w:val="both"/>
      </w:pPr>
    </w:p>
    <w:p w:rsidR="00234A09" w:rsidRDefault="00234A09" w:rsidP="00234A09">
      <w:pPr>
        <w:numPr>
          <w:ilvl w:val="0"/>
          <w:numId w:val="2"/>
        </w:numPr>
        <w:jc w:val="both"/>
      </w:pPr>
      <w:r>
        <w:t>Nr oferty …………………………………………………………………………………</w:t>
      </w:r>
    </w:p>
    <w:p w:rsidR="00234A09" w:rsidRDefault="00234A09" w:rsidP="00234A09">
      <w:pPr>
        <w:ind w:left="360"/>
        <w:jc w:val="both"/>
      </w:pPr>
    </w:p>
    <w:p w:rsidR="00234A09" w:rsidRDefault="00234A09" w:rsidP="00234A09">
      <w:pPr>
        <w:numPr>
          <w:ilvl w:val="0"/>
          <w:numId w:val="2"/>
        </w:numPr>
        <w:jc w:val="both"/>
      </w:pPr>
      <w:r>
        <w:t>Wykonawca …………………………………………………………………………..…</w:t>
      </w:r>
    </w:p>
    <w:p w:rsidR="00234A09" w:rsidRDefault="00234A09" w:rsidP="00234A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3150"/>
      </w:tblGrid>
      <w:tr w:rsidR="00234A09" w:rsidTr="00234A09">
        <w:trPr>
          <w:trHeight w:val="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Kryteria oceny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34A09" w:rsidRDefault="00234A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Liczba punktów</w:t>
            </w:r>
          </w:p>
        </w:tc>
      </w:tr>
      <w:tr w:rsidR="00234A09" w:rsidTr="00234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9" w:rsidRDefault="00234A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Ocena możliwości realizacji zadania przez organizację pozarządową lub podmioty wymienione w art. 3 ust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4A09" w:rsidTr="00234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9" w:rsidRDefault="00234A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Ocena przedstawionej kalkulacji kosztów realizacji zadania publicznego, w ty, w odniesieniu do zakresu rzeczowego zadania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4A09" w:rsidTr="00234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34A09" w:rsidRDefault="00234A09">
            <w:pPr>
              <w:spacing w:line="276" w:lineRule="auto"/>
              <w:rPr>
                <w:lang w:eastAsia="en-US"/>
              </w:rPr>
            </w:pPr>
          </w:p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jc w:val="both"/>
              <w:rPr>
                <w:lang w:eastAsia="en-US"/>
              </w:rPr>
            </w:pPr>
          </w:p>
          <w:p w:rsidR="00234A09" w:rsidRDefault="00234A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Ocena proponowanej jakości wykonania zadania i kwalifikacji osób przy udziale których organizacja pozarządowa lub podmioty określone w art. 3 ust 3 będą realizować zadanie publiczne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4A09" w:rsidTr="00234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34A09" w:rsidRDefault="00234A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9" w:rsidRDefault="00234A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 przypadku wspierania realizacji zadania publicznego uwzględnia planowany przez organizację pozarządową lub podmioty wymienione w art. 3 ust 3  udział środków finansowych własnych lub środków  pochodzących z innych źródeł na realizację zadania publicznego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4A09" w:rsidTr="00234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34A09" w:rsidRDefault="00234A09">
            <w:pPr>
              <w:spacing w:line="276" w:lineRule="auto"/>
              <w:rPr>
                <w:lang w:eastAsia="en-US"/>
              </w:rPr>
            </w:pPr>
          </w:p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9" w:rsidRDefault="00234A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Uwzględnia planowany przez organizacje pozarządową lub podmioty wymienione w art. 3 ust 3 wkład rzeczowy i osobowy w  tym świadczenia wolontariuszy i prace społeczną członków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4A09" w:rsidTr="00234A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09" w:rsidRDefault="00234A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Uwzględnia analizę i ocenę realizacji zleconych zadań publicznych w przypadku organizacji pozarządowej lub podmiotów wymienionych w art. 3 ust 3, które  w latach poprzednich  realizowały zlecone zadania publiczne biorąc pod uwagę rzetelność i terminowość  oraz sposób rozliczenia  na ten cel środków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09" w:rsidRDefault="00234A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34A09" w:rsidRDefault="00234A09" w:rsidP="00234A09"/>
    <w:p w:rsidR="00234A09" w:rsidRDefault="00234A09" w:rsidP="00234A09">
      <w:pPr>
        <w:jc w:val="center"/>
      </w:pPr>
    </w:p>
    <w:p w:rsidR="00234A09" w:rsidRDefault="00234A09" w:rsidP="00234A09">
      <w:pPr>
        <w:jc w:val="center"/>
      </w:pPr>
    </w:p>
    <w:p w:rsidR="00234A09" w:rsidRDefault="00234A09" w:rsidP="00234A09"/>
    <w:p w:rsidR="00234A09" w:rsidRDefault="00234A09" w:rsidP="00234A09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  <w:t>……………………………..</w:t>
      </w:r>
    </w:p>
    <w:p w:rsidR="00234A09" w:rsidRDefault="00234A09" w:rsidP="00234A09">
      <w:pPr>
        <w:jc w:val="right"/>
        <w:rPr>
          <w:sz w:val="24"/>
          <w:szCs w:val="24"/>
        </w:rPr>
      </w:pPr>
      <w:r>
        <w:t>Data i podpis członka komisji</w:t>
      </w:r>
    </w:p>
    <w:p w:rsidR="00234A09" w:rsidRDefault="00234A09" w:rsidP="00234A09"/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06E6"/>
    <w:multiLevelType w:val="hybridMultilevel"/>
    <w:tmpl w:val="2DAE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92B3C"/>
    <w:multiLevelType w:val="hybridMultilevel"/>
    <w:tmpl w:val="E844FAC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A09"/>
    <w:rsid w:val="00233EBA"/>
    <w:rsid w:val="00234A09"/>
    <w:rsid w:val="002D2C45"/>
    <w:rsid w:val="006B2869"/>
    <w:rsid w:val="00704114"/>
    <w:rsid w:val="0071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34A0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4A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2012-02-20T09:17:00Z</dcterms:created>
  <dcterms:modified xsi:type="dcterms:W3CDTF">2012-02-20T09:17:00Z</dcterms:modified>
</cp:coreProperties>
</file>