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38" w:rsidRDefault="00EA227C" w:rsidP="00B46738">
      <w:r>
        <w:t>OR.0002.2</w:t>
      </w:r>
      <w:r w:rsidR="001638F4">
        <w:t>8.2018</w:t>
      </w:r>
      <w:r w:rsidR="00B46738">
        <w:t xml:space="preserve">  </w:t>
      </w:r>
    </w:p>
    <w:p w:rsidR="00B46738" w:rsidRDefault="00B46738" w:rsidP="00B46738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B46738" w:rsidRDefault="00B46738" w:rsidP="00B46738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 X</w:t>
      </w:r>
      <w:r w:rsidR="00394664">
        <w:rPr>
          <w:rFonts w:ascii="Times New Roman" w:hAnsi="Times New Roman"/>
          <w:color w:val="auto"/>
        </w:rPr>
        <w:t>L</w:t>
      </w:r>
      <w:r w:rsidR="001638F4">
        <w:rPr>
          <w:rFonts w:ascii="Times New Roman" w:hAnsi="Times New Roman"/>
          <w:color w:val="auto"/>
        </w:rPr>
        <w:t>IV/2018</w:t>
      </w:r>
    </w:p>
    <w:p w:rsidR="00B46738" w:rsidRDefault="00B46738" w:rsidP="00B46738">
      <w:pPr>
        <w:jc w:val="center"/>
        <w:rPr>
          <w:b/>
        </w:rPr>
      </w:pPr>
      <w:r>
        <w:rPr>
          <w:b/>
        </w:rPr>
        <w:t>z przebiegu obrad X</w:t>
      </w:r>
      <w:r w:rsidR="00394664">
        <w:rPr>
          <w:b/>
        </w:rPr>
        <w:t>L</w:t>
      </w:r>
      <w:r w:rsidR="00B40E98">
        <w:rPr>
          <w:b/>
        </w:rPr>
        <w:t>I</w:t>
      </w:r>
      <w:r w:rsidR="001638F4">
        <w:rPr>
          <w:b/>
        </w:rPr>
        <w:t>V</w:t>
      </w:r>
      <w:r>
        <w:rPr>
          <w:b/>
        </w:rPr>
        <w:t xml:space="preserve"> Sesji Rady Miejskiej w Drobinie</w:t>
      </w:r>
    </w:p>
    <w:p w:rsidR="00B46738" w:rsidRDefault="00B46738" w:rsidP="00B46738">
      <w:pPr>
        <w:jc w:val="center"/>
        <w:rPr>
          <w:b/>
        </w:rPr>
      </w:pPr>
      <w:r>
        <w:rPr>
          <w:b/>
        </w:rPr>
        <w:t xml:space="preserve">w kadencji 2014-2018 </w:t>
      </w:r>
    </w:p>
    <w:p w:rsidR="00B46738" w:rsidRDefault="00B46738" w:rsidP="00B46738">
      <w:pPr>
        <w:jc w:val="center"/>
        <w:rPr>
          <w:b/>
        </w:rPr>
      </w:pPr>
      <w:r>
        <w:rPr>
          <w:b/>
        </w:rPr>
        <w:t>zwołanej w trybie art. 20 ust. 3 ustawy o samorządzie gminnym</w:t>
      </w:r>
    </w:p>
    <w:p w:rsidR="00B46738" w:rsidRDefault="00B46738" w:rsidP="00B46738">
      <w:pPr>
        <w:jc w:val="center"/>
        <w:rPr>
          <w:b/>
        </w:rPr>
      </w:pPr>
      <w:r>
        <w:rPr>
          <w:b/>
        </w:rPr>
        <w:t xml:space="preserve">odbytej w dniu </w:t>
      </w:r>
      <w:r w:rsidR="001638F4">
        <w:rPr>
          <w:b/>
        </w:rPr>
        <w:t>29 stycznia 2018 r.</w:t>
      </w:r>
    </w:p>
    <w:p w:rsidR="00B46738" w:rsidRDefault="00B46738" w:rsidP="00B46738"/>
    <w:p w:rsidR="00466D9A" w:rsidRDefault="00466D9A" w:rsidP="00B46738"/>
    <w:p w:rsidR="00B46738" w:rsidRDefault="00B46738" w:rsidP="00B46738">
      <w:r>
        <w:rPr>
          <w:b/>
        </w:rPr>
        <w:t>Czas trwania sesji Rady Miejskiej w Drobinie</w:t>
      </w:r>
      <w:r>
        <w:t xml:space="preserve">: </w:t>
      </w:r>
      <w:r w:rsidR="00394664">
        <w:t>1</w:t>
      </w:r>
      <w:r w:rsidR="001638F4">
        <w:t>5</w:t>
      </w:r>
      <w:r w:rsidR="00B40E98">
        <w:t>.00</w:t>
      </w:r>
      <w:r>
        <w:t xml:space="preserve"> – 1</w:t>
      </w:r>
      <w:r w:rsidR="001638F4">
        <w:t>5</w:t>
      </w:r>
      <w:r w:rsidR="00B40E98">
        <w:t>.30</w:t>
      </w:r>
      <w:r>
        <w:t>.</w:t>
      </w:r>
    </w:p>
    <w:p w:rsidR="00B46738" w:rsidRDefault="00B46738" w:rsidP="00B46738">
      <w:pPr>
        <w:jc w:val="both"/>
      </w:pPr>
      <w:r>
        <w:rPr>
          <w:b/>
        </w:rPr>
        <w:t>Miejsce obrad sesji</w:t>
      </w:r>
      <w:r>
        <w:t>: sala konferencyjna Urzędu Miasta i Gminy Drobin, ul. Marsz. Piłsudskiego 12, 09-210 Drobin.</w:t>
      </w:r>
    </w:p>
    <w:p w:rsidR="00B46738" w:rsidRDefault="00B46738" w:rsidP="00B46738">
      <w:pPr>
        <w:rPr>
          <w:b/>
        </w:rPr>
      </w:pPr>
    </w:p>
    <w:p w:rsidR="00B46738" w:rsidRDefault="00B46738" w:rsidP="00B46738">
      <w:pPr>
        <w:jc w:val="both"/>
        <w:rPr>
          <w:b/>
        </w:rPr>
      </w:pPr>
      <w:r>
        <w:t>W obradach Sesji Rady Miejskiej w Drobinie uczestniczyło: 1</w:t>
      </w:r>
      <w:r w:rsidR="001638F4">
        <w:t>3</w:t>
      </w:r>
      <w:r>
        <w:t xml:space="preserve"> radnych na  ustawowy skł</w:t>
      </w:r>
      <w:r w:rsidR="00EA227C">
        <w:t xml:space="preserve">ad Rady 15 radnych, co stanowi </w:t>
      </w:r>
      <w:r w:rsidR="00B40E98">
        <w:t>8</w:t>
      </w:r>
      <w:r w:rsidR="001638F4">
        <w:t>6,67</w:t>
      </w:r>
      <w:r w:rsidR="004F1A1F">
        <w:t>%</w:t>
      </w:r>
      <w:r>
        <w:t xml:space="preserve"> .</w:t>
      </w:r>
    </w:p>
    <w:p w:rsidR="00EA227C" w:rsidRPr="00EA227C" w:rsidRDefault="00B46738" w:rsidP="00EA227C">
      <w:pPr>
        <w:jc w:val="both"/>
      </w:pPr>
      <w:r w:rsidRPr="00EA227C">
        <w:t>Poz</w:t>
      </w:r>
      <w:r w:rsidR="001638F4">
        <w:t>a radnymi w sesji uczestniczyła Pani Monika Ostrowska Kierownik Referatu Organizacyjnego i Spraw Obywatelskich.</w:t>
      </w:r>
    </w:p>
    <w:p w:rsidR="00B46738" w:rsidRDefault="00B46738" w:rsidP="00B46738">
      <w:r>
        <w:t>Lista obecności stanowi załącznik nr 1 do protokołu.</w:t>
      </w:r>
    </w:p>
    <w:p w:rsidR="00B46738" w:rsidRDefault="00B46738" w:rsidP="00B46738"/>
    <w:p w:rsidR="00B46738" w:rsidRDefault="00B46738" w:rsidP="00B46738">
      <w:pPr>
        <w:rPr>
          <w:u w:val="single"/>
        </w:rPr>
      </w:pPr>
      <w:r w:rsidRPr="00857FDA">
        <w:rPr>
          <w:u w:val="single"/>
        </w:rPr>
        <w:t>Proponowany porządek obrad:</w:t>
      </w:r>
    </w:p>
    <w:p w:rsidR="00B40E98" w:rsidRDefault="00B40E98" w:rsidP="00B40E98">
      <w:r w:rsidRPr="00136B9B">
        <w:t>1. Otwarcie sesji i stwierdzenie prawomocności obrad.</w:t>
      </w:r>
    </w:p>
    <w:p w:rsidR="00B40E98" w:rsidRDefault="00B40E98" w:rsidP="00B40E98">
      <w:pPr>
        <w:jc w:val="both"/>
      </w:pPr>
      <w:r w:rsidRPr="00136B9B">
        <w:t>2. Przedstawienie porządku obrad.</w:t>
      </w:r>
    </w:p>
    <w:p w:rsidR="001638F4" w:rsidRPr="001638F4" w:rsidRDefault="00B40E98" w:rsidP="001638F4">
      <w:pPr>
        <w:jc w:val="both"/>
      </w:pPr>
      <w:r w:rsidRPr="00136B9B">
        <w:t>3. Podjęcie Uchwał</w:t>
      </w:r>
      <w:r w:rsidR="001638F4">
        <w:t xml:space="preserve">y Rady Miejskiej w Drobinie w sprawie </w:t>
      </w:r>
      <w:r w:rsidR="001638F4" w:rsidRPr="001638F4">
        <w:t>zlecenia Komisji Rady Miejskiej w</w:t>
      </w:r>
      <w:r w:rsidR="001638F4">
        <w:t> </w:t>
      </w:r>
      <w:r w:rsidR="001638F4" w:rsidRPr="001638F4">
        <w:t>Drobinie wydania wstępnej opinii o zasadności skargi złożonej na Dyrektora Szkoły Podstawowej w Drobinie</w:t>
      </w:r>
      <w:r w:rsidR="001638F4">
        <w:t>.</w:t>
      </w:r>
    </w:p>
    <w:p w:rsidR="00B40E98" w:rsidRDefault="001638F4" w:rsidP="00B40E98">
      <w:r>
        <w:t>4</w:t>
      </w:r>
      <w:r w:rsidR="00B40E98">
        <w:t>. Oświadczenia i komunikaty.</w:t>
      </w:r>
    </w:p>
    <w:p w:rsidR="004F1A1F" w:rsidRPr="00857FDA" w:rsidRDefault="004F1A1F" w:rsidP="00B46738">
      <w:pPr>
        <w:rPr>
          <w:u w:val="single"/>
        </w:rPr>
      </w:pPr>
    </w:p>
    <w:p w:rsidR="00B46738" w:rsidRDefault="00B46738" w:rsidP="00B46738">
      <w:pPr>
        <w:jc w:val="center"/>
        <w:rPr>
          <w:i/>
        </w:rPr>
      </w:pPr>
      <w:r>
        <w:rPr>
          <w:i/>
        </w:rPr>
        <w:t xml:space="preserve">Obradom sesji przewodniczył Przewodniczący Rady Miejskiej w Drobinie </w:t>
      </w:r>
    </w:p>
    <w:p w:rsidR="00B46738" w:rsidRDefault="00B46738" w:rsidP="00B46738">
      <w:pPr>
        <w:jc w:val="center"/>
        <w:rPr>
          <w:i/>
        </w:rPr>
      </w:pPr>
      <w:r>
        <w:rPr>
          <w:i/>
        </w:rPr>
        <w:t>Marcin Fronczak</w:t>
      </w:r>
    </w:p>
    <w:p w:rsidR="00B46738" w:rsidRDefault="00B46738" w:rsidP="00B46738">
      <w:pPr>
        <w:jc w:val="center"/>
        <w:rPr>
          <w:i/>
        </w:rPr>
      </w:pPr>
    </w:p>
    <w:p w:rsidR="00B46738" w:rsidRDefault="00B46738" w:rsidP="00B46738">
      <w:pPr>
        <w:jc w:val="center"/>
        <w:rPr>
          <w:b/>
        </w:rPr>
      </w:pPr>
      <w:r>
        <w:rPr>
          <w:b/>
        </w:rPr>
        <w:t>Przebieg obrad:</w:t>
      </w:r>
    </w:p>
    <w:p w:rsidR="00B46738" w:rsidRDefault="00B46738" w:rsidP="00B46738">
      <w:pPr>
        <w:jc w:val="center"/>
        <w:rPr>
          <w:b/>
        </w:rPr>
      </w:pPr>
    </w:p>
    <w:p w:rsidR="00B46738" w:rsidRDefault="00B46738" w:rsidP="00B46738">
      <w:pPr>
        <w:jc w:val="both"/>
        <w:rPr>
          <w:b/>
        </w:rPr>
      </w:pPr>
      <w:r>
        <w:rPr>
          <w:b/>
        </w:rPr>
        <w:t>Do punktu 1-go obrad:</w:t>
      </w:r>
    </w:p>
    <w:p w:rsidR="00B46738" w:rsidRDefault="00B46738" w:rsidP="00B46738">
      <w:pPr>
        <w:jc w:val="both"/>
        <w:rPr>
          <w:b/>
        </w:rPr>
      </w:pPr>
    </w:p>
    <w:p w:rsidR="00B46738" w:rsidRPr="00E35BDD" w:rsidRDefault="00B46738" w:rsidP="00B46738">
      <w:pPr>
        <w:jc w:val="center"/>
        <w:rPr>
          <w:b/>
        </w:rPr>
      </w:pPr>
      <w:r w:rsidRPr="00E35BDD">
        <w:rPr>
          <w:b/>
        </w:rPr>
        <w:t xml:space="preserve">Otwarcie sesji i stwierdzenie prawomocności </w:t>
      </w:r>
      <w:r>
        <w:rPr>
          <w:b/>
        </w:rPr>
        <w:t>obrad</w:t>
      </w:r>
    </w:p>
    <w:p w:rsidR="00B46738" w:rsidRDefault="00B46738" w:rsidP="00B46738">
      <w:pPr>
        <w:jc w:val="both"/>
        <w:rPr>
          <w:b/>
        </w:rPr>
      </w:pPr>
    </w:p>
    <w:p w:rsidR="002F516A" w:rsidRDefault="00B46738" w:rsidP="00B46738">
      <w:pPr>
        <w:jc w:val="both"/>
      </w:pPr>
      <w:r>
        <w:rPr>
          <w:b/>
        </w:rPr>
        <w:t xml:space="preserve">Przewodniczący Rady Miejskiej w Drobinie – </w:t>
      </w:r>
      <w:r>
        <w:t>otworzył obrady X</w:t>
      </w:r>
      <w:r w:rsidR="004F1A1F">
        <w:t>L</w:t>
      </w:r>
      <w:r w:rsidR="00B40E98">
        <w:t>I</w:t>
      </w:r>
      <w:r w:rsidR="00B67B50">
        <w:t>V</w:t>
      </w:r>
      <w:r>
        <w:t xml:space="preserve"> sesji Rady Miejskiej </w:t>
      </w:r>
      <w:r w:rsidR="00B41921">
        <w:t>w </w:t>
      </w:r>
      <w:r w:rsidR="00155A5E">
        <w:t>Drobinie w kadencji 2014-2018. Na podstawie listy obecności stwierdził quorum. P</w:t>
      </w:r>
      <w:r w:rsidR="00B41921">
        <w:t>oinformował</w:t>
      </w:r>
      <w:r w:rsidR="004F1A1F">
        <w:t xml:space="preserve">, że sesja zwołana jest w trybie nadzwyczajnym </w:t>
      </w:r>
      <w:r w:rsidR="00B67B50">
        <w:t xml:space="preserve">w związku ze skargą, która wpłynęła do Rady Miejskiej w Drobinie </w:t>
      </w:r>
      <w:r w:rsidR="00B40E98">
        <w:t>na</w:t>
      </w:r>
      <w:r w:rsidR="00715C8B">
        <w:t xml:space="preserve"> dyrektora Szkoły Podstawowej w Drobinie</w:t>
      </w:r>
      <w:r w:rsidR="0085511F">
        <w:t>.</w:t>
      </w:r>
    </w:p>
    <w:p w:rsidR="004F1A1F" w:rsidRDefault="004F1A1F" w:rsidP="00B46738">
      <w:pPr>
        <w:jc w:val="both"/>
      </w:pPr>
    </w:p>
    <w:p w:rsidR="00956152" w:rsidRDefault="00956152" w:rsidP="00B46738">
      <w:pPr>
        <w:jc w:val="both"/>
        <w:rPr>
          <w:b/>
        </w:rPr>
      </w:pPr>
      <w:r w:rsidRPr="00956152">
        <w:rPr>
          <w:b/>
        </w:rPr>
        <w:t>Do punktu 2-go obrad:</w:t>
      </w:r>
    </w:p>
    <w:p w:rsidR="00922378" w:rsidRDefault="00922378" w:rsidP="00B7204D">
      <w:pPr>
        <w:jc w:val="center"/>
        <w:rPr>
          <w:b/>
        </w:rPr>
      </w:pPr>
    </w:p>
    <w:p w:rsidR="00B7204D" w:rsidRPr="00B7204D" w:rsidRDefault="00B7204D" w:rsidP="00B7204D">
      <w:pPr>
        <w:jc w:val="center"/>
        <w:rPr>
          <w:b/>
        </w:rPr>
      </w:pPr>
      <w:r w:rsidRPr="00B7204D">
        <w:rPr>
          <w:b/>
        </w:rPr>
        <w:t>Przedstawienie porządku obrad</w:t>
      </w:r>
    </w:p>
    <w:p w:rsidR="00B7204D" w:rsidRDefault="00B7204D" w:rsidP="00B46738">
      <w:pPr>
        <w:jc w:val="both"/>
        <w:rPr>
          <w:b/>
        </w:rPr>
      </w:pPr>
    </w:p>
    <w:p w:rsidR="006D1398" w:rsidRDefault="00922378" w:rsidP="001323B0">
      <w:pPr>
        <w:jc w:val="both"/>
      </w:pPr>
      <w:r>
        <w:rPr>
          <w:b/>
        </w:rPr>
        <w:t xml:space="preserve">Przewodniczący obrad – </w:t>
      </w:r>
      <w:r w:rsidRPr="00922378">
        <w:t xml:space="preserve">odczytał proponowany porządek obrad </w:t>
      </w:r>
      <w:r w:rsidR="0060321D">
        <w:t>i zapytał, czy radni maj</w:t>
      </w:r>
      <w:r w:rsidR="00014E33">
        <w:t>ą</w:t>
      </w:r>
      <w:r w:rsidR="0060321D">
        <w:t xml:space="preserve"> uwagi do</w:t>
      </w:r>
      <w:r w:rsidR="00014E33">
        <w:t> </w:t>
      </w:r>
      <w:r w:rsidR="0060321D">
        <w:t>porządku obrad.</w:t>
      </w:r>
    </w:p>
    <w:p w:rsidR="0060321D" w:rsidRDefault="0060321D" w:rsidP="001323B0">
      <w:pPr>
        <w:jc w:val="both"/>
      </w:pPr>
    </w:p>
    <w:p w:rsidR="0060321D" w:rsidRDefault="0060321D" w:rsidP="001323B0">
      <w:pPr>
        <w:jc w:val="both"/>
      </w:pPr>
      <w:r>
        <w:t>Uwag nie zgłoszono.</w:t>
      </w:r>
    </w:p>
    <w:p w:rsidR="00412BC5" w:rsidRDefault="00412BC5" w:rsidP="001323B0">
      <w:pPr>
        <w:jc w:val="both"/>
      </w:pPr>
    </w:p>
    <w:p w:rsidR="00B7204D" w:rsidRDefault="00B7204D" w:rsidP="00D6388A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Do punktu 3-go obrad:</w:t>
      </w:r>
    </w:p>
    <w:p w:rsidR="00B7204D" w:rsidRDefault="00B7204D" w:rsidP="00D6388A">
      <w:pPr>
        <w:jc w:val="both"/>
        <w:rPr>
          <w:b/>
          <w:color w:val="000000"/>
        </w:rPr>
      </w:pPr>
    </w:p>
    <w:p w:rsidR="00B7204D" w:rsidRPr="00B7204D" w:rsidRDefault="00B7204D" w:rsidP="00B7204D">
      <w:pPr>
        <w:jc w:val="center"/>
        <w:rPr>
          <w:b/>
        </w:rPr>
      </w:pPr>
      <w:r w:rsidRPr="00B7204D">
        <w:rPr>
          <w:b/>
        </w:rPr>
        <w:t>Uchwała Rady Miejskiej w Drobinie w sprawie zlecenia Komisji Rady Miejskiej w Drobinie wydania wstępnej opinii o zasadności skargi złożonej na Dyrektora Szkoły Podstawowej w Drobinie</w:t>
      </w:r>
    </w:p>
    <w:p w:rsidR="00B7204D" w:rsidRPr="00B7204D" w:rsidRDefault="00B7204D" w:rsidP="00B7204D">
      <w:pPr>
        <w:jc w:val="center"/>
        <w:rPr>
          <w:b/>
          <w:color w:val="000000"/>
        </w:rPr>
      </w:pPr>
    </w:p>
    <w:p w:rsidR="00B7204D" w:rsidRDefault="00CB334E" w:rsidP="00D6388A">
      <w:pPr>
        <w:jc w:val="both"/>
        <w:rPr>
          <w:color w:val="000000"/>
        </w:rPr>
      </w:pPr>
      <w:r>
        <w:rPr>
          <w:b/>
          <w:color w:val="000000"/>
        </w:rPr>
        <w:t xml:space="preserve">Przewodniczący obrad – </w:t>
      </w:r>
      <w:r w:rsidR="00AE621E" w:rsidRPr="00AE621E">
        <w:rPr>
          <w:color w:val="000000"/>
        </w:rPr>
        <w:t>wyjaśnił,</w:t>
      </w:r>
      <w:r w:rsidR="00395BE0">
        <w:rPr>
          <w:color w:val="000000"/>
        </w:rPr>
        <w:t xml:space="preserve"> ż</w:t>
      </w:r>
      <w:r w:rsidR="00AE621E" w:rsidRPr="00AE621E">
        <w:rPr>
          <w:color w:val="000000"/>
        </w:rPr>
        <w:t>e wg obowiązujących przepisów prawa skargi na kierowników</w:t>
      </w:r>
      <w:r w:rsidR="00AE621E">
        <w:rPr>
          <w:color w:val="000000"/>
        </w:rPr>
        <w:t>, dyrektorów</w:t>
      </w:r>
      <w:r w:rsidR="00AE621E" w:rsidRPr="00AE621E">
        <w:rPr>
          <w:color w:val="000000"/>
        </w:rPr>
        <w:t xml:space="preserve"> gminnych jednostek organizacyjnych </w:t>
      </w:r>
      <w:r w:rsidR="00AE621E">
        <w:rPr>
          <w:color w:val="000000"/>
        </w:rPr>
        <w:t>rozpatruje Rada. Pan Przewodniczący wspomniał o zmianach, które wchodzą w życie z dniem 31 stycznia br.</w:t>
      </w:r>
      <w:r w:rsidR="006669D8">
        <w:rPr>
          <w:color w:val="000000"/>
        </w:rPr>
        <w:t xml:space="preserve">, </w:t>
      </w:r>
      <w:r w:rsidR="00AE621E">
        <w:rPr>
          <w:color w:val="000000"/>
        </w:rPr>
        <w:t>wiążące się m.in. z powołaniem komisji skarg. Proponował</w:t>
      </w:r>
      <w:r w:rsidRPr="00CB334E">
        <w:rPr>
          <w:color w:val="000000"/>
        </w:rPr>
        <w:t xml:space="preserve">, aby skargę przekazać do </w:t>
      </w:r>
      <w:r>
        <w:rPr>
          <w:color w:val="000000"/>
        </w:rPr>
        <w:t>Komisji Rewizyj</w:t>
      </w:r>
      <w:r w:rsidR="0078277E">
        <w:rPr>
          <w:color w:val="000000"/>
        </w:rPr>
        <w:t xml:space="preserve">nej z uwagi na to, że nie jest zbyt prosta, aby ją na szybko rozstrzygnąć. </w:t>
      </w:r>
      <w:r w:rsidRPr="00CB334E">
        <w:rPr>
          <w:color w:val="000000"/>
        </w:rPr>
        <w:t xml:space="preserve"> </w:t>
      </w:r>
      <w:r w:rsidR="00395BE0">
        <w:rPr>
          <w:color w:val="000000"/>
        </w:rPr>
        <w:t>Otworzył dyskusję.</w:t>
      </w:r>
    </w:p>
    <w:p w:rsidR="00AE621E" w:rsidRDefault="00AE621E" w:rsidP="00D6388A">
      <w:pPr>
        <w:jc w:val="both"/>
        <w:rPr>
          <w:color w:val="000000"/>
        </w:rPr>
      </w:pPr>
    </w:p>
    <w:p w:rsidR="00272018" w:rsidRDefault="00AE621E" w:rsidP="00D6388A">
      <w:pPr>
        <w:jc w:val="both"/>
        <w:rPr>
          <w:color w:val="000000"/>
        </w:rPr>
      </w:pPr>
      <w:r w:rsidRPr="000152FC">
        <w:rPr>
          <w:b/>
          <w:color w:val="000000"/>
        </w:rPr>
        <w:t>Radny Marek Kacprzak</w:t>
      </w:r>
      <w:r>
        <w:rPr>
          <w:color w:val="000000"/>
        </w:rPr>
        <w:t xml:space="preserve"> </w:t>
      </w:r>
      <w:r w:rsidR="00B23D01">
        <w:rPr>
          <w:color w:val="000000"/>
        </w:rPr>
        <w:t>–</w:t>
      </w:r>
      <w:r>
        <w:rPr>
          <w:color w:val="000000"/>
        </w:rPr>
        <w:t xml:space="preserve"> </w:t>
      </w:r>
      <w:r w:rsidR="00272018">
        <w:rPr>
          <w:color w:val="000000"/>
        </w:rPr>
        <w:t>przypomniał</w:t>
      </w:r>
      <w:r w:rsidR="00371BB6">
        <w:rPr>
          <w:color w:val="000000"/>
        </w:rPr>
        <w:t xml:space="preserve">, że w roku ubiegłym była rozpatrywana podobna skarga i Rada opowiedziała się za tym, aby zarówno </w:t>
      </w:r>
      <w:r w:rsidR="006669D8">
        <w:rPr>
          <w:color w:val="000000"/>
        </w:rPr>
        <w:t>K</w:t>
      </w:r>
      <w:r w:rsidR="00371BB6">
        <w:rPr>
          <w:color w:val="000000"/>
        </w:rPr>
        <w:t xml:space="preserve">omisja </w:t>
      </w:r>
      <w:r w:rsidR="006669D8">
        <w:rPr>
          <w:color w:val="000000"/>
        </w:rPr>
        <w:t>R</w:t>
      </w:r>
      <w:r w:rsidR="00371BB6">
        <w:rPr>
          <w:color w:val="000000"/>
        </w:rPr>
        <w:t>ewizyjna jak</w:t>
      </w:r>
      <w:r w:rsidR="006669D8">
        <w:rPr>
          <w:color w:val="000000"/>
        </w:rPr>
        <w:t xml:space="preserve"> i Komisja O</w:t>
      </w:r>
      <w:r w:rsidR="00371BB6">
        <w:rPr>
          <w:color w:val="000000"/>
        </w:rPr>
        <w:t xml:space="preserve">światy na wspólnym posiedzeniu taka skargę rozpatrywała. Radny </w:t>
      </w:r>
      <w:r w:rsidR="006669D8">
        <w:rPr>
          <w:color w:val="000000"/>
        </w:rPr>
        <w:t>zgłosił</w:t>
      </w:r>
      <w:r w:rsidR="00371BB6">
        <w:rPr>
          <w:color w:val="000000"/>
        </w:rPr>
        <w:t xml:space="preserve"> wniosek formalny o przekazanie skargi do obydwu komisji celem jej rozpatrzenia.</w:t>
      </w:r>
    </w:p>
    <w:p w:rsidR="00371BB6" w:rsidRDefault="00371BB6" w:rsidP="00D6388A">
      <w:pPr>
        <w:jc w:val="both"/>
        <w:rPr>
          <w:color w:val="000000"/>
        </w:rPr>
      </w:pPr>
    </w:p>
    <w:p w:rsidR="00272018" w:rsidRPr="00CB334E" w:rsidRDefault="00272018" w:rsidP="00D6388A">
      <w:pPr>
        <w:jc w:val="both"/>
        <w:rPr>
          <w:color w:val="000000"/>
        </w:rPr>
      </w:pPr>
      <w:r w:rsidRPr="00272018">
        <w:rPr>
          <w:b/>
          <w:color w:val="000000"/>
        </w:rPr>
        <w:t>Przewodniczący obrad</w:t>
      </w:r>
      <w:r>
        <w:rPr>
          <w:color w:val="000000"/>
        </w:rPr>
        <w:t xml:space="preserve"> – poddał wniosek radnego pod głosowanie.</w:t>
      </w:r>
    </w:p>
    <w:p w:rsidR="00B7204D" w:rsidRPr="00CB334E" w:rsidRDefault="00B7204D" w:rsidP="00D6388A">
      <w:pPr>
        <w:jc w:val="both"/>
        <w:rPr>
          <w:color w:val="000000"/>
        </w:rPr>
      </w:pPr>
    </w:p>
    <w:p w:rsidR="00B7204D" w:rsidRDefault="00272018" w:rsidP="00272018">
      <w:pPr>
        <w:jc w:val="center"/>
        <w:rPr>
          <w:color w:val="000000"/>
          <w:u w:val="single"/>
        </w:rPr>
      </w:pPr>
      <w:r w:rsidRPr="00272018">
        <w:rPr>
          <w:color w:val="000000"/>
          <w:u w:val="single"/>
        </w:rPr>
        <w:t>Głosowanie za przyjęciem wniosku radnego Kacprzaka</w:t>
      </w:r>
    </w:p>
    <w:p w:rsidR="00272018" w:rsidRDefault="00272018" w:rsidP="00272018">
      <w:pPr>
        <w:jc w:val="center"/>
        <w:rPr>
          <w:color w:val="000000"/>
          <w:u w:val="single"/>
        </w:rPr>
      </w:pPr>
    </w:p>
    <w:p w:rsidR="00272018" w:rsidRPr="00272018" w:rsidRDefault="00272018" w:rsidP="00272018">
      <w:pPr>
        <w:jc w:val="both"/>
        <w:rPr>
          <w:color w:val="000000"/>
        </w:rPr>
      </w:pPr>
      <w:r w:rsidRPr="00272018">
        <w:rPr>
          <w:color w:val="000000"/>
        </w:rPr>
        <w:t>„za” – 12 radnych</w:t>
      </w:r>
    </w:p>
    <w:p w:rsidR="00272018" w:rsidRPr="00272018" w:rsidRDefault="00272018" w:rsidP="00272018">
      <w:pPr>
        <w:jc w:val="both"/>
        <w:rPr>
          <w:color w:val="000000"/>
        </w:rPr>
      </w:pPr>
      <w:r w:rsidRPr="00272018">
        <w:rPr>
          <w:color w:val="000000"/>
        </w:rPr>
        <w:t>„przeciw” – 0 radnych</w:t>
      </w:r>
    </w:p>
    <w:p w:rsidR="00272018" w:rsidRDefault="00272018" w:rsidP="00272018">
      <w:pPr>
        <w:jc w:val="both"/>
        <w:rPr>
          <w:color w:val="000000"/>
        </w:rPr>
      </w:pPr>
      <w:r w:rsidRPr="00272018">
        <w:rPr>
          <w:color w:val="000000"/>
        </w:rPr>
        <w:t>„wstrzymuje się” – 0 radnych</w:t>
      </w:r>
    </w:p>
    <w:p w:rsidR="00272018" w:rsidRDefault="00272018" w:rsidP="00272018">
      <w:pPr>
        <w:jc w:val="both"/>
        <w:rPr>
          <w:color w:val="000000"/>
        </w:rPr>
      </w:pPr>
      <w:r>
        <w:rPr>
          <w:color w:val="000000"/>
        </w:rPr>
        <w:t xml:space="preserve">na 12 obecnych podczas głosowania. </w:t>
      </w:r>
      <w:r w:rsidR="00A4132A">
        <w:rPr>
          <w:color w:val="000000"/>
        </w:rPr>
        <w:t xml:space="preserve">Nieobecni radni Bucior, Wawrowski, Wiśniewski. </w:t>
      </w:r>
      <w:r>
        <w:rPr>
          <w:color w:val="000000"/>
        </w:rPr>
        <w:t>Ustawowy skład Rady 15 radnych.</w:t>
      </w:r>
    </w:p>
    <w:p w:rsidR="00272018" w:rsidRDefault="00272018" w:rsidP="00272018">
      <w:pPr>
        <w:jc w:val="both"/>
        <w:rPr>
          <w:color w:val="000000"/>
        </w:rPr>
      </w:pPr>
      <w:r>
        <w:rPr>
          <w:color w:val="000000"/>
        </w:rPr>
        <w:t>Wniosek został przyjęty.</w:t>
      </w:r>
    </w:p>
    <w:p w:rsidR="00272018" w:rsidRDefault="00272018" w:rsidP="00272018">
      <w:pPr>
        <w:jc w:val="both"/>
        <w:rPr>
          <w:color w:val="000000"/>
        </w:rPr>
      </w:pPr>
    </w:p>
    <w:p w:rsidR="00272018" w:rsidRDefault="00272018" w:rsidP="00272018">
      <w:pPr>
        <w:jc w:val="both"/>
        <w:rPr>
          <w:color w:val="000000"/>
        </w:rPr>
      </w:pPr>
      <w:r w:rsidRPr="00272018">
        <w:rPr>
          <w:b/>
          <w:color w:val="000000"/>
        </w:rPr>
        <w:t xml:space="preserve">Radny Ireneusz </w:t>
      </w:r>
      <w:proofErr w:type="spellStart"/>
      <w:r w:rsidRPr="00272018">
        <w:rPr>
          <w:b/>
          <w:color w:val="000000"/>
        </w:rPr>
        <w:t>Makomaski</w:t>
      </w:r>
      <w:proofErr w:type="spellEnd"/>
      <w:r w:rsidRPr="00272018">
        <w:rPr>
          <w:b/>
          <w:color w:val="000000"/>
        </w:rPr>
        <w:t xml:space="preserve"> </w:t>
      </w:r>
      <w:r w:rsidR="00B7189A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="00B7189A" w:rsidRPr="00B7189A">
        <w:rPr>
          <w:color w:val="000000"/>
        </w:rPr>
        <w:t>proponował powołać komisje, która zajmowałaby się tego typu sprawami.</w:t>
      </w:r>
    </w:p>
    <w:p w:rsidR="00B7189A" w:rsidRDefault="00B7189A" w:rsidP="00272018">
      <w:pPr>
        <w:jc w:val="both"/>
        <w:rPr>
          <w:color w:val="000000"/>
        </w:rPr>
      </w:pPr>
    </w:p>
    <w:p w:rsidR="00B7189A" w:rsidRDefault="00B7189A" w:rsidP="00272018">
      <w:pPr>
        <w:jc w:val="both"/>
      </w:pPr>
      <w:r w:rsidRPr="00B7189A">
        <w:rPr>
          <w:b/>
          <w:color w:val="000000"/>
        </w:rPr>
        <w:t>Przewodniczący obrad –</w:t>
      </w:r>
      <w:r>
        <w:rPr>
          <w:color w:val="000000"/>
        </w:rPr>
        <w:t xml:space="preserve"> podkreślił, że od 31 stycznia</w:t>
      </w:r>
      <w:r w:rsidR="00802681">
        <w:rPr>
          <w:color w:val="000000"/>
        </w:rPr>
        <w:t xml:space="preserve"> br. </w:t>
      </w:r>
      <w:r>
        <w:rPr>
          <w:color w:val="000000"/>
        </w:rPr>
        <w:t xml:space="preserve">wchodzi zmiana ustawy o samorządzie  </w:t>
      </w:r>
      <w:r w:rsidR="00255C90">
        <w:rPr>
          <w:color w:val="000000"/>
        </w:rPr>
        <w:t xml:space="preserve">gminnym. Rada Miejska będzie zobligowana do powołania takiej komisji. Przewodniczący odczytał treść projektu uchwały i prosił o wskazanie terminy </w:t>
      </w:r>
      <w:r w:rsidR="00255C90">
        <w:t>zakończenia</w:t>
      </w:r>
      <w:r w:rsidR="00255C90" w:rsidRPr="00705241">
        <w:t xml:space="preserve"> czynności</w:t>
      </w:r>
      <w:r w:rsidR="00255C90">
        <w:t xml:space="preserve">. </w:t>
      </w:r>
    </w:p>
    <w:p w:rsidR="00A4132A" w:rsidRDefault="00255C90" w:rsidP="00272018">
      <w:pPr>
        <w:jc w:val="both"/>
      </w:pPr>
      <w:r>
        <w:t xml:space="preserve">Radni jednogłośnie wskazali </w:t>
      </w:r>
      <w:r w:rsidR="00A4132A">
        <w:t>16 lutego</w:t>
      </w:r>
      <w:r w:rsidR="00660374">
        <w:t xml:space="preserve"> r.</w:t>
      </w:r>
    </w:p>
    <w:p w:rsidR="00255C90" w:rsidRDefault="00A4132A" w:rsidP="00272018">
      <w:pPr>
        <w:jc w:val="both"/>
      </w:pPr>
      <w:r>
        <w:t xml:space="preserve">Przewodniczący obrad poddał pod głosowanie uzupełnienie treści projektu uchwały. </w:t>
      </w:r>
      <w:r w:rsidR="0044760E">
        <w:t>Zgłosił w</w:t>
      </w:r>
      <w:r>
        <w:t>niosek formalny.</w:t>
      </w:r>
    </w:p>
    <w:p w:rsidR="00A4132A" w:rsidRDefault="00A4132A" w:rsidP="00272018">
      <w:pPr>
        <w:jc w:val="both"/>
      </w:pPr>
    </w:p>
    <w:p w:rsidR="00A4132A" w:rsidRPr="00A4132A" w:rsidRDefault="00A4132A" w:rsidP="00A4132A">
      <w:pPr>
        <w:jc w:val="center"/>
        <w:rPr>
          <w:color w:val="000000"/>
          <w:u w:val="single"/>
        </w:rPr>
      </w:pPr>
      <w:r w:rsidRPr="00A4132A">
        <w:rPr>
          <w:u w:val="single"/>
        </w:rPr>
        <w:t>Głosowanie za przyjęciem wniosku o uzupełnienie treści projektu uchwały</w:t>
      </w:r>
    </w:p>
    <w:p w:rsidR="00A4132A" w:rsidRPr="00272018" w:rsidRDefault="00A4132A" w:rsidP="00A4132A">
      <w:pPr>
        <w:jc w:val="both"/>
        <w:rPr>
          <w:color w:val="000000"/>
        </w:rPr>
      </w:pPr>
      <w:r w:rsidRPr="00272018">
        <w:rPr>
          <w:color w:val="000000"/>
        </w:rPr>
        <w:t>„za” –</w:t>
      </w:r>
      <w:r>
        <w:rPr>
          <w:color w:val="000000"/>
        </w:rPr>
        <w:t xml:space="preserve"> 12</w:t>
      </w:r>
      <w:r w:rsidRPr="00272018">
        <w:rPr>
          <w:color w:val="000000"/>
        </w:rPr>
        <w:t xml:space="preserve"> radnych</w:t>
      </w:r>
    </w:p>
    <w:p w:rsidR="00A4132A" w:rsidRPr="00272018" w:rsidRDefault="00A4132A" w:rsidP="00A4132A">
      <w:pPr>
        <w:jc w:val="both"/>
        <w:rPr>
          <w:color w:val="000000"/>
        </w:rPr>
      </w:pPr>
      <w:r w:rsidRPr="00272018">
        <w:rPr>
          <w:color w:val="000000"/>
        </w:rPr>
        <w:t>„przeciw” – 0 radnych</w:t>
      </w:r>
    </w:p>
    <w:p w:rsidR="00A4132A" w:rsidRDefault="00A4132A" w:rsidP="00A4132A">
      <w:pPr>
        <w:jc w:val="both"/>
        <w:rPr>
          <w:color w:val="000000"/>
        </w:rPr>
      </w:pPr>
      <w:r w:rsidRPr="00272018">
        <w:rPr>
          <w:color w:val="000000"/>
        </w:rPr>
        <w:t>„wstrzymuje się” – 0 radnych</w:t>
      </w:r>
    </w:p>
    <w:p w:rsidR="00A4132A" w:rsidRDefault="00A4132A" w:rsidP="00A4132A">
      <w:pPr>
        <w:jc w:val="both"/>
        <w:rPr>
          <w:color w:val="000000"/>
        </w:rPr>
      </w:pPr>
      <w:r>
        <w:rPr>
          <w:color w:val="000000"/>
        </w:rPr>
        <w:t>na 12 obecnych podczas głosowania. Nieobecni radni Bucior, Wawrowski, Wiśniewski Ustawowy skład Rady 15 radnych.</w:t>
      </w:r>
    </w:p>
    <w:p w:rsidR="00A4132A" w:rsidRDefault="00A4132A" w:rsidP="00A4132A">
      <w:pPr>
        <w:jc w:val="both"/>
        <w:rPr>
          <w:color w:val="000000"/>
        </w:rPr>
      </w:pPr>
      <w:r>
        <w:rPr>
          <w:color w:val="000000"/>
        </w:rPr>
        <w:t>Wniosek został przyjęty jednogłośnie.</w:t>
      </w:r>
    </w:p>
    <w:p w:rsidR="00A4132A" w:rsidRDefault="00A4132A" w:rsidP="00A4132A">
      <w:pPr>
        <w:jc w:val="both"/>
        <w:rPr>
          <w:color w:val="000000"/>
        </w:rPr>
      </w:pPr>
    </w:p>
    <w:p w:rsidR="00A4132A" w:rsidRDefault="00A4132A" w:rsidP="00A4132A">
      <w:pPr>
        <w:jc w:val="both"/>
        <w:rPr>
          <w:color w:val="000000"/>
        </w:rPr>
      </w:pPr>
      <w:r w:rsidRPr="00A4132A">
        <w:rPr>
          <w:b/>
          <w:color w:val="000000"/>
        </w:rPr>
        <w:t>Przewodniczący obrad</w:t>
      </w:r>
      <w:r>
        <w:rPr>
          <w:color w:val="000000"/>
        </w:rPr>
        <w:t xml:space="preserve"> – zarządził głosowanie za podjęciem uchwały.</w:t>
      </w:r>
    </w:p>
    <w:p w:rsidR="00255C90" w:rsidRDefault="00255C90" w:rsidP="00272018">
      <w:pPr>
        <w:jc w:val="both"/>
        <w:rPr>
          <w:color w:val="000000"/>
        </w:rPr>
      </w:pPr>
    </w:p>
    <w:p w:rsidR="00A4132A" w:rsidRPr="00A4132A" w:rsidRDefault="00A4132A" w:rsidP="00A4132A">
      <w:pPr>
        <w:jc w:val="center"/>
        <w:rPr>
          <w:u w:val="single"/>
        </w:rPr>
      </w:pPr>
      <w:r w:rsidRPr="00A4132A">
        <w:rPr>
          <w:color w:val="000000"/>
          <w:u w:val="single"/>
        </w:rPr>
        <w:lastRenderedPageBreak/>
        <w:t xml:space="preserve">Głosowanie za podjęciem uchwały w sprawie </w:t>
      </w:r>
      <w:r w:rsidRPr="00A4132A">
        <w:rPr>
          <w:u w:val="single"/>
        </w:rPr>
        <w:t>zlecenia Komisji Rewizyjnej i Komisji Oświaty, Zdrowia,  Kultury i Opieki Społecznej Rady Miejskiej w Drobinie wydania wstępnej opinii o zasadności skargi złożonej na Dyrektora Szkoły Podstawowej w Drobinie</w:t>
      </w:r>
    </w:p>
    <w:p w:rsidR="00A4132A" w:rsidRPr="00272018" w:rsidRDefault="00A4132A" w:rsidP="00A4132A">
      <w:pPr>
        <w:jc w:val="both"/>
        <w:rPr>
          <w:color w:val="000000"/>
        </w:rPr>
      </w:pPr>
      <w:r w:rsidRPr="00272018">
        <w:rPr>
          <w:color w:val="000000"/>
        </w:rPr>
        <w:t>„za” –</w:t>
      </w:r>
      <w:r>
        <w:rPr>
          <w:color w:val="000000"/>
        </w:rPr>
        <w:t xml:space="preserve"> 13</w:t>
      </w:r>
      <w:r w:rsidRPr="00272018">
        <w:rPr>
          <w:color w:val="000000"/>
        </w:rPr>
        <w:t xml:space="preserve"> radnych</w:t>
      </w:r>
    </w:p>
    <w:p w:rsidR="00A4132A" w:rsidRPr="00272018" w:rsidRDefault="00A4132A" w:rsidP="00A4132A">
      <w:pPr>
        <w:jc w:val="both"/>
        <w:rPr>
          <w:color w:val="000000"/>
        </w:rPr>
      </w:pPr>
      <w:r w:rsidRPr="00272018">
        <w:rPr>
          <w:color w:val="000000"/>
        </w:rPr>
        <w:t>„przeciw” – 0 radnych</w:t>
      </w:r>
    </w:p>
    <w:p w:rsidR="00A4132A" w:rsidRDefault="00A4132A" w:rsidP="00A4132A">
      <w:pPr>
        <w:jc w:val="both"/>
        <w:rPr>
          <w:color w:val="000000"/>
        </w:rPr>
      </w:pPr>
      <w:r w:rsidRPr="00272018">
        <w:rPr>
          <w:color w:val="000000"/>
        </w:rPr>
        <w:t>„wstrzymuje się” – 0 radnych</w:t>
      </w:r>
    </w:p>
    <w:p w:rsidR="00A4132A" w:rsidRDefault="00A4132A" w:rsidP="00A4132A">
      <w:pPr>
        <w:jc w:val="both"/>
        <w:rPr>
          <w:color w:val="000000"/>
        </w:rPr>
      </w:pPr>
      <w:r>
        <w:rPr>
          <w:color w:val="000000"/>
        </w:rPr>
        <w:t>na 13 obecnych podczas głosowania. Nieobecni radni Wawrowski, Wiśniewski Ustawowy skład Rady 15 radnych.</w:t>
      </w:r>
    </w:p>
    <w:p w:rsidR="00174FD1" w:rsidRPr="00174FD1" w:rsidRDefault="00A4132A" w:rsidP="00174FD1">
      <w:pPr>
        <w:jc w:val="both"/>
      </w:pPr>
      <w:r>
        <w:rPr>
          <w:color w:val="000000"/>
        </w:rPr>
        <w:t xml:space="preserve">Uchwała Nr XLIV/361/2018 Rady Miejskiej w Drobinie w </w:t>
      </w:r>
      <w:r w:rsidRPr="00174FD1">
        <w:rPr>
          <w:color w:val="000000"/>
        </w:rPr>
        <w:t xml:space="preserve">sprawie </w:t>
      </w:r>
      <w:r w:rsidR="00174FD1" w:rsidRPr="00174FD1">
        <w:t>zlecenia Komisji Rewizyjnej i</w:t>
      </w:r>
      <w:r w:rsidR="00174FD1">
        <w:t> </w:t>
      </w:r>
      <w:r w:rsidR="00174FD1" w:rsidRPr="00174FD1">
        <w:t>Komisji Oświaty, Zdrowia,  Kultury i Opieki Społecznej Rady Miejskiej w Drobinie wydania wstępnej opinii o zasadności skargi złożonej na Dyrektora Szkoły Podstawowej w Drobinie</w:t>
      </w:r>
      <w:r w:rsidR="00174FD1">
        <w:t xml:space="preserve"> została podjęta jednogłośnie w głosowaniu jawnym i stanowi załącznik Nr 2 do protokołu.</w:t>
      </w:r>
    </w:p>
    <w:p w:rsidR="00B7204D" w:rsidRDefault="00B7204D" w:rsidP="00D6388A">
      <w:pPr>
        <w:jc w:val="both"/>
        <w:rPr>
          <w:b/>
          <w:color w:val="000000"/>
        </w:rPr>
      </w:pPr>
    </w:p>
    <w:p w:rsidR="00705F48" w:rsidRDefault="00B74A5C" w:rsidP="00D6388A">
      <w:pPr>
        <w:jc w:val="both"/>
        <w:rPr>
          <w:b/>
          <w:color w:val="000000"/>
        </w:rPr>
      </w:pPr>
      <w:r>
        <w:rPr>
          <w:b/>
          <w:color w:val="000000"/>
        </w:rPr>
        <w:t>Do punktu 4-go obrad:</w:t>
      </w:r>
    </w:p>
    <w:p w:rsidR="00B74A5C" w:rsidRDefault="00B74A5C" w:rsidP="00B74A5C">
      <w:pPr>
        <w:jc w:val="center"/>
        <w:rPr>
          <w:b/>
        </w:rPr>
      </w:pPr>
      <w:r w:rsidRPr="00B74A5C">
        <w:rPr>
          <w:b/>
        </w:rPr>
        <w:t>Oświadczenia i komunikaty</w:t>
      </w:r>
    </w:p>
    <w:p w:rsidR="00174FD1" w:rsidRDefault="00174FD1" w:rsidP="00B74A5C">
      <w:pPr>
        <w:jc w:val="center"/>
        <w:rPr>
          <w:b/>
        </w:rPr>
      </w:pPr>
    </w:p>
    <w:p w:rsidR="00174FD1" w:rsidRDefault="00DB33D9" w:rsidP="00174FD1">
      <w:pPr>
        <w:jc w:val="both"/>
      </w:pPr>
      <w:r w:rsidRPr="00DB33D9">
        <w:rPr>
          <w:b/>
        </w:rPr>
        <w:t>Radny Mariusz Lewicki</w:t>
      </w:r>
      <w:r>
        <w:t xml:space="preserve"> -  </w:t>
      </w:r>
      <w:r w:rsidR="004C6C66">
        <w:t>zaproponował, aby wspólne posiedzenie komisji odbyło się 6 lutego o</w:t>
      </w:r>
      <w:r w:rsidR="00B620A2">
        <w:t> </w:t>
      </w:r>
      <w:r w:rsidR="004C6C66">
        <w:t>godz. 13.00</w:t>
      </w:r>
      <w:r w:rsidR="00B620A2">
        <w:t>. Radny prosił o powiadomienie o posiedzeniu strony w związku ze złożoną skargą z informacją, że  obecność jest nieobowiązkowa.</w:t>
      </w:r>
    </w:p>
    <w:p w:rsidR="004C3A00" w:rsidRDefault="004C3A00" w:rsidP="00174FD1">
      <w:pPr>
        <w:jc w:val="both"/>
      </w:pPr>
    </w:p>
    <w:p w:rsidR="004C3A00" w:rsidRDefault="004C3A00" w:rsidP="00174FD1">
      <w:pPr>
        <w:jc w:val="both"/>
      </w:pPr>
      <w:r w:rsidRPr="004C3A00">
        <w:rPr>
          <w:b/>
        </w:rPr>
        <w:t>Radny Marek Kacprzak</w:t>
      </w:r>
      <w:r>
        <w:t xml:space="preserve"> – zapytał, czy znany jest termin sesji lutowej.</w:t>
      </w:r>
    </w:p>
    <w:p w:rsidR="004C3A00" w:rsidRDefault="004C3A00" w:rsidP="00174FD1">
      <w:pPr>
        <w:jc w:val="both"/>
      </w:pPr>
    </w:p>
    <w:p w:rsidR="004C3A00" w:rsidRDefault="004C3A00" w:rsidP="00174FD1">
      <w:pPr>
        <w:jc w:val="both"/>
      </w:pPr>
      <w:r w:rsidRPr="004C3A00">
        <w:rPr>
          <w:b/>
        </w:rPr>
        <w:t>Przewodniczący Rady Miejskiej</w:t>
      </w:r>
      <w:r>
        <w:t xml:space="preserve"> </w:t>
      </w:r>
      <w:r w:rsidR="00F76EF5">
        <w:t>–</w:t>
      </w:r>
      <w:r>
        <w:t xml:space="preserve"> </w:t>
      </w:r>
      <w:r w:rsidR="00F76EF5">
        <w:t>wyjaśnił, że około połowy lutego, ale jeszcze nie jest to pewna informacja.</w:t>
      </w:r>
    </w:p>
    <w:p w:rsidR="00F76EF5" w:rsidRDefault="00F76EF5" w:rsidP="00174FD1">
      <w:pPr>
        <w:jc w:val="both"/>
      </w:pPr>
    </w:p>
    <w:p w:rsidR="00F76EF5" w:rsidRPr="00174FD1" w:rsidRDefault="00F76EF5" w:rsidP="00174FD1">
      <w:pPr>
        <w:jc w:val="both"/>
      </w:pPr>
      <w:r w:rsidRPr="00F76EF5">
        <w:rPr>
          <w:b/>
        </w:rPr>
        <w:t xml:space="preserve">Radna Renata </w:t>
      </w:r>
      <w:proofErr w:type="spellStart"/>
      <w:r w:rsidRPr="00F76EF5">
        <w:rPr>
          <w:b/>
        </w:rPr>
        <w:t>Chrobocińska</w:t>
      </w:r>
      <w:proofErr w:type="spellEnd"/>
      <w:r>
        <w:t xml:space="preserve"> – prosiła, aby nie zwoływać sesji w dniu 15-16 lutego.</w:t>
      </w:r>
    </w:p>
    <w:p w:rsidR="00E44247" w:rsidRDefault="00E44247" w:rsidP="00D6388A">
      <w:pPr>
        <w:jc w:val="both"/>
        <w:rPr>
          <w:b/>
          <w:color w:val="000000"/>
        </w:rPr>
      </w:pPr>
    </w:p>
    <w:p w:rsidR="00705F48" w:rsidRDefault="00705F48" w:rsidP="00D6388A">
      <w:pPr>
        <w:jc w:val="both"/>
      </w:pPr>
    </w:p>
    <w:p w:rsidR="00D6388A" w:rsidRDefault="00C73A74" w:rsidP="00D6388A">
      <w:pPr>
        <w:jc w:val="both"/>
        <w:rPr>
          <w:bCs/>
        </w:rPr>
      </w:pPr>
      <w:r>
        <w:rPr>
          <w:bCs/>
        </w:rPr>
        <w:t>Po</w:t>
      </w:r>
      <w:r w:rsidR="00D6388A">
        <w:rPr>
          <w:bCs/>
        </w:rPr>
        <w:t xml:space="preserve"> wyczerpaniu wszystkich punktów obrad Przewodniczący Rady Miejskiej w Drobinie zakończył obrady X</w:t>
      </w:r>
      <w:r>
        <w:rPr>
          <w:bCs/>
        </w:rPr>
        <w:t>L</w:t>
      </w:r>
      <w:r w:rsidR="00F76EF5">
        <w:rPr>
          <w:bCs/>
        </w:rPr>
        <w:t>IV</w:t>
      </w:r>
      <w:r w:rsidR="00D6388A">
        <w:rPr>
          <w:bCs/>
        </w:rPr>
        <w:t xml:space="preserve"> sesji wypowiadając słowa: ”Zamykam obrady X</w:t>
      </w:r>
      <w:r>
        <w:rPr>
          <w:bCs/>
        </w:rPr>
        <w:t>L</w:t>
      </w:r>
      <w:r w:rsidR="00F76EF5">
        <w:rPr>
          <w:bCs/>
        </w:rPr>
        <w:t>IV</w:t>
      </w:r>
      <w:r w:rsidR="00D6388A">
        <w:rPr>
          <w:bCs/>
        </w:rPr>
        <w:t xml:space="preserve"> sesji Rady Miejskiej w Drobinie”.</w:t>
      </w:r>
    </w:p>
    <w:p w:rsidR="00D6388A" w:rsidRDefault="00D6388A" w:rsidP="00D6388A">
      <w:pPr>
        <w:ind w:left="708" w:firstLine="708"/>
        <w:jc w:val="both"/>
        <w:rPr>
          <w:bCs/>
        </w:rPr>
      </w:pPr>
    </w:p>
    <w:p w:rsidR="009E7A0A" w:rsidRDefault="009E7A0A" w:rsidP="00D6388A">
      <w:pPr>
        <w:ind w:left="708" w:firstLine="708"/>
        <w:jc w:val="both"/>
        <w:rPr>
          <w:bCs/>
        </w:rPr>
      </w:pPr>
    </w:p>
    <w:p w:rsidR="009E7A0A" w:rsidRDefault="009E7A0A" w:rsidP="00D6388A">
      <w:pPr>
        <w:ind w:left="708" w:firstLine="708"/>
        <w:jc w:val="both"/>
        <w:rPr>
          <w:bCs/>
        </w:rPr>
      </w:pPr>
    </w:p>
    <w:p w:rsidR="00D6388A" w:rsidRDefault="00D6388A" w:rsidP="00D6388A">
      <w:pPr>
        <w:ind w:left="708" w:firstLine="708"/>
        <w:jc w:val="both"/>
        <w:rPr>
          <w:bCs/>
        </w:rPr>
      </w:pPr>
      <w:r>
        <w:rPr>
          <w:bCs/>
        </w:rPr>
        <w:t>Na tym protokół zakończono i podpisano.</w:t>
      </w:r>
    </w:p>
    <w:p w:rsidR="00D6388A" w:rsidRDefault="00D6388A" w:rsidP="00D6388A">
      <w:pPr>
        <w:ind w:left="708" w:firstLine="708"/>
        <w:jc w:val="both"/>
        <w:rPr>
          <w:bCs/>
        </w:rPr>
      </w:pPr>
    </w:p>
    <w:p w:rsidR="007F3B81" w:rsidRDefault="007F3B81" w:rsidP="00D6388A">
      <w:pPr>
        <w:ind w:left="3540" w:firstLine="708"/>
        <w:jc w:val="both"/>
      </w:pPr>
    </w:p>
    <w:p w:rsidR="00B7774F" w:rsidRDefault="00B7774F" w:rsidP="00D6388A">
      <w:pPr>
        <w:ind w:left="3540" w:firstLine="708"/>
        <w:jc w:val="both"/>
      </w:pPr>
    </w:p>
    <w:p w:rsidR="00B7774F" w:rsidRDefault="00B7774F" w:rsidP="00D6388A">
      <w:pPr>
        <w:ind w:left="3540" w:firstLine="708"/>
        <w:jc w:val="both"/>
      </w:pPr>
    </w:p>
    <w:p w:rsidR="00B7774F" w:rsidRDefault="00B7774F" w:rsidP="00D6388A">
      <w:pPr>
        <w:ind w:left="3540" w:firstLine="708"/>
        <w:jc w:val="both"/>
      </w:pPr>
    </w:p>
    <w:p w:rsidR="00B7774F" w:rsidRDefault="00B7774F" w:rsidP="00D6388A">
      <w:pPr>
        <w:ind w:left="3540" w:firstLine="708"/>
        <w:jc w:val="both"/>
      </w:pPr>
    </w:p>
    <w:p w:rsidR="00B7774F" w:rsidRDefault="00B7774F" w:rsidP="00D6388A">
      <w:pPr>
        <w:ind w:left="3540" w:firstLine="708"/>
        <w:jc w:val="both"/>
      </w:pPr>
    </w:p>
    <w:p w:rsidR="00D6388A" w:rsidRDefault="00D6388A" w:rsidP="00D6388A">
      <w:pPr>
        <w:ind w:left="3540" w:firstLine="708"/>
        <w:jc w:val="both"/>
      </w:pPr>
      <w:r>
        <w:t>Przewodniczący Rady Miejskiej w Drobinie</w:t>
      </w:r>
    </w:p>
    <w:p w:rsidR="00D6388A" w:rsidRDefault="00D6388A" w:rsidP="00D638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54153B">
        <w:t>/-/</w:t>
      </w:r>
      <w:bookmarkStart w:id="0" w:name="_GoBack"/>
      <w:bookmarkEnd w:id="0"/>
      <w:r>
        <w:t xml:space="preserve">  Marcin  Fronczak</w:t>
      </w:r>
    </w:p>
    <w:p w:rsidR="00D6388A" w:rsidRDefault="00D6388A" w:rsidP="00D6388A">
      <w:pPr>
        <w:jc w:val="both"/>
      </w:pPr>
    </w:p>
    <w:p w:rsidR="00D6388A" w:rsidRDefault="00D6388A" w:rsidP="00D6388A">
      <w:pPr>
        <w:jc w:val="both"/>
      </w:pPr>
    </w:p>
    <w:p w:rsidR="007F3B81" w:rsidRDefault="007F3B81" w:rsidP="00D6388A">
      <w:pPr>
        <w:jc w:val="both"/>
      </w:pPr>
    </w:p>
    <w:p w:rsidR="007F3B81" w:rsidRDefault="007F3B81" w:rsidP="00D6388A">
      <w:pPr>
        <w:jc w:val="both"/>
      </w:pPr>
    </w:p>
    <w:p w:rsidR="007F3B81" w:rsidRDefault="007F3B81" w:rsidP="00D6388A">
      <w:pPr>
        <w:jc w:val="both"/>
      </w:pPr>
    </w:p>
    <w:p w:rsidR="00D6388A" w:rsidRPr="008F792B" w:rsidRDefault="00D6388A" w:rsidP="00D6388A">
      <w:pPr>
        <w:jc w:val="both"/>
        <w:rPr>
          <w:sz w:val="20"/>
          <w:szCs w:val="20"/>
        </w:rPr>
      </w:pPr>
      <w:r w:rsidRPr="008F792B">
        <w:rPr>
          <w:sz w:val="20"/>
          <w:szCs w:val="20"/>
        </w:rPr>
        <w:t>Protokołowała:</w:t>
      </w:r>
    </w:p>
    <w:p w:rsidR="00D6388A" w:rsidRPr="008F792B" w:rsidRDefault="00D6388A" w:rsidP="00D6388A">
      <w:pPr>
        <w:jc w:val="both"/>
        <w:rPr>
          <w:sz w:val="20"/>
          <w:szCs w:val="20"/>
        </w:rPr>
      </w:pPr>
      <w:r w:rsidRPr="008F792B">
        <w:rPr>
          <w:sz w:val="20"/>
          <w:szCs w:val="20"/>
        </w:rPr>
        <w:t>Joanna Skierkowska</w:t>
      </w:r>
    </w:p>
    <w:p w:rsidR="00D6388A" w:rsidRPr="00CF5184" w:rsidRDefault="00D6388A" w:rsidP="00D6388A">
      <w:pPr>
        <w:jc w:val="both"/>
      </w:pPr>
      <w:r w:rsidRPr="008F792B">
        <w:rPr>
          <w:sz w:val="20"/>
          <w:szCs w:val="20"/>
        </w:rPr>
        <w:t xml:space="preserve">Inspektor ds. obsługi Rady Miejskiej </w:t>
      </w:r>
    </w:p>
    <w:sectPr w:rsidR="00D6388A" w:rsidRPr="00CF5184" w:rsidSect="00F27E73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989" w:rsidRDefault="00752989" w:rsidP="00E24BA0">
      <w:r>
        <w:separator/>
      </w:r>
    </w:p>
  </w:endnote>
  <w:endnote w:type="continuationSeparator" w:id="0">
    <w:p w:rsidR="00752989" w:rsidRDefault="00752989" w:rsidP="00E2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5964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6566D" w:rsidRDefault="00E6566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4153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4153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6566D" w:rsidRDefault="00E65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989" w:rsidRDefault="00752989" w:rsidP="00E24BA0">
      <w:r>
        <w:separator/>
      </w:r>
    </w:p>
  </w:footnote>
  <w:footnote w:type="continuationSeparator" w:id="0">
    <w:p w:rsidR="00752989" w:rsidRDefault="00752989" w:rsidP="00E2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0D7"/>
    <w:multiLevelType w:val="hybridMultilevel"/>
    <w:tmpl w:val="E974AE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34"/>
    <w:rsid w:val="0000184A"/>
    <w:rsid w:val="00014DE5"/>
    <w:rsid w:val="00014E33"/>
    <w:rsid w:val="000152FC"/>
    <w:rsid w:val="0003330E"/>
    <w:rsid w:val="00057884"/>
    <w:rsid w:val="00060801"/>
    <w:rsid w:val="0006086B"/>
    <w:rsid w:val="000639B2"/>
    <w:rsid w:val="00064201"/>
    <w:rsid w:val="000642EE"/>
    <w:rsid w:val="00065C41"/>
    <w:rsid w:val="00080FD9"/>
    <w:rsid w:val="00085D00"/>
    <w:rsid w:val="00086683"/>
    <w:rsid w:val="00093E94"/>
    <w:rsid w:val="00094D27"/>
    <w:rsid w:val="00095D70"/>
    <w:rsid w:val="000B1720"/>
    <w:rsid w:val="000B61EC"/>
    <w:rsid w:val="000C03E7"/>
    <w:rsid w:val="000C074E"/>
    <w:rsid w:val="000C203E"/>
    <w:rsid w:val="000C3945"/>
    <w:rsid w:val="000D15AE"/>
    <w:rsid w:val="000F2212"/>
    <w:rsid w:val="00107D64"/>
    <w:rsid w:val="00121289"/>
    <w:rsid w:val="001242B5"/>
    <w:rsid w:val="00124B73"/>
    <w:rsid w:val="001312BD"/>
    <w:rsid w:val="001323B0"/>
    <w:rsid w:val="00132628"/>
    <w:rsid w:val="00134C09"/>
    <w:rsid w:val="00150605"/>
    <w:rsid w:val="00153142"/>
    <w:rsid w:val="00155A5E"/>
    <w:rsid w:val="001638F4"/>
    <w:rsid w:val="0016595C"/>
    <w:rsid w:val="00173855"/>
    <w:rsid w:val="00174FD1"/>
    <w:rsid w:val="0017682A"/>
    <w:rsid w:val="0018402D"/>
    <w:rsid w:val="0019300D"/>
    <w:rsid w:val="00197CE6"/>
    <w:rsid w:val="001B4C23"/>
    <w:rsid w:val="001E25DA"/>
    <w:rsid w:val="001E5361"/>
    <w:rsid w:val="001E7934"/>
    <w:rsid w:val="001E7FF3"/>
    <w:rsid w:val="001F0D55"/>
    <w:rsid w:val="001F3536"/>
    <w:rsid w:val="001F3DD7"/>
    <w:rsid w:val="001F4AD4"/>
    <w:rsid w:val="001F5949"/>
    <w:rsid w:val="002053D4"/>
    <w:rsid w:val="00216817"/>
    <w:rsid w:val="00216AF6"/>
    <w:rsid w:val="00230001"/>
    <w:rsid w:val="002302A6"/>
    <w:rsid w:val="00231EB7"/>
    <w:rsid w:val="00235EA5"/>
    <w:rsid w:val="002445E1"/>
    <w:rsid w:val="00247411"/>
    <w:rsid w:val="00247CE2"/>
    <w:rsid w:val="00255BED"/>
    <w:rsid w:val="00255C90"/>
    <w:rsid w:val="0025760F"/>
    <w:rsid w:val="00272018"/>
    <w:rsid w:val="00274A21"/>
    <w:rsid w:val="00285C28"/>
    <w:rsid w:val="002A24E7"/>
    <w:rsid w:val="002A2B25"/>
    <w:rsid w:val="002F0E62"/>
    <w:rsid w:val="002F3F78"/>
    <w:rsid w:val="002F516A"/>
    <w:rsid w:val="00301682"/>
    <w:rsid w:val="00304F78"/>
    <w:rsid w:val="00306B5D"/>
    <w:rsid w:val="003103E0"/>
    <w:rsid w:val="00310E4D"/>
    <w:rsid w:val="00317962"/>
    <w:rsid w:val="0034000B"/>
    <w:rsid w:val="0034024E"/>
    <w:rsid w:val="00352E4D"/>
    <w:rsid w:val="00354658"/>
    <w:rsid w:val="0035733D"/>
    <w:rsid w:val="00371920"/>
    <w:rsid w:val="00371BB6"/>
    <w:rsid w:val="00373971"/>
    <w:rsid w:val="003902CD"/>
    <w:rsid w:val="003936D4"/>
    <w:rsid w:val="00394664"/>
    <w:rsid w:val="00395BE0"/>
    <w:rsid w:val="0039604D"/>
    <w:rsid w:val="003A17A8"/>
    <w:rsid w:val="003A32DA"/>
    <w:rsid w:val="003A3325"/>
    <w:rsid w:val="003B1486"/>
    <w:rsid w:val="003B4733"/>
    <w:rsid w:val="003B7DFC"/>
    <w:rsid w:val="003C44F5"/>
    <w:rsid w:val="003C7B47"/>
    <w:rsid w:val="003D1035"/>
    <w:rsid w:val="003D7991"/>
    <w:rsid w:val="003E6D63"/>
    <w:rsid w:val="003F11C9"/>
    <w:rsid w:val="003F6887"/>
    <w:rsid w:val="003F7DB0"/>
    <w:rsid w:val="00412BC5"/>
    <w:rsid w:val="00416837"/>
    <w:rsid w:val="00427B4C"/>
    <w:rsid w:val="004345A5"/>
    <w:rsid w:val="0044054C"/>
    <w:rsid w:val="0044760E"/>
    <w:rsid w:val="00463C32"/>
    <w:rsid w:val="00465F3D"/>
    <w:rsid w:val="00466D9A"/>
    <w:rsid w:val="00480BA1"/>
    <w:rsid w:val="00484DFD"/>
    <w:rsid w:val="004A0B3E"/>
    <w:rsid w:val="004B0E33"/>
    <w:rsid w:val="004B403A"/>
    <w:rsid w:val="004B684D"/>
    <w:rsid w:val="004B7FB2"/>
    <w:rsid w:val="004C3A00"/>
    <w:rsid w:val="004C454E"/>
    <w:rsid w:val="004C6C66"/>
    <w:rsid w:val="004C7B1D"/>
    <w:rsid w:val="004D09FB"/>
    <w:rsid w:val="004D1538"/>
    <w:rsid w:val="004E1EAA"/>
    <w:rsid w:val="004E3940"/>
    <w:rsid w:val="004F1A1F"/>
    <w:rsid w:val="005210CF"/>
    <w:rsid w:val="0054153B"/>
    <w:rsid w:val="0054437D"/>
    <w:rsid w:val="005505E8"/>
    <w:rsid w:val="005546E0"/>
    <w:rsid w:val="00562B66"/>
    <w:rsid w:val="00565B29"/>
    <w:rsid w:val="00572C23"/>
    <w:rsid w:val="00573174"/>
    <w:rsid w:val="00575148"/>
    <w:rsid w:val="00581D40"/>
    <w:rsid w:val="005947F8"/>
    <w:rsid w:val="00595ED3"/>
    <w:rsid w:val="005B1A0C"/>
    <w:rsid w:val="005B6115"/>
    <w:rsid w:val="005B673D"/>
    <w:rsid w:val="005C260A"/>
    <w:rsid w:val="005D74A8"/>
    <w:rsid w:val="005E5C2F"/>
    <w:rsid w:val="005F1786"/>
    <w:rsid w:val="005F7D0C"/>
    <w:rsid w:val="00602B36"/>
    <w:rsid w:val="0060321D"/>
    <w:rsid w:val="0061663F"/>
    <w:rsid w:val="00616E4F"/>
    <w:rsid w:val="006232F3"/>
    <w:rsid w:val="00632836"/>
    <w:rsid w:val="006367CF"/>
    <w:rsid w:val="00650E11"/>
    <w:rsid w:val="00653425"/>
    <w:rsid w:val="00653FA3"/>
    <w:rsid w:val="00660374"/>
    <w:rsid w:val="006614FF"/>
    <w:rsid w:val="006624DD"/>
    <w:rsid w:val="006669D8"/>
    <w:rsid w:val="006750C4"/>
    <w:rsid w:val="00675DBA"/>
    <w:rsid w:val="00687531"/>
    <w:rsid w:val="006B3328"/>
    <w:rsid w:val="006D1398"/>
    <w:rsid w:val="006E0E38"/>
    <w:rsid w:val="006E3A2A"/>
    <w:rsid w:val="006E50E7"/>
    <w:rsid w:val="006F5992"/>
    <w:rsid w:val="00704C55"/>
    <w:rsid w:val="00705F48"/>
    <w:rsid w:val="00710DA5"/>
    <w:rsid w:val="0071344A"/>
    <w:rsid w:val="007153D0"/>
    <w:rsid w:val="00715C8B"/>
    <w:rsid w:val="007165C5"/>
    <w:rsid w:val="00733DB3"/>
    <w:rsid w:val="007431E0"/>
    <w:rsid w:val="007469ED"/>
    <w:rsid w:val="00752989"/>
    <w:rsid w:val="007546F3"/>
    <w:rsid w:val="00765A55"/>
    <w:rsid w:val="00766E03"/>
    <w:rsid w:val="00774839"/>
    <w:rsid w:val="00777921"/>
    <w:rsid w:val="0078277E"/>
    <w:rsid w:val="00785A93"/>
    <w:rsid w:val="0079424F"/>
    <w:rsid w:val="007A16B4"/>
    <w:rsid w:val="007C251A"/>
    <w:rsid w:val="007C676E"/>
    <w:rsid w:val="007C7365"/>
    <w:rsid w:val="007D3604"/>
    <w:rsid w:val="007E0647"/>
    <w:rsid w:val="007E3617"/>
    <w:rsid w:val="007E7C14"/>
    <w:rsid w:val="007F2358"/>
    <w:rsid w:val="007F3B81"/>
    <w:rsid w:val="00800BBE"/>
    <w:rsid w:val="00802681"/>
    <w:rsid w:val="00803CF0"/>
    <w:rsid w:val="00806D27"/>
    <w:rsid w:val="00812C09"/>
    <w:rsid w:val="00822629"/>
    <w:rsid w:val="00830CDC"/>
    <w:rsid w:val="00840D8E"/>
    <w:rsid w:val="00843A2A"/>
    <w:rsid w:val="00844E90"/>
    <w:rsid w:val="00851EAD"/>
    <w:rsid w:val="0085511F"/>
    <w:rsid w:val="008812F4"/>
    <w:rsid w:val="008940B9"/>
    <w:rsid w:val="008A15CC"/>
    <w:rsid w:val="008A1E21"/>
    <w:rsid w:val="008A2164"/>
    <w:rsid w:val="008A7CC0"/>
    <w:rsid w:val="008B3FEC"/>
    <w:rsid w:val="008B6A76"/>
    <w:rsid w:val="008D2C67"/>
    <w:rsid w:val="008D3127"/>
    <w:rsid w:val="008D6472"/>
    <w:rsid w:val="008E0E89"/>
    <w:rsid w:val="008E346A"/>
    <w:rsid w:val="008F2501"/>
    <w:rsid w:val="00904314"/>
    <w:rsid w:val="00907D47"/>
    <w:rsid w:val="009110B0"/>
    <w:rsid w:val="0091159B"/>
    <w:rsid w:val="00912856"/>
    <w:rsid w:val="00913504"/>
    <w:rsid w:val="00914828"/>
    <w:rsid w:val="00916A09"/>
    <w:rsid w:val="00920035"/>
    <w:rsid w:val="0092053A"/>
    <w:rsid w:val="00922378"/>
    <w:rsid w:val="00927482"/>
    <w:rsid w:val="009423A5"/>
    <w:rsid w:val="00944212"/>
    <w:rsid w:val="00954E20"/>
    <w:rsid w:val="0095542C"/>
    <w:rsid w:val="00956152"/>
    <w:rsid w:val="0096545A"/>
    <w:rsid w:val="0096588B"/>
    <w:rsid w:val="009665AC"/>
    <w:rsid w:val="0096676F"/>
    <w:rsid w:val="00975C57"/>
    <w:rsid w:val="00981436"/>
    <w:rsid w:val="0098502B"/>
    <w:rsid w:val="009873B7"/>
    <w:rsid w:val="0099048E"/>
    <w:rsid w:val="009A29DB"/>
    <w:rsid w:val="009A5ACE"/>
    <w:rsid w:val="009B0696"/>
    <w:rsid w:val="009B10E2"/>
    <w:rsid w:val="009B3ACB"/>
    <w:rsid w:val="009E7A0A"/>
    <w:rsid w:val="009F1687"/>
    <w:rsid w:val="00A0188D"/>
    <w:rsid w:val="00A033BF"/>
    <w:rsid w:val="00A05CE6"/>
    <w:rsid w:val="00A14B3C"/>
    <w:rsid w:val="00A17441"/>
    <w:rsid w:val="00A20EF9"/>
    <w:rsid w:val="00A37549"/>
    <w:rsid w:val="00A4132A"/>
    <w:rsid w:val="00A45646"/>
    <w:rsid w:val="00A70015"/>
    <w:rsid w:val="00A74046"/>
    <w:rsid w:val="00A771D6"/>
    <w:rsid w:val="00A80DC1"/>
    <w:rsid w:val="00A84F5F"/>
    <w:rsid w:val="00A856E8"/>
    <w:rsid w:val="00A86A54"/>
    <w:rsid w:val="00A9617B"/>
    <w:rsid w:val="00AA58FC"/>
    <w:rsid w:val="00AB14D8"/>
    <w:rsid w:val="00AB37AB"/>
    <w:rsid w:val="00AB6B45"/>
    <w:rsid w:val="00AD277C"/>
    <w:rsid w:val="00AE49E8"/>
    <w:rsid w:val="00AE621E"/>
    <w:rsid w:val="00AE7AF2"/>
    <w:rsid w:val="00B05C0B"/>
    <w:rsid w:val="00B20D60"/>
    <w:rsid w:val="00B23D01"/>
    <w:rsid w:val="00B24122"/>
    <w:rsid w:val="00B268F9"/>
    <w:rsid w:val="00B269B3"/>
    <w:rsid w:val="00B31A0C"/>
    <w:rsid w:val="00B40E98"/>
    <w:rsid w:val="00B41012"/>
    <w:rsid w:val="00B41921"/>
    <w:rsid w:val="00B4221F"/>
    <w:rsid w:val="00B43640"/>
    <w:rsid w:val="00B46738"/>
    <w:rsid w:val="00B5088A"/>
    <w:rsid w:val="00B56099"/>
    <w:rsid w:val="00B620A2"/>
    <w:rsid w:val="00B63BA8"/>
    <w:rsid w:val="00B661D5"/>
    <w:rsid w:val="00B67B50"/>
    <w:rsid w:val="00B7189A"/>
    <w:rsid w:val="00B7204D"/>
    <w:rsid w:val="00B74A5C"/>
    <w:rsid w:val="00B74BAD"/>
    <w:rsid w:val="00B7774F"/>
    <w:rsid w:val="00B919AE"/>
    <w:rsid w:val="00B92667"/>
    <w:rsid w:val="00B93DFA"/>
    <w:rsid w:val="00B94804"/>
    <w:rsid w:val="00B9676F"/>
    <w:rsid w:val="00BA1EBB"/>
    <w:rsid w:val="00BB22AE"/>
    <w:rsid w:val="00BB2D27"/>
    <w:rsid w:val="00BC1C83"/>
    <w:rsid w:val="00BC4BB0"/>
    <w:rsid w:val="00BD3B78"/>
    <w:rsid w:val="00BD4055"/>
    <w:rsid w:val="00BD5A20"/>
    <w:rsid w:val="00BD6467"/>
    <w:rsid w:val="00BE1089"/>
    <w:rsid w:val="00BE14CA"/>
    <w:rsid w:val="00BF0E96"/>
    <w:rsid w:val="00BF47AB"/>
    <w:rsid w:val="00C00690"/>
    <w:rsid w:val="00C06BD6"/>
    <w:rsid w:val="00C13A85"/>
    <w:rsid w:val="00C36CD3"/>
    <w:rsid w:val="00C5752E"/>
    <w:rsid w:val="00C61843"/>
    <w:rsid w:val="00C649C5"/>
    <w:rsid w:val="00C6767F"/>
    <w:rsid w:val="00C73A60"/>
    <w:rsid w:val="00C73A74"/>
    <w:rsid w:val="00C73AEA"/>
    <w:rsid w:val="00CA6035"/>
    <w:rsid w:val="00CB334E"/>
    <w:rsid w:val="00CB6B51"/>
    <w:rsid w:val="00CF5B7B"/>
    <w:rsid w:val="00D0004C"/>
    <w:rsid w:val="00D00FD1"/>
    <w:rsid w:val="00D02A8D"/>
    <w:rsid w:val="00D06384"/>
    <w:rsid w:val="00D13C47"/>
    <w:rsid w:val="00D17E77"/>
    <w:rsid w:val="00D2769C"/>
    <w:rsid w:val="00D301E3"/>
    <w:rsid w:val="00D33299"/>
    <w:rsid w:val="00D443F0"/>
    <w:rsid w:val="00D54DCD"/>
    <w:rsid w:val="00D554F5"/>
    <w:rsid w:val="00D60734"/>
    <w:rsid w:val="00D62C83"/>
    <w:rsid w:val="00D6388A"/>
    <w:rsid w:val="00D675D6"/>
    <w:rsid w:val="00D74903"/>
    <w:rsid w:val="00D76E68"/>
    <w:rsid w:val="00D814E3"/>
    <w:rsid w:val="00D82EF2"/>
    <w:rsid w:val="00D85623"/>
    <w:rsid w:val="00D938EE"/>
    <w:rsid w:val="00D9730A"/>
    <w:rsid w:val="00DA7D0B"/>
    <w:rsid w:val="00DB249E"/>
    <w:rsid w:val="00DB33D9"/>
    <w:rsid w:val="00DB6520"/>
    <w:rsid w:val="00DC147C"/>
    <w:rsid w:val="00DC161E"/>
    <w:rsid w:val="00DD6E66"/>
    <w:rsid w:val="00DE38BB"/>
    <w:rsid w:val="00DF2BFF"/>
    <w:rsid w:val="00DF6376"/>
    <w:rsid w:val="00E13CC9"/>
    <w:rsid w:val="00E15C93"/>
    <w:rsid w:val="00E16A0B"/>
    <w:rsid w:val="00E2433E"/>
    <w:rsid w:val="00E24BA0"/>
    <w:rsid w:val="00E44247"/>
    <w:rsid w:val="00E45557"/>
    <w:rsid w:val="00E54371"/>
    <w:rsid w:val="00E6043B"/>
    <w:rsid w:val="00E6529C"/>
    <w:rsid w:val="00E6566D"/>
    <w:rsid w:val="00E77E1A"/>
    <w:rsid w:val="00E85087"/>
    <w:rsid w:val="00E8652D"/>
    <w:rsid w:val="00EA227C"/>
    <w:rsid w:val="00EA617A"/>
    <w:rsid w:val="00EC3B52"/>
    <w:rsid w:val="00ED1A38"/>
    <w:rsid w:val="00EF0F7A"/>
    <w:rsid w:val="00F015CE"/>
    <w:rsid w:val="00F04996"/>
    <w:rsid w:val="00F15B03"/>
    <w:rsid w:val="00F20E07"/>
    <w:rsid w:val="00F21873"/>
    <w:rsid w:val="00F27E73"/>
    <w:rsid w:val="00F33DDB"/>
    <w:rsid w:val="00F361EC"/>
    <w:rsid w:val="00F407C2"/>
    <w:rsid w:val="00F45F10"/>
    <w:rsid w:val="00F50AB4"/>
    <w:rsid w:val="00F5105B"/>
    <w:rsid w:val="00F51473"/>
    <w:rsid w:val="00F51B69"/>
    <w:rsid w:val="00F539A8"/>
    <w:rsid w:val="00F644F3"/>
    <w:rsid w:val="00F76EF5"/>
    <w:rsid w:val="00F8165F"/>
    <w:rsid w:val="00F84E23"/>
    <w:rsid w:val="00F86263"/>
    <w:rsid w:val="00FA2066"/>
    <w:rsid w:val="00FB75E5"/>
    <w:rsid w:val="00FC2365"/>
    <w:rsid w:val="00FD176C"/>
    <w:rsid w:val="00FD772C"/>
    <w:rsid w:val="00FE1A2E"/>
    <w:rsid w:val="00FE2395"/>
    <w:rsid w:val="00FE269C"/>
    <w:rsid w:val="00FE4433"/>
    <w:rsid w:val="00FF3ED2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6AE18-BBB7-408D-BDBD-A92F02DD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673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673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B4673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67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6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68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A2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7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7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6351E-7284-4903-8B89-F5247223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341</cp:revision>
  <cp:lastPrinted>2017-12-04T14:14:00Z</cp:lastPrinted>
  <dcterms:created xsi:type="dcterms:W3CDTF">2017-05-26T09:39:00Z</dcterms:created>
  <dcterms:modified xsi:type="dcterms:W3CDTF">2018-02-27T10:39:00Z</dcterms:modified>
</cp:coreProperties>
</file>