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DE" w:rsidRDefault="003E15DE" w:rsidP="003E15D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Zarządzenie Nr </w:t>
      </w:r>
      <w:r w:rsidR="00143CC5">
        <w:rPr>
          <w:rFonts w:ascii="Calibri" w:hAnsi="Calibri"/>
          <w:b/>
          <w:sz w:val="24"/>
          <w:szCs w:val="24"/>
        </w:rPr>
        <w:t>34</w:t>
      </w:r>
      <w:r>
        <w:rPr>
          <w:rFonts w:ascii="Calibri" w:hAnsi="Calibri"/>
          <w:b/>
          <w:sz w:val="24"/>
          <w:szCs w:val="24"/>
        </w:rPr>
        <w:t xml:space="preserve"> /2012</w:t>
      </w:r>
    </w:p>
    <w:p w:rsidR="003E15DE" w:rsidRDefault="003E15DE" w:rsidP="003E15D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Burmistrza Miasta i Gminy Drobin</w:t>
      </w:r>
    </w:p>
    <w:p w:rsidR="003E15DE" w:rsidRDefault="003E15DE" w:rsidP="003E15D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 dnia </w:t>
      </w:r>
      <w:r w:rsidR="00143CC5">
        <w:rPr>
          <w:rFonts w:ascii="Calibri" w:hAnsi="Calibri"/>
          <w:b/>
          <w:sz w:val="24"/>
          <w:szCs w:val="24"/>
        </w:rPr>
        <w:t xml:space="preserve"> 26.04. </w:t>
      </w:r>
      <w:r>
        <w:rPr>
          <w:rFonts w:ascii="Calibri" w:hAnsi="Calibri"/>
          <w:b/>
          <w:sz w:val="24"/>
          <w:szCs w:val="24"/>
        </w:rPr>
        <w:t xml:space="preserve"> 2012 r.</w:t>
      </w:r>
    </w:p>
    <w:p w:rsidR="003E15DE" w:rsidRDefault="003E15DE" w:rsidP="003E15DE">
      <w:pPr>
        <w:jc w:val="center"/>
        <w:rPr>
          <w:rFonts w:ascii="Calibri" w:hAnsi="Calibri"/>
          <w:b/>
          <w:sz w:val="24"/>
          <w:szCs w:val="24"/>
        </w:rPr>
      </w:pPr>
    </w:p>
    <w:p w:rsidR="003E15DE" w:rsidRDefault="003E15DE" w:rsidP="003E15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sprawie: cennika opłat  za umieszczanie  ogłoszeń/ reklam  w Biuletynie Informacyjnym Burmistrza i  Rady Miejskiej w Drobinie KONTAKT.</w:t>
      </w:r>
    </w:p>
    <w:p w:rsidR="003E15DE" w:rsidRDefault="003E15DE" w:rsidP="003E15DE">
      <w:pPr>
        <w:jc w:val="both"/>
        <w:rPr>
          <w:rFonts w:ascii="Calibri" w:hAnsi="Calibri"/>
          <w:sz w:val="24"/>
          <w:szCs w:val="24"/>
        </w:rPr>
      </w:pPr>
    </w:p>
    <w:p w:rsidR="003E15DE" w:rsidRDefault="003E15DE" w:rsidP="003E15DE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podstawie art. 30 ust.2 pkt 3 z dnia z dnia 8 marca 1990r. o samorządzie gminnym Dz. U. z 2001r. Nr 142 poz. 1591 z późniejszymi zmianami, zarządzam co następuje:</w:t>
      </w:r>
    </w:p>
    <w:p w:rsidR="003E15DE" w:rsidRDefault="003E15DE" w:rsidP="003E15DE">
      <w:pPr>
        <w:ind w:firstLine="708"/>
        <w:jc w:val="both"/>
        <w:rPr>
          <w:rFonts w:ascii="Calibri" w:hAnsi="Calibri"/>
          <w:sz w:val="16"/>
          <w:szCs w:val="16"/>
        </w:rPr>
      </w:pPr>
    </w:p>
    <w:p w:rsidR="003E15DE" w:rsidRDefault="003E15DE" w:rsidP="003E15DE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1</w:t>
      </w:r>
    </w:p>
    <w:p w:rsidR="003E15DE" w:rsidRDefault="003E15DE" w:rsidP="003E15DE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Wprowadzam odpłatność za zamieszczanie ogłoszeń /reklam w Biuletynie Informacyjnym Burmistrza i Rady Miejskiej w Drobinie KONTAKT w następującej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3E15DE" w:rsidTr="003E15DE"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E" w:rsidRDefault="003E15D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DE" w:rsidRDefault="003E15D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 o r m a t</w:t>
            </w:r>
          </w:p>
        </w:tc>
      </w:tr>
      <w:tr w:rsidR="003E15DE" w:rsidTr="003E15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DE" w:rsidRDefault="003E15D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DE" w:rsidRDefault="003E15D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 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DE" w:rsidRDefault="003E15D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½   A 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DE" w:rsidRDefault="003E15D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¼  A 4 i mniej</w:t>
            </w:r>
          </w:p>
        </w:tc>
      </w:tr>
      <w:tr w:rsidR="003E15DE" w:rsidTr="003E15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DE" w:rsidRDefault="003E15D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 kolorze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DE" w:rsidRDefault="003E15D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250,-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DE" w:rsidRDefault="003E15D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125,-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DE" w:rsidRDefault="003E15D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62,50</w:t>
            </w:r>
          </w:p>
        </w:tc>
      </w:tr>
      <w:tr w:rsidR="003E15DE" w:rsidTr="003E15D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DE" w:rsidRDefault="003E15D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Czarno-białe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DE" w:rsidRDefault="003E15D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99,-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DE" w:rsidRDefault="003E15D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49,50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DE" w:rsidRDefault="003E15DE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24,75</w:t>
            </w:r>
          </w:p>
        </w:tc>
      </w:tr>
    </w:tbl>
    <w:p w:rsidR="003E15DE" w:rsidRDefault="003E15DE" w:rsidP="003E15DE">
      <w:pPr>
        <w:jc w:val="both"/>
        <w:rPr>
          <w:rFonts w:ascii="Calibri" w:hAnsi="Calibri"/>
          <w:sz w:val="16"/>
          <w:szCs w:val="16"/>
        </w:rPr>
      </w:pPr>
    </w:p>
    <w:p w:rsidR="003E15DE" w:rsidRDefault="003E15DE" w:rsidP="003E15DE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Wnoszenie opłat wymienionych w ust. 1 nie dotyczy jednostek organizacyjnych gminy i     stowarzyszeń działających na terenie gminy Drobin.</w:t>
      </w:r>
    </w:p>
    <w:p w:rsidR="003E15DE" w:rsidRDefault="003E15DE" w:rsidP="003E15DE">
      <w:pPr>
        <w:ind w:left="720"/>
        <w:jc w:val="both"/>
        <w:rPr>
          <w:rFonts w:ascii="Calibri" w:hAnsi="Calibri"/>
          <w:sz w:val="16"/>
          <w:szCs w:val="16"/>
        </w:rPr>
      </w:pPr>
    </w:p>
    <w:p w:rsidR="003E15DE" w:rsidRDefault="003E15DE" w:rsidP="003E15DE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2</w:t>
      </w:r>
    </w:p>
    <w:p w:rsidR="003E15DE" w:rsidRDefault="003E15DE" w:rsidP="003E15DE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Zlecenie wraz z treścią ogłoszenia / reklamy w wersji opracowanej do druku na płycie CD / DVD składa się  / bądź przesyła na adres: Urząd Miasta i Gminy w  Drobinie, ul. Marszałka Józefa Piłsudskiego 12, 09-210 Drobin.</w:t>
      </w:r>
    </w:p>
    <w:p w:rsidR="003E15DE" w:rsidRDefault="003E15DE" w:rsidP="003E15DE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Zlecenia dotyczące umieszczenia ogłoszenia /reklamy przyjmowane są i zamieszczane w Biuletynie KONTAKT  według kolejności zgłoszeń a w przypadku braku miejsca zamieszczenie ogłoszenia/ reklamy może być przesunięte w uzgodnieniu z reklamodawcą /ogłoszeniodawcą na kolejny numer.</w:t>
      </w:r>
    </w:p>
    <w:p w:rsidR="003E15DE" w:rsidRDefault="003E15DE" w:rsidP="003E15DE">
      <w:pPr>
        <w:ind w:left="720"/>
        <w:jc w:val="both"/>
        <w:rPr>
          <w:rFonts w:ascii="Calibri" w:hAnsi="Calibri"/>
          <w:sz w:val="16"/>
          <w:szCs w:val="16"/>
        </w:rPr>
      </w:pPr>
    </w:p>
    <w:p w:rsidR="003E15DE" w:rsidRDefault="003E15DE" w:rsidP="003E15DE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3</w:t>
      </w:r>
    </w:p>
    <w:p w:rsidR="003E15DE" w:rsidRDefault="003E15DE" w:rsidP="003E15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Należność wnosi się przelewam na konto Urzędu Miasta i Gminy Drobin po otrzymaniu rachunku wraz z 1 egz. Biuletynu KONTAKT.</w:t>
      </w:r>
    </w:p>
    <w:p w:rsidR="003E15DE" w:rsidRDefault="003E15DE" w:rsidP="003E15DE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4</w:t>
      </w:r>
    </w:p>
    <w:p w:rsidR="003E15DE" w:rsidRDefault="003E15DE" w:rsidP="003E15DE">
      <w:pPr>
        <w:jc w:val="center"/>
        <w:rPr>
          <w:rFonts w:ascii="Calibri" w:hAnsi="Calibri"/>
          <w:sz w:val="16"/>
          <w:szCs w:val="16"/>
        </w:rPr>
      </w:pPr>
    </w:p>
    <w:p w:rsidR="003E15DE" w:rsidRDefault="003E15DE" w:rsidP="003E15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Traci moc Uchwała 105/91/01 Zarządu Miasta i gminy Drobin z dnia 11 stycznia 2001 r. w sprawie odpłatności za ogłoszenia zamieszczane w Biuletynie Informacyjnym Rady i Zarządu Miasta i Gminy Drobin KONTAKT.</w:t>
      </w:r>
    </w:p>
    <w:p w:rsidR="003E15DE" w:rsidRDefault="003E15DE" w:rsidP="003E15DE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5</w:t>
      </w:r>
    </w:p>
    <w:p w:rsidR="003E15DE" w:rsidRDefault="003E15DE" w:rsidP="003E15D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Wykonanie Zarządzenia powierzam  Kierownikowi Referatu Zdrowia, Oświaty,  Kultury.</w:t>
      </w:r>
    </w:p>
    <w:p w:rsidR="003E15DE" w:rsidRDefault="003E15DE" w:rsidP="003E15DE">
      <w:pPr>
        <w:rPr>
          <w:rFonts w:ascii="Calibri" w:hAnsi="Calibri"/>
          <w:sz w:val="24"/>
          <w:szCs w:val="24"/>
        </w:rPr>
      </w:pPr>
    </w:p>
    <w:p w:rsidR="003E15DE" w:rsidRDefault="003E15DE" w:rsidP="003E15DE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 6</w:t>
      </w:r>
    </w:p>
    <w:p w:rsidR="003E15DE" w:rsidRDefault="003E15DE" w:rsidP="003E15D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Zarządzenie wchodzi w życie z dniem podjęcia.</w:t>
      </w:r>
    </w:p>
    <w:p w:rsidR="003E15DE" w:rsidRDefault="003E15DE" w:rsidP="003E15DE">
      <w:pPr>
        <w:rPr>
          <w:rFonts w:ascii="Calibri" w:hAnsi="Calibri"/>
          <w:sz w:val="24"/>
          <w:szCs w:val="24"/>
        </w:rPr>
      </w:pPr>
    </w:p>
    <w:p w:rsidR="003E15DE" w:rsidRDefault="003E15DE" w:rsidP="003E15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Burmistrz</w:t>
      </w:r>
    </w:p>
    <w:p w:rsidR="003E15DE" w:rsidRDefault="003E15DE" w:rsidP="003E15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Miasta i Gminy w Drobinie</w:t>
      </w:r>
    </w:p>
    <w:p w:rsidR="003E15DE" w:rsidRDefault="003E15DE" w:rsidP="003E15DE">
      <w:pPr>
        <w:jc w:val="both"/>
        <w:rPr>
          <w:rFonts w:ascii="Calibri" w:hAnsi="Calibri"/>
          <w:sz w:val="24"/>
          <w:szCs w:val="24"/>
        </w:rPr>
      </w:pPr>
    </w:p>
    <w:p w:rsidR="003E15DE" w:rsidRDefault="003E15DE" w:rsidP="003E15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   Sławomir Wiśniewski</w:t>
      </w:r>
    </w:p>
    <w:p w:rsidR="003E15DE" w:rsidRDefault="003E15DE" w:rsidP="003E15DE">
      <w:pPr>
        <w:jc w:val="both"/>
        <w:rPr>
          <w:rFonts w:ascii="Calibri" w:hAnsi="Calibri"/>
          <w:sz w:val="24"/>
          <w:szCs w:val="24"/>
        </w:rPr>
      </w:pPr>
    </w:p>
    <w:p w:rsidR="003E15DE" w:rsidRDefault="003E15DE" w:rsidP="003E15DE">
      <w:pPr>
        <w:rPr>
          <w:rFonts w:ascii="Calibri" w:hAnsi="Calibri"/>
          <w:sz w:val="24"/>
          <w:szCs w:val="24"/>
        </w:rPr>
      </w:pPr>
    </w:p>
    <w:p w:rsidR="003E15DE" w:rsidRDefault="003E15DE" w:rsidP="003E15D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Wg wyceny Drukarni: strona w kolorze</w:t>
      </w:r>
      <w:r>
        <w:rPr>
          <w:rFonts w:ascii="Calibri" w:hAnsi="Calibri"/>
          <w:sz w:val="24"/>
          <w:szCs w:val="24"/>
        </w:rPr>
        <w:tab/>
        <w:t>250,- zł</w:t>
      </w:r>
    </w:p>
    <w:p w:rsidR="003E15DE" w:rsidRDefault="003E15DE" w:rsidP="003E15D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Strona czarno-biała       99,- zł</w:t>
      </w:r>
    </w:p>
    <w:p w:rsidR="003E15DE" w:rsidRDefault="003E15DE" w:rsidP="003E15DE">
      <w:pPr>
        <w:jc w:val="center"/>
        <w:rPr>
          <w:rFonts w:ascii="Calibri" w:hAnsi="Calibri"/>
          <w:b/>
          <w:sz w:val="24"/>
          <w:szCs w:val="24"/>
        </w:rPr>
      </w:pPr>
    </w:p>
    <w:p w:rsidR="003E15DE" w:rsidRDefault="003E15DE" w:rsidP="003E15DE">
      <w:pPr>
        <w:jc w:val="center"/>
        <w:rPr>
          <w:rFonts w:ascii="Calibri" w:hAnsi="Calibri"/>
          <w:b/>
          <w:sz w:val="24"/>
          <w:szCs w:val="24"/>
        </w:rPr>
      </w:pPr>
    </w:p>
    <w:p w:rsidR="003E15DE" w:rsidRDefault="003E15DE" w:rsidP="003E15D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KONTAKT Nr 81</w:t>
      </w:r>
    </w:p>
    <w:p w:rsidR="003E15DE" w:rsidRDefault="003E15DE" w:rsidP="003E15D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 strony kolorowe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x </w:t>
      </w:r>
      <w:r>
        <w:rPr>
          <w:rFonts w:ascii="Calibri" w:hAnsi="Calibri"/>
          <w:sz w:val="24"/>
          <w:szCs w:val="24"/>
        </w:rPr>
        <w:tab/>
        <w:t>250,- = 1.000,- zł</w:t>
      </w:r>
    </w:p>
    <w:p w:rsidR="003E15DE" w:rsidRDefault="003E15DE" w:rsidP="003E15DE">
      <w:pPr>
        <w:rPr>
          <w:rFonts w:ascii="Calibri" w:hAnsi="Calibri"/>
          <w:sz w:val="24"/>
          <w:szCs w:val="24"/>
        </w:rPr>
      </w:pPr>
    </w:p>
    <w:p w:rsidR="003E15DE" w:rsidRDefault="003E15DE" w:rsidP="003E15D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24 strony czarno-białe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x </w:t>
      </w:r>
      <w:r>
        <w:rPr>
          <w:rFonts w:ascii="Calibri" w:hAnsi="Calibri"/>
          <w:sz w:val="24"/>
          <w:szCs w:val="24"/>
        </w:rPr>
        <w:tab/>
        <w:t>99,-  = 2.376,-  zł</w:t>
      </w:r>
    </w:p>
    <w:p w:rsidR="003E15DE" w:rsidRDefault="003E15DE" w:rsidP="003E15DE">
      <w:pPr>
        <w:jc w:val="center"/>
        <w:rPr>
          <w:rFonts w:ascii="Calibri" w:hAnsi="Calibri"/>
          <w:b/>
          <w:sz w:val="24"/>
          <w:szCs w:val="24"/>
        </w:rPr>
      </w:pPr>
    </w:p>
    <w:p w:rsidR="000B6491" w:rsidRDefault="000B6491"/>
    <w:sectPr w:rsidR="000B6491" w:rsidSect="000B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4EBA"/>
    <w:multiLevelType w:val="hybridMultilevel"/>
    <w:tmpl w:val="1AE40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27562"/>
    <w:multiLevelType w:val="hybridMultilevel"/>
    <w:tmpl w:val="340E7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/>
  <w:rsids>
    <w:rsidRoot w:val="003E15DE"/>
    <w:rsid w:val="000B6491"/>
    <w:rsid w:val="00143CC5"/>
    <w:rsid w:val="003E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UMGDROBIN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Kuźniewska</dc:creator>
  <cp:keywords/>
  <dc:description/>
  <cp:lastModifiedBy>Teresa Kuźniewska</cp:lastModifiedBy>
  <cp:revision>3</cp:revision>
  <cp:lastPrinted>2012-04-26T07:12:00Z</cp:lastPrinted>
  <dcterms:created xsi:type="dcterms:W3CDTF">2012-04-26T06:39:00Z</dcterms:created>
  <dcterms:modified xsi:type="dcterms:W3CDTF">2012-04-26T07:15:00Z</dcterms:modified>
</cp:coreProperties>
</file>