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71" w:rsidRDefault="00345B71" w:rsidP="00345B71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  <w:r>
        <w:rPr>
          <w:rFonts w:asciiTheme="minorHAnsi" w:hAnsiTheme="minorHAnsi" w:cstheme="minorHAnsi"/>
          <w:sz w:val="21"/>
          <w:szCs w:val="21"/>
        </w:rPr>
        <w:t>OS.441.2.2017</w:t>
      </w:r>
    </w:p>
    <w:p w:rsidR="00976008" w:rsidRPr="0038609B" w:rsidRDefault="00654177" w:rsidP="00345B71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Drobin, 22</w:t>
      </w:r>
      <w:r w:rsidR="00976008" w:rsidRPr="0038609B">
        <w:rPr>
          <w:rFonts w:asciiTheme="minorHAnsi" w:hAnsiTheme="minorHAnsi" w:cstheme="minorHAnsi"/>
          <w:sz w:val="21"/>
          <w:szCs w:val="21"/>
        </w:rPr>
        <w:t>.11.2017 r.</w:t>
      </w:r>
    </w:p>
    <w:p w:rsidR="001440F6" w:rsidRPr="0038609B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 w:rsidRPr="0038609B">
        <w:rPr>
          <w:rFonts w:asciiTheme="minorHAnsi" w:hAnsiTheme="minorHAnsi" w:cstheme="minorHAnsi"/>
          <w:sz w:val="21"/>
          <w:szCs w:val="21"/>
        </w:rPr>
        <w:t>m</w:t>
      </w:r>
      <w:r w:rsidR="008B713E" w:rsidRPr="0038609B">
        <w:rPr>
          <w:rFonts w:asciiTheme="minorHAnsi" w:hAnsiTheme="minorHAnsi" w:cstheme="minorHAnsi"/>
          <w:sz w:val="21"/>
          <w:szCs w:val="21"/>
        </w:rPr>
        <w:t>iej</w:t>
      </w:r>
      <w:r w:rsidR="00096E37" w:rsidRPr="0038609B">
        <w:rPr>
          <w:rFonts w:asciiTheme="minorHAnsi" w:hAnsiTheme="minorHAnsi" w:cstheme="minorHAnsi"/>
          <w:sz w:val="21"/>
          <w:szCs w:val="21"/>
        </w:rPr>
        <w:t>scowość</w:t>
      </w:r>
      <w:r w:rsidRPr="0038609B">
        <w:rPr>
          <w:rFonts w:asciiTheme="minorHAnsi" w:hAnsiTheme="minorHAnsi" w:cstheme="minorHAnsi"/>
          <w:sz w:val="21"/>
          <w:szCs w:val="21"/>
        </w:rPr>
        <w:t xml:space="preserve"> </w:t>
      </w:r>
      <w:r w:rsidR="00346793" w:rsidRPr="0038609B">
        <w:rPr>
          <w:rFonts w:asciiTheme="minorHAnsi" w:hAnsiTheme="minorHAnsi" w:cstheme="minorHAnsi"/>
          <w:sz w:val="21"/>
          <w:szCs w:val="21"/>
        </w:rPr>
        <w:t>,</w:t>
      </w:r>
      <w:r w:rsidR="008B713E" w:rsidRPr="0038609B">
        <w:rPr>
          <w:rFonts w:asciiTheme="minorHAnsi" w:hAnsiTheme="minorHAnsi" w:cstheme="minorHAnsi"/>
          <w:sz w:val="21"/>
          <w:szCs w:val="21"/>
        </w:rPr>
        <w:t>data</w:t>
      </w:r>
    </w:p>
    <w:p w:rsidR="008B713E" w:rsidRPr="0038609B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38609B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38609B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38609B" w:rsidRDefault="009E7D64" w:rsidP="00FB173F">
      <w:pPr>
        <w:jc w:val="center"/>
        <w:rPr>
          <w:rFonts w:asciiTheme="minorHAnsi" w:hAnsiTheme="minorHAnsi" w:cstheme="minorHAnsi"/>
        </w:rPr>
      </w:pPr>
      <w:r w:rsidRPr="0038609B">
        <w:rPr>
          <w:rFonts w:asciiTheme="minorHAnsi" w:hAnsiTheme="minorHAnsi" w:cstheme="minorHAnsi"/>
          <w:b/>
          <w:sz w:val="28"/>
        </w:rPr>
        <w:t>ZAPYTANIE OFERTOWE</w:t>
      </w:r>
      <w:r w:rsidR="00023CBF">
        <w:rPr>
          <w:rFonts w:asciiTheme="minorHAnsi" w:hAnsiTheme="minorHAnsi" w:cstheme="minorHAnsi"/>
          <w:b/>
          <w:sz w:val="28"/>
        </w:rPr>
        <w:t xml:space="preserve"> NR</w:t>
      </w:r>
    </w:p>
    <w:p w:rsidR="008B713E" w:rsidRPr="0038609B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491372617"/>
      <w:r w:rsidRPr="0038609B">
        <w:rPr>
          <w:rFonts w:asciiTheme="minorHAnsi" w:hAnsiTheme="minorHAnsi" w:cstheme="minorHAnsi"/>
          <w:b/>
          <w:sz w:val="28"/>
        </w:rPr>
        <w:t xml:space="preserve">na </w:t>
      </w:r>
      <w:r w:rsidR="008A2807" w:rsidRPr="0038609B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38609B">
        <w:rPr>
          <w:rFonts w:asciiTheme="minorHAnsi" w:hAnsiTheme="minorHAnsi" w:cstheme="minorHAnsi"/>
          <w:b/>
          <w:sz w:val="28"/>
        </w:rPr>
        <w:t xml:space="preserve">TIK </w:t>
      </w:r>
      <w:bookmarkEnd w:id="1"/>
      <w:r w:rsidR="0065523F" w:rsidRPr="0038609B">
        <w:rPr>
          <w:rFonts w:asciiTheme="minorHAnsi" w:hAnsiTheme="minorHAnsi" w:cstheme="minorHAnsi"/>
          <w:b/>
          <w:sz w:val="28"/>
        </w:rPr>
        <w:t xml:space="preserve">dla </w:t>
      </w:r>
      <w:bookmarkStart w:id="2" w:name="_Hlk490927133"/>
      <w:r w:rsidR="00013D74" w:rsidRPr="0038609B">
        <w:rPr>
          <w:rFonts w:asciiTheme="minorHAnsi" w:hAnsiTheme="minorHAnsi" w:cstheme="minorHAnsi"/>
          <w:b/>
          <w:sz w:val="28"/>
        </w:rPr>
        <w:t xml:space="preserve">potrzeb </w:t>
      </w:r>
      <w:bookmarkEnd w:id="2"/>
      <w:r w:rsidR="008B713E" w:rsidRPr="0038609B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8B713E" w:rsidRPr="0038609B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38609B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570421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490639865"/>
      <w:r w:rsidRPr="00570421">
        <w:rPr>
          <w:rFonts w:asciiTheme="minorHAnsi" w:hAnsiTheme="minorHAnsi" w:cstheme="minorHAnsi"/>
          <w:b/>
          <w:sz w:val="24"/>
          <w:szCs w:val="24"/>
        </w:rPr>
        <w:t>ZAMAWIAJĄCY:</w:t>
      </w:r>
    </w:p>
    <w:bookmarkEnd w:id="3"/>
    <w:p w:rsidR="006C3C39" w:rsidRPr="00570421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  <w:b/>
        </w:rPr>
        <w:t>Nazwa:</w:t>
      </w:r>
      <w:r w:rsidR="00976008" w:rsidRPr="00570421">
        <w:rPr>
          <w:rFonts w:asciiTheme="minorHAnsi" w:hAnsiTheme="minorHAnsi" w:cstheme="minorHAnsi"/>
        </w:rPr>
        <w:t xml:space="preserve"> Miasto i Gmina Drobin</w:t>
      </w:r>
    </w:p>
    <w:p w:rsidR="008B713E" w:rsidRPr="00570421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  <w:b/>
        </w:rPr>
        <w:t>Adres:</w:t>
      </w:r>
      <w:r w:rsidR="00976008" w:rsidRPr="00570421">
        <w:rPr>
          <w:rFonts w:asciiTheme="minorHAnsi" w:hAnsiTheme="minorHAnsi" w:cstheme="minorHAnsi"/>
        </w:rPr>
        <w:t xml:space="preserve"> ul. </w:t>
      </w:r>
      <w:r w:rsidR="00BF6B52">
        <w:rPr>
          <w:rFonts w:asciiTheme="minorHAnsi" w:hAnsiTheme="minorHAnsi" w:cstheme="minorHAnsi"/>
        </w:rPr>
        <w:t xml:space="preserve">Marsz. </w:t>
      </w:r>
      <w:r w:rsidR="00976008" w:rsidRPr="00570421">
        <w:rPr>
          <w:rFonts w:asciiTheme="minorHAnsi" w:hAnsiTheme="minorHAnsi" w:cstheme="minorHAnsi"/>
        </w:rPr>
        <w:t>Piłsudskiego 12, 09-210 Drobin</w:t>
      </w:r>
    </w:p>
    <w:p w:rsidR="00976008" w:rsidRPr="00570421" w:rsidRDefault="00976008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570421">
        <w:rPr>
          <w:rFonts w:asciiTheme="minorHAnsi" w:hAnsiTheme="minorHAnsi" w:cstheme="minorHAnsi"/>
          <w:b/>
        </w:rPr>
        <w:t>ODBIORCA:</w:t>
      </w:r>
    </w:p>
    <w:p w:rsidR="00976008" w:rsidRPr="00570421" w:rsidRDefault="00976008" w:rsidP="008B713E">
      <w:pPr>
        <w:autoSpaceDE w:val="0"/>
        <w:jc w:val="both"/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  <w:b/>
        </w:rPr>
        <w:t>Nazwa:</w:t>
      </w:r>
      <w:r w:rsidRPr="00570421">
        <w:rPr>
          <w:rFonts w:asciiTheme="minorHAnsi" w:hAnsiTheme="minorHAnsi" w:cstheme="minorHAnsi"/>
        </w:rPr>
        <w:t xml:space="preserve"> Szkoła Podstawowa im. Marszałka Józefa Piłsudskiego</w:t>
      </w:r>
    </w:p>
    <w:p w:rsidR="00976008" w:rsidRPr="00570421" w:rsidRDefault="00976008" w:rsidP="008B713E">
      <w:pPr>
        <w:autoSpaceDE w:val="0"/>
        <w:jc w:val="both"/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  <w:b/>
        </w:rPr>
        <w:t>Adres:</w:t>
      </w:r>
      <w:r w:rsidRPr="00570421">
        <w:rPr>
          <w:rFonts w:asciiTheme="minorHAnsi" w:hAnsiTheme="minorHAnsi" w:cstheme="minorHAnsi"/>
        </w:rPr>
        <w:t xml:space="preserve"> ul. Szkolna 3, 09-210 Drobin</w:t>
      </w:r>
    </w:p>
    <w:p w:rsidR="008B713E" w:rsidRPr="0038609B" w:rsidRDefault="008B713E" w:rsidP="00FB173F">
      <w:pPr>
        <w:autoSpaceDE w:val="0"/>
        <w:jc w:val="both"/>
        <w:rPr>
          <w:rFonts w:asciiTheme="minorHAnsi" w:hAnsiTheme="minorHAnsi" w:cstheme="minorHAnsi"/>
        </w:rPr>
      </w:pPr>
    </w:p>
    <w:p w:rsidR="005D4FC2" w:rsidRPr="0038609B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570421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8A2807" w:rsidRPr="00570421" w:rsidRDefault="00C31F1C" w:rsidP="00BF6B52">
      <w:pPr>
        <w:jc w:val="both"/>
        <w:rPr>
          <w:rFonts w:asciiTheme="minorHAnsi" w:hAnsiTheme="minorHAnsi" w:cstheme="minorHAnsi"/>
          <w:b/>
        </w:rPr>
      </w:pPr>
      <w:r w:rsidRPr="00570421">
        <w:rPr>
          <w:rFonts w:asciiTheme="minorHAnsi" w:hAnsiTheme="minorHAnsi" w:cstheme="minorHAnsi"/>
        </w:rPr>
        <w:t xml:space="preserve">Zamawiający zwraca się z prośbą o przedstawienie oferty cenowej </w:t>
      </w:r>
      <w:r w:rsidR="008A2807" w:rsidRPr="00570421">
        <w:rPr>
          <w:rFonts w:asciiTheme="minorHAnsi" w:hAnsiTheme="minorHAnsi" w:cstheme="minorHAnsi"/>
        </w:rPr>
        <w:t xml:space="preserve">na dostawę sprzętu </w:t>
      </w:r>
      <w:r w:rsidR="008B713E" w:rsidRPr="00570421">
        <w:rPr>
          <w:rFonts w:asciiTheme="minorHAnsi" w:hAnsiTheme="minorHAnsi" w:cstheme="minorHAnsi"/>
        </w:rPr>
        <w:t>TIK dla potrzeb realizacji Rządowego programu rozwijania szkolnej infrastruktury oraz kompetencji uczniów i nauczycieli w zakresie technologii informacyjno-komunikacyjnych – „Aktywna tablica”</w:t>
      </w:r>
      <w:r w:rsidR="008B713E" w:rsidRPr="00570421">
        <w:rPr>
          <w:rFonts w:asciiTheme="minorHAnsi" w:hAnsiTheme="minorHAnsi" w:cstheme="minorHAnsi"/>
          <w:b/>
        </w:rPr>
        <w:t xml:space="preserve"> </w:t>
      </w:r>
      <w:r w:rsidR="008A2807" w:rsidRPr="00570421">
        <w:rPr>
          <w:rFonts w:asciiTheme="minorHAnsi" w:hAnsiTheme="minorHAnsi" w:cstheme="minorHAnsi"/>
          <w:b/>
          <w:bCs/>
        </w:rPr>
        <w:t xml:space="preserve">zgodnie </w:t>
      </w:r>
      <w:r w:rsidR="00876994">
        <w:rPr>
          <w:rFonts w:asciiTheme="minorHAnsi" w:hAnsiTheme="minorHAnsi" w:cstheme="minorHAnsi"/>
          <w:b/>
          <w:bCs/>
        </w:rPr>
        <w:br/>
      </w:r>
      <w:r w:rsidR="008A2807" w:rsidRPr="00570421">
        <w:rPr>
          <w:rFonts w:asciiTheme="minorHAnsi" w:hAnsiTheme="minorHAnsi" w:cstheme="minorHAnsi"/>
          <w:b/>
          <w:bCs/>
        </w:rPr>
        <w:t>z następującą specyfikacją:</w:t>
      </w:r>
    </w:p>
    <w:p w:rsidR="008B713E" w:rsidRPr="00570421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0421">
        <w:rPr>
          <w:rFonts w:asciiTheme="minorHAnsi" w:hAnsiTheme="minorHAnsi" w:cstheme="minorHAnsi"/>
          <w:bCs/>
          <w:sz w:val="24"/>
          <w:szCs w:val="24"/>
        </w:rPr>
        <w:tab/>
      </w:r>
    </w:p>
    <w:p w:rsidR="008B713E" w:rsidRPr="00570421" w:rsidRDefault="008B713E" w:rsidP="008B713E">
      <w:pPr>
        <w:pStyle w:val="Akapitzlist"/>
        <w:numPr>
          <w:ilvl w:val="0"/>
          <w:numId w:val="46"/>
        </w:numPr>
        <w:rPr>
          <w:rFonts w:asciiTheme="minorHAnsi" w:hAnsiTheme="minorHAnsi" w:cs="Tahoma"/>
          <w:b/>
          <w:sz w:val="24"/>
          <w:szCs w:val="24"/>
        </w:rPr>
      </w:pPr>
      <w:r w:rsidRPr="00570421">
        <w:rPr>
          <w:rFonts w:asciiTheme="minorHAnsi" w:hAnsiTheme="minorHAnsi" w:cs="Tahoma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7274"/>
        <w:gridCol w:w="1491"/>
      </w:tblGrid>
      <w:tr w:rsidR="008B713E" w:rsidRPr="00570421" w:rsidTr="00547CB9">
        <w:tc>
          <w:tcPr>
            <w:tcW w:w="504" w:type="dxa"/>
          </w:tcPr>
          <w:p w:rsidR="008B713E" w:rsidRPr="00570421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7466" w:type="dxa"/>
          </w:tcPr>
          <w:p w:rsidR="008B713E" w:rsidRPr="00570421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Rodzaj pomocy dydaktycznej</w:t>
            </w:r>
          </w:p>
        </w:tc>
        <w:tc>
          <w:tcPr>
            <w:tcW w:w="1525" w:type="dxa"/>
          </w:tcPr>
          <w:p w:rsidR="008B713E" w:rsidRPr="00570421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Ilość</w:t>
            </w:r>
          </w:p>
        </w:tc>
      </w:tr>
      <w:tr w:rsidR="008B713E" w:rsidRPr="00570421" w:rsidTr="00547CB9">
        <w:tc>
          <w:tcPr>
            <w:tcW w:w="504" w:type="dxa"/>
          </w:tcPr>
          <w:p w:rsidR="008B713E" w:rsidRPr="00570421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466" w:type="dxa"/>
          </w:tcPr>
          <w:p w:rsidR="008B713E" w:rsidRPr="00570421" w:rsidRDefault="00531DFC" w:rsidP="00547C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 xml:space="preserve">Tablica interaktywna 78” z projektorem </w:t>
            </w:r>
            <w:proofErr w:type="spellStart"/>
            <w:r w:rsidRPr="00570421">
              <w:rPr>
                <w:rFonts w:asciiTheme="minorHAnsi" w:hAnsiTheme="minorHAnsi" w:cstheme="minorHAnsi"/>
                <w:bCs/>
              </w:rPr>
              <w:t>ultrakrótkoogniskowym</w:t>
            </w:r>
            <w:proofErr w:type="spellEnd"/>
          </w:p>
        </w:tc>
        <w:tc>
          <w:tcPr>
            <w:tcW w:w="1525" w:type="dxa"/>
          </w:tcPr>
          <w:p w:rsidR="008B713E" w:rsidRPr="00570421" w:rsidRDefault="00531DFC" w:rsidP="00531D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2 szt.</w:t>
            </w:r>
          </w:p>
        </w:tc>
      </w:tr>
      <w:tr w:rsidR="008B713E" w:rsidRPr="00570421" w:rsidTr="00547CB9">
        <w:tc>
          <w:tcPr>
            <w:tcW w:w="504" w:type="dxa"/>
          </w:tcPr>
          <w:p w:rsidR="008B713E" w:rsidRPr="00570421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466" w:type="dxa"/>
          </w:tcPr>
          <w:p w:rsidR="008B713E" w:rsidRPr="00570421" w:rsidRDefault="00531DFC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Głośniki do tablicy interaktywnej</w:t>
            </w:r>
          </w:p>
        </w:tc>
        <w:tc>
          <w:tcPr>
            <w:tcW w:w="1525" w:type="dxa"/>
          </w:tcPr>
          <w:p w:rsidR="008B713E" w:rsidRPr="00570421" w:rsidRDefault="00531DFC" w:rsidP="00531D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2 szt.</w:t>
            </w:r>
          </w:p>
        </w:tc>
      </w:tr>
      <w:tr w:rsidR="00B26C27" w:rsidRPr="00570421" w:rsidTr="00547CB9">
        <w:tc>
          <w:tcPr>
            <w:tcW w:w="504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6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26C27" w:rsidRPr="00570421" w:rsidTr="00547CB9">
        <w:tc>
          <w:tcPr>
            <w:tcW w:w="504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7466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Pr="00570421" w:rsidRDefault="00B26C27" w:rsidP="009760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B713E" w:rsidRPr="00570421" w:rsidTr="00547CB9">
        <w:tc>
          <w:tcPr>
            <w:tcW w:w="504" w:type="dxa"/>
          </w:tcPr>
          <w:p w:rsidR="008B713E" w:rsidRPr="00570421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70421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7466" w:type="dxa"/>
          </w:tcPr>
          <w:p w:rsidR="008B713E" w:rsidRPr="00570421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Pr="00570421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713E" w:rsidRPr="00570421" w:rsidRDefault="008B713E" w:rsidP="00BF6B5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5D4FC2" w:rsidRPr="00570421" w:rsidRDefault="008B713E" w:rsidP="00BF6B52">
      <w:pPr>
        <w:pStyle w:val="Akapitzlist"/>
        <w:numPr>
          <w:ilvl w:val="0"/>
          <w:numId w:val="46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570421">
        <w:rPr>
          <w:rFonts w:asciiTheme="minorHAnsi" w:hAnsiTheme="minorHAnsi" w:cs="Tahoma"/>
          <w:b/>
          <w:sz w:val="24"/>
          <w:szCs w:val="24"/>
        </w:rPr>
        <w:t>Wymagania funkcjonalno techniczne do powyższych pomocy dydaktycznych:</w:t>
      </w:r>
    </w:p>
    <w:p w:rsidR="008B713E" w:rsidRPr="00570421" w:rsidRDefault="0027776D" w:rsidP="00BF6B52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/>
          <w:bCs/>
        </w:rPr>
        <w:t>Tablica interaktywna</w:t>
      </w:r>
      <w:r w:rsidRPr="00570421">
        <w:rPr>
          <w:rFonts w:asciiTheme="minorHAnsi" w:hAnsiTheme="minorHAnsi" w:cstheme="minorHAnsi"/>
          <w:bCs/>
        </w:rPr>
        <w:t xml:space="preserve"> o przekątnej minimum 78” wraz z niezbędnym oprogramowaniem </w:t>
      </w:r>
      <w:r w:rsidR="00BF6B52">
        <w:rPr>
          <w:rFonts w:asciiTheme="minorHAnsi" w:hAnsiTheme="minorHAnsi" w:cstheme="minorHAnsi"/>
          <w:bCs/>
        </w:rPr>
        <w:br/>
      </w:r>
      <w:r w:rsidRPr="00570421">
        <w:rPr>
          <w:rFonts w:asciiTheme="minorHAnsi" w:hAnsiTheme="minorHAnsi" w:cstheme="minorHAnsi"/>
          <w:bCs/>
        </w:rPr>
        <w:t xml:space="preserve">i okablowaniem. Powierzchnia tablicy – magnetyczna z powłoką ceramiczną odporną </w:t>
      </w:r>
      <w:r w:rsidR="00BF6B52">
        <w:rPr>
          <w:rFonts w:asciiTheme="minorHAnsi" w:hAnsiTheme="minorHAnsi" w:cstheme="minorHAnsi"/>
          <w:bCs/>
        </w:rPr>
        <w:br/>
      </w:r>
      <w:r w:rsidRPr="00570421">
        <w:rPr>
          <w:rFonts w:asciiTheme="minorHAnsi" w:hAnsiTheme="minorHAnsi" w:cstheme="minorHAnsi"/>
          <w:bCs/>
        </w:rPr>
        <w:t>na uszkodzenia lub z powłoką standardową, matowa o wysokiej odporności na zarysowania, uszkodzenia mechaniczne, łatwa do czyszczenia. Obsługa za pomocą palca lub</w:t>
      </w:r>
      <w:r w:rsidR="00EB5680" w:rsidRPr="00570421">
        <w:rPr>
          <w:rFonts w:asciiTheme="minorHAnsi" w:hAnsiTheme="minorHAnsi" w:cstheme="minorHAnsi"/>
          <w:bCs/>
        </w:rPr>
        <w:t xml:space="preserve"> dowolnego wskaźnika, 10-cio punktowy dotyk, obsługa gestów. Po zamontowaniu i skonfigurowaniu będzie gotowa do pracy.</w:t>
      </w:r>
    </w:p>
    <w:p w:rsidR="00EB5680" w:rsidRPr="00570421" w:rsidRDefault="00EB5680" w:rsidP="00BF6B52">
      <w:pPr>
        <w:autoSpaceDE w:val="0"/>
        <w:jc w:val="both"/>
        <w:rPr>
          <w:rFonts w:asciiTheme="minorHAnsi" w:hAnsiTheme="minorHAnsi" w:cstheme="minorHAnsi"/>
          <w:bCs/>
        </w:rPr>
      </w:pPr>
      <w:r w:rsidRPr="00BF6B52">
        <w:rPr>
          <w:rFonts w:asciiTheme="minorHAnsi" w:hAnsiTheme="minorHAnsi" w:cstheme="minorHAnsi"/>
          <w:b/>
          <w:bCs/>
        </w:rPr>
        <w:t>Głośniki</w:t>
      </w:r>
      <w:r w:rsidRPr="00570421">
        <w:rPr>
          <w:rFonts w:asciiTheme="minorHAnsi" w:hAnsiTheme="minorHAnsi" w:cstheme="minorHAnsi"/>
          <w:bCs/>
        </w:rPr>
        <w:t xml:space="preserve"> do tablicy </w:t>
      </w:r>
      <w:r w:rsidR="00400246" w:rsidRPr="00570421">
        <w:rPr>
          <w:rFonts w:asciiTheme="minorHAnsi" w:hAnsiTheme="minorHAnsi" w:cstheme="minorHAnsi"/>
          <w:bCs/>
        </w:rPr>
        <w:t>interaktywnej o mocy minimum 15 W.</w:t>
      </w:r>
    </w:p>
    <w:p w:rsidR="00400246" w:rsidRPr="00570421" w:rsidRDefault="00400246" w:rsidP="00BF6B52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/>
          <w:bCs/>
        </w:rPr>
        <w:lastRenderedPageBreak/>
        <w:t xml:space="preserve">Projektor </w:t>
      </w:r>
      <w:proofErr w:type="spellStart"/>
      <w:r w:rsidRPr="00570421">
        <w:rPr>
          <w:rFonts w:asciiTheme="minorHAnsi" w:hAnsiTheme="minorHAnsi" w:cstheme="minorHAnsi"/>
          <w:b/>
          <w:bCs/>
        </w:rPr>
        <w:t>ultrakrótkoogniskowy</w:t>
      </w:r>
      <w:proofErr w:type="spellEnd"/>
      <w:r w:rsidRPr="00570421">
        <w:rPr>
          <w:rFonts w:asciiTheme="minorHAnsi" w:hAnsiTheme="minorHAnsi" w:cstheme="minorHAnsi"/>
          <w:b/>
          <w:bCs/>
        </w:rPr>
        <w:t>:</w:t>
      </w:r>
      <w:r w:rsidRPr="00570421">
        <w:rPr>
          <w:rFonts w:asciiTheme="minorHAnsi" w:hAnsiTheme="minorHAnsi" w:cstheme="minorHAnsi"/>
          <w:bCs/>
        </w:rPr>
        <w:t xml:space="preserve"> o jasności minimum 3000 ANSI Lumenów, obsługiwana rozdzielczość minimum 1024x768, kontrast minimum 15000:1 wraz z uchwytem sufitowym/ściennym i kablem VGA o długości minimum 15 m.</w:t>
      </w:r>
    </w:p>
    <w:p w:rsidR="00BF6B52" w:rsidRDefault="00BF6B5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400246" w:rsidRPr="00570421" w:rsidRDefault="00400246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570421">
        <w:rPr>
          <w:rFonts w:asciiTheme="minorHAnsi" w:hAnsiTheme="minorHAnsi" w:cstheme="minorHAnsi"/>
          <w:b/>
          <w:bCs/>
        </w:rPr>
        <w:t>Wymagania minimalne dla tablicy interaktywnej o przekątnej 78” wraz z projektorem i głośników:</w:t>
      </w:r>
    </w:p>
    <w:p w:rsidR="00400246" w:rsidRPr="00570421" w:rsidRDefault="00400246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421">
        <w:rPr>
          <w:rFonts w:asciiTheme="minorHAnsi" w:hAnsiTheme="minorHAnsi" w:cstheme="minorHAnsi"/>
          <w:bCs/>
          <w:sz w:val="24"/>
          <w:szCs w:val="24"/>
        </w:rPr>
        <w:t>Posiadają deklarację CE.</w:t>
      </w:r>
    </w:p>
    <w:p w:rsidR="00400246" w:rsidRPr="00570421" w:rsidRDefault="00400246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421">
        <w:rPr>
          <w:rFonts w:asciiTheme="minorHAnsi" w:hAnsiTheme="minorHAnsi" w:cstheme="minorHAnsi"/>
          <w:bCs/>
          <w:sz w:val="24"/>
          <w:szCs w:val="24"/>
        </w:rPr>
        <w:t>Posiadają certyfikat ISO 9001 dla producenta.</w:t>
      </w:r>
    </w:p>
    <w:p w:rsidR="00400246" w:rsidRPr="00570421" w:rsidRDefault="00E85215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zakupu danego rodzaju pomocy dydaktycznych w więcej niż jednym egzemplarzu wszystkie pomoce dydaktyczne danego rodzaju pochodzą od jednego producenta</w:t>
      </w:r>
      <w:r w:rsidR="005455E4">
        <w:rPr>
          <w:rFonts w:asciiTheme="minorHAnsi" w:hAnsiTheme="minorHAnsi" w:cstheme="minorHAnsi"/>
          <w:bCs/>
          <w:sz w:val="24"/>
          <w:szCs w:val="24"/>
        </w:rPr>
        <w:t>.</w:t>
      </w:r>
    </w:p>
    <w:p w:rsidR="00400246" w:rsidRPr="00570421" w:rsidRDefault="00400246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421">
        <w:rPr>
          <w:rFonts w:asciiTheme="minorHAnsi" w:hAnsiTheme="minorHAnsi" w:cstheme="minorHAnsi"/>
          <w:bCs/>
          <w:sz w:val="24"/>
          <w:szCs w:val="24"/>
        </w:rPr>
        <w:t>Komplet urządzeń i oprogramowania do obsługi pomocy dydaktycznych danego rodzaju musi pochodzić od jednego dostawcy.</w:t>
      </w:r>
    </w:p>
    <w:p w:rsidR="00400246" w:rsidRPr="00570421" w:rsidRDefault="00400246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421">
        <w:rPr>
          <w:rFonts w:asciiTheme="minorHAnsi" w:hAnsiTheme="minorHAnsi" w:cstheme="minorHAnsi"/>
          <w:bCs/>
          <w:sz w:val="24"/>
          <w:szCs w:val="24"/>
        </w:rPr>
        <w:t>Sprzęt musi być fabrycznie nowy (wyprodukowany nie wcześniej niż 9 m-</w:t>
      </w:r>
      <w:proofErr w:type="spellStart"/>
      <w:r w:rsidRPr="00570421"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  <w:r w:rsidRPr="00570421">
        <w:rPr>
          <w:rFonts w:asciiTheme="minorHAnsi" w:hAnsiTheme="minorHAnsi" w:cstheme="minorHAnsi"/>
          <w:bCs/>
          <w:sz w:val="24"/>
          <w:szCs w:val="24"/>
        </w:rPr>
        <w:t xml:space="preserve"> przed dostawą) i wolny od obciążeń </w:t>
      </w:r>
      <w:r w:rsidR="005455E4">
        <w:rPr>
          <w:rFonts w:asciiTheme="minorHAnsi" w:hAnsiTheme="minorHAnsi" w:cstheme="minorHAnsi"/>
          <w:bCs/>
          <w:sz w:val="24"/>
          <w:szCs w:val="24"/>
        </w:rPr>
        <w:t xml:space="preserve">prawami </w:t>
      </w:r>
      <w:r w:rsidRPr="00570421">
        <w:rPr>
          <w:rFonts w:asciiTheme="minorHAnsi" w:hAnsiTheme="minorHAnsi" w:cstheme="minorHAnsi"/>
          <w:bCs/>
          <w:sz w:val="24"/>
          <w:szCs w:val="24"/>
        </w:rPr>
        <w:t>osób trzecich.</w:t>
      </w:r>
    </w:p>
    <w:p w:rsidR="00400246" w:rsidRPr="00570421" w:rsidRDefault="005455E4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sprzętu są dołączone </w:t>
      </w:r>
      <w:r w:rsidR="00400246" w:rsidRPr="00570421">
        <w:rPr>
          <w:rFonts w:asciiTheme="minorHAnsi" w:hAnsiTheme="minorHAnsi" w:cstheme="minorHAnsi"/>
          <w:bCs/>
          <w:sz w:val="24"/>
          <w:szCs w:val="24"/>
        </w:rPr>
        <w:t xml:space="preserve">wszelkie niezbędne instrukcje </w:t>
      </w:r>
      <w:r w:rsidR="00281C33" w:rsidRPr="00570421">
        <w:rPr>
          <w:rFonts w:asciiTheme="minorHAnsi" w:hAnsiTheme="minorHAnsi" w:cstheme="minorHAnsi"/>
          <w:bCs/>
          <w:sz w:val="24"/>
          <w:szCs w:val="24"/>
        </w:rPr>
        <w:t>i materiały dotyczące użytkowania sporządzone w języku polskim.</w:t>
      </w:r>
    </w:p>
    <w:p w:rsidR="00281C33" w:rsidRPr="00570421" w:rsidRDefault="005455E4" w:rsidP="00400246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</w:t>
      </w:r>
      <w:r w:rsidR="00281C33" w:rsidRPr="00570421">
        <w:rPr>
          <w:rFonts w:asciiTheme="minorHAnsi" w:hAnsiTheme="minorHAnsi" w:cstheme="minorHAnsi"/>
          <w:bCs/>
          <w:sz w:val="24"/>
          <w:szCs w:val="24"/>
        </w:rPr>
        <w:t xml:space="preserve"> okres gwarancji udzielonej przez producenta lub dostawcę nie krótszy niż 2 lata. </w:t>
      </w:r>
    </w:p>
    <w:p w:rsidR="00281C33" w:rsidRPr="00570421" w:rsidRDefault="00281C33" w:rsidP="00281C33">
      <w:pPr>
        <w:ind w:left="360"/>
        <w:rPr>
          <w:rFonts w:asciiTheme="minorHAnsi" w:hAnsiTheme="minorHAnsi" w:cs="Tahoma"/>
          <w:b/>
        </w:rPr>
      </w:pPr>
    </w:p>
    <w:p w:rsidR="008B713E" w:rsidRPr="00570421" w:rsidRDefault="008B713E" w:rsidP="00281C33">
      <w:pPr>
        <w:pStyle w:val="Akapitzlist"/>
        <w:numPr>
          <w:ilvl w:val="0"/>
          <w:numId w:val="46"/>
        </w:numPr>
        <w:rPr>
          <w:rFonts w:asciiTheme="minorHAnsi" w:hAnsiTheme="minorHAnsi" w:cs="Tahoma"/>
          <w:b/>
          <w:sz w:val="24"/>
          <w:szCs w:val="24"/>
        </w:rPr>
      </w:pPr>
      <w:r w:rsidRPr="00570421">
        <w:rPr>
          <w:rFonts w:asciiTheme="minorHAnsi" w:hAnsiTheme="minorHAnsi" w:cs="Tahoma"/>
          <w:b/>
          <w:sz w:val="24"/>
          <w:szCs w:val="24"/>
        </w:rPr>
        <w:t>Dostawa, montaż, uruchomienie i szkolenie użytkowników</w:t>
      </w:r>
    </w:p>
    <w:p w:rsidR="0038609B" w:rsidRPr="00570421" w:rsidRDefault="008B713E" w:rsidP="008B713E">
      <w:pPr>
        <w:pStyle w:val="Bezodstpw"/>
        <w:ind w:left="360"/>
        <w:jc w:val="both"/>
        <w:rPr>
          <w:rFonts w:cs="Tahoma"/>
          <w:sz w:val="24"/>
          <w:szCs w:val="24"/>
        </w:rPr>
      </w:pPr>
      <w:r w:rsidRPr="00570421">
        <w:rPr>
          <w:rFonts w:cs="Tahoma"/>
          <w:sz w:val="24"/>
          <w:szCs w:val="24"/>
        </w:rPr>
        <w:t>W ramach dostawy urządzeń wykonawca musi zapewnić</w:t>
      </w:r>
      <w:r w:rsidR="0038609B" w:rsidRPr="00570421">
        <w:rPr>
          <w:rFonts w:cs="Tahoma"/>
          <w:sz w:val="24"/>
          <w:szCs w:val="24"/>
        </w:rPr>
        <w:t>:</w:t>
      </w:r>
    </w:p>
    <w:p w:rsidR="0038609B" w:rsidRPr="00570421" w:rsidRDefault="008B713E" w:rsidP="0038609B">
      <w:pPr>
        <w:pStyle w:val="Bezodstpw"/>
        <w:numPr>
          <w:ilvl w:val="0"/>
          <w:numId w:val="49"/>
        </w:numPr>
        <w:jc w:val="both"/>
        <w:rPr>
          <w:rFonts w:cs="Tahoma"/>
          <w:sz w:val="24"/>
          <w:szCs w:val="24"/>
        </w:rPr>
      </w:pPr>
      <w:r w:rsidRPr="00570421">
        <w:rPr>
          <w:rFonts w:cs="Tahoma"/>
          <w:sz w:val="24"/>
          <w:szCs w:val="24"/>
        </w:rPr>
        <w:t xml:space="preserve">transport urządzeń we wskazane miejsce (szkoła), </w:t>
      </w:r>
    </w:p>
    <w:p w:rsidR="0038609B" w:rsidRPr="00570421" w:rsidRDefault="0038609B" w:rsidP="0038609B">
      <w:pPr>
        <w:pStyle w:val="Bezodstpw"/>
        <w:numPr>
          <w:ilvl w:val="0"/>
          <w:numId w:val="49"/>
        </w:numPr>
        <w:jc w:val="both"/>
        <w:rPr>
          <w:rFonts w:cs="Tahoma"/>
          <w:sz w:val="24"/>
          <w:szCs w:val="24"/>
        </w:rPr>
      </w:pPr>
      <w:r w:rsidRPr="00570421">
        <w:rPr>
          <w:rFonts w:cs="Tahoma"/>
          <w:sz w:val="24"/>
          <w:szCs w:val="24"/>
        </w:rPr>
        <w:t>zainstalować,</w:t>
      </w:r>
      <w:r w:rsidR="008B713E" w:rsidRPr="00570421">
        <w:rPr>
          <w:rFonts w:cs="Tahoma"/>
          <w:sz w:val="24"/>
          <w:szCs w:val="24"/>
        </w:rPr>
        <w:t xml:space="preserve"> uruchomić </w:t>
      </w:r>
      <w:r w:rsidRPr="00570421">
        <w:rPr>
          <w:rFonts w:cs="Tahoma"/>
          <w:sz w:val="24"/>
          <w:szCs w:val="24"/>
        </w:rPr>
        <w:t xml:space="preserve">i zintegrować zakupione </w:t>
      </w:r>
      <w:r w:rsidR="008B713E" w:rsidRPr="00570421">
        <w:rPr>
          <w:rFonts w:cs="Tahoma"/>
          <w:sz w:val="24"/>
          <w:szCs w:val="24"/>
        </w:rPr>
        <w:t>urządzenia oraz</w:t>
      </w:r>
      <w:r w:rsidRPr="00570421">
        <w:rPr>
          <w:rFonts w:cs="Tahoma"/>
          <w:sz w:val="24"/>
          <w:szCs w:val="24"/>
        </w:rPr>
        <w:t xml:space="preserve"> oprogramowania wchodzące w skład pomocy dydaktycznych z infrastrukturą szkolną w miejscu wskazanym przez dyrektora placówki oświatowej,</w:t>
      </w:r>
    </w:p>
    <w:p w:rsidR="008B713E" w:rsidRPr="00570421" w:rsidRDefault="0038609B" w:rsidP="0038609B">
      <w:pPr>
        <w:pStyle w:val="Bezodstpw"/>
        <w:numPr>
          <w:ilvl w:val="0"/>
          <w:numId w:val="49"/>
        </w:numPr>
        <w:jc w:val="both"/>
        <w:rPr>
          <w:rFonts w:cs="Tahoma"/>
          <w:sz w:val="24"/>
          <w:szCs w:val="24"/>
        </w:rPr>
      </w:pPr>
      <w:r w:rsidRPr="00570421">
        <w:rPr>
          <w:rFonts w:cs="Tahoma"/>
          <w:sz w:val="24"/>
          <w:szCs w:val="24"/>
        </w:rPr>
        <w:t xml:space="preserve">zapewnić techniczne szkolenia nauczycieli (co najmniej dwie osoby) w zakresie funkcji </w:t>
      </w:r>
      <w:r w:rsidR="009031A7">
        <w:rPr>
          <w:rFonts w:cs="Tahoma"/>
          <w:sz w:val="24"/>
          <w:szCs w:val="24"/>
        </w:rPr>
        <w:br/>
      </w:r>
      <w:r w:rsidRPr="00570421">
        <w:rPr>
          <w:rFonts w:cs="Tahoma"/>
          <w:sz w:val="24"/>
          <w:szCs w:val="24"/>
        </w:rPr>
        <w:t>i obsługi zakupionych urządzeń</w:t>
      </w:r>
      <w:r w:rsidR="008B713E" w:rsidRPr="00570421">
        <w:rPr>
          <w:rFonts w:cs="Tahoma"/>
          <w:sz w:val="24"/>
          <w:szCs w:val="24"/>
        </w:rPr>
        <w:t xml:space="preserve"> </w:t>
      </w:r>
      <w:r w:rsidRPr="00570421">
        <w:rPr>
          <w:rFonts w:cs="Tahoma"/>
          <w:sz w:val="24"/>
          <w:szCs w:val="24"/>
        </w:rPr>
        <w:t xml:space="preserve">i oprogramowania wchodzących w skład pomocy dydaktycznych </w:t>
      </w:r>
      <w:r w:rsidR="008B713E" w:rsidRPr="00570421">
        <w:rPr>
          <w:rFonts w:cs="Tahoma"/>
          <w:sz w:val="24"/>
          <w:szCs w:val="24"/>
        </w:rPr>
        <w:t>według poniższych wytycznych:</w:t>
      </w:r>
    </w:p>
    <w:p w:rsidR="00E66620" w:rsidRPr="00570421" w:rsidRDefault="00E66620" w:rsidP="00E66620">
      <w:pPr>
        <w:pStyle w:val="Bezodstpw"/>
        <w:jc w:val="both"/>
        <w:rPr>
          <w:rFonts w:cs="Tahoma"/>
          <w:sz w:val="24"/>
          <w:szCs w:val="24"/>
        </w:rPr>
      </w:pPr>
      <w:r w:rsidRPr="00570421">
        <w:rPr>
          <w:rFonts w:cs="Tahoma"/>
          <w:sz w:val="24"/>
          <w:szCs w:val="24"/>
        </w:rPr>
        <w:t xml:space="preserve">Użytkownicy zostaną przeszkoleni z zasad obsługi dostarczonego sprzętu tj. uruchamiania, konfigurowania, użytkowania, korzystania z zasobów oprogramowania dostarczonego wraz </w:t>
      </w:r>
      <w:r w:rsidR="009031A7">
        <w:rPr>
          <w:rFonts w:cs="Tahoma"/>
          <w:sz w:val="24"/>
          <w:szCs w:val="24"/>
        </w:rPr>
        <w:br/>
      </w:r>
      <w:r w:rsidRPr="00570421">
        <w:rPr>
          <w:rFonts w:cs="Tahoma"/>
          <w:sz w:val="24"/>
          <w:szCs w:val="24"/>
        </w:rPr>
        <w:t xml:space="preserve">ze sprzętem i innego dostępnego na rynku. </w:t>
      </w:r>
    </w:p>
    <w:p w:rsidR="008B713E" w:rsidRPr="00570421" w:rsidRDefault="008B713E" w:rsidP="008B713E">
      <w:pPr>
        <w:pStyle w:val="Bezodstpw"/>
        <w:ind w:left="360"/>
        <w:jc w:val="both"/>
        <w:rPr>
          <w:rFonts w:cs="Tahoma"/>
          <w:sz w:val="24"/>
          <w:szCs w:val="24"/>
        </w:rPr>
      </w:pPr>
    </w:p>
    <w:p w:rsidR="006C3C39" w:rsidRPr="0057042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WARUNKI UDZIAŁU W ZAPYTANIU OFERTOWYM</w:t>
      </w:r>
    </w:p>
    <w:p w:rsidR="006C3C39" w:rsidRPr="00570421" w:rsidRDefault="006C3C39" w:rsidP="00FB173F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Ofertę może złożyć Wykonawca, który:</w:t>
      </w:r>
    </w:p>
    <w:p w:rsidR="006C3C39" w:rsidRPr="00570421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Wykona przedmiot zamówienia w terminie.</w:t>
      </w:r>
    </w:p>
    <w:p w:rsidR="006C3C39" w:rsidRPr="00570421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Rozliczy się z Zamawia</w:t>
      </w:r>
      <w:r w:rsidR="00B26C27" w:rsidRPr="00570421">
        <w:rPr>
          <w:rFonts w:asciiTheme="minorHAnsi" w:hAnsiTheme="minorHAnsi" w:cstheme="minorHAnsi"/>
          <w:bCs/>
        </w:rPr>
        <w:t>jącym na podstawie faktury VAT.</w:t>
      </w:r>
    </w:p>
    <w:p w:rsidR="00F24A56" w:rsidRPr="00570421" w:rsidRDefault="00F24A56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Wymagania wobec Wykonawcy:</w:t>
      </w:r>
    </w:p>
    <w:p w:rsidR="00B26C27" w:rsidRPr="00570421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  <w:sz w:val="24"/>
          <w:szCs w:val="24"/>
        </w:rPr>
      </w:pPr>
      <w:r w:rsidRPr="00570421">
        <w:rPr>
          <w:rFonts w:asciiTheme="minorHAnsi" w:hAnsiTheme="minorHAnsi" w:cstheme="minorHAnsi"/>
          <w:color w:val="000000"/>
          <w:sz w:val="24"/>
          <w:szCs w:val="24"/>
        </w:rPr>
        <w:t>Sytuacja ekonomiczna i finansowa zapewniająca wykonanie zamówienia zgodnie z wymogami określonymi w zapytaniu ofertowym</w:t>
      </w:r>
      <w:r w:rsidR="005254E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26C27" w:rsidRPr="00570421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  <w:sz w:val="24"/>
          <w:szCs w:val="24"/>
        </w:rPr>
      </w:pPr>
      <w:r w:rsidRPr="00570421">
        <w:rPr>
          <w:rFonts w:asciiTheme="minorHAnsi" w:hAnsiTheme="minorHAnsi" w:cstheme="minorHAnsi"/>
          <w:color w:val="000000"/>
          <w:sz w:val="24"/>
          <w:szCs w:val="24"/>
        </w:rPr>
        <w:t>Wiedza i doświadczenie pozwalające na realizację zamówienia zgodnie z wymogami określonymi w zapytaniu ofertowym</w:t>
      </w:r>
      <w:r w:rsidR="005254E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3C39" w:rsidRPr="00570421" w:rsidRDefault="006C3C39" w:rsidP="00125507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57042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OPIS SPOSOBU PRZYGOTOWANIA OFERTY</w:t>
      </w:r>
    </w:p>
    <w:p w:rsidR="00B26C27" w:rsidRPr="00570421" w:rsidRDefault="00B26C27" w:rsidP="00B26C27">
      <w:pPr>
        <w:autoSpaceDE w:val="0"/>
        <w:ind w:firstLine="36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lastRenderedPageBreak/>
        <w:t>Zamawiający nie dopuszcza możliwości składania ofert wariantowych.</w:t>
      </w:r>
    </w:p>
    <w:p w:rsidR="006C3C39" w:rsidRPr="00570421" w:rsidRDefault="006C3C39" w:rsidP="00B26C27">
      <w:pPr>
        <w:autoSpaceDE w:val="0"/>
        <w:ind w:left="360"/>
        <w:jc w:val="both"/>
        <w:rPr>
          <w:rFonts w:asciiTheme="minorHAnsi" w:hAnsiTheme="minorHAnsi" w:cstheme="minorHAnsi"/>
          <w:bCs/>
          <w:iCs/>
        </w:rPr>
      </w:pPr>
      <w:r w:rsidRPr="00570421">
        <w:rPr>
          <w:rFonts w:asciiTheme="minorHAnsi" w:hAnsiTheme="minorHAnsi" w:cstheme="minorHAnsi"/>
          <w:bCs/>
        </w:rPr>
        <w:t xml:space="preserve">Oferent powinien </w:t>
      </w:r>
      <w:r w:rsidR="00CB5E15" w:rsidRPr="00570421">
        <w:rPr>
          <w:rFonts w:asciiTheme="minorHAnsi" w:hAnsiTheme="minorHAnsi" w:cstheme="minorHAnsi"/>
          <w:bCs/>
        </w:rPr>
        <w:t>przedstawić</w:t>
      </w:r>
      <w:r w:rsidRPr="00570421">
        <w:rPr>
          <w:rFonts w:asciiTheme="minorHAnsi" w:hAnsiTheme="minorHAnsi" w:cstheme="minorHAnsi"/>
          <w:bCs/>
        </w:rPr>
        <w:t xml:space="preserve"> ofertę na formularzu załączonym do niniejszego zapytania</w:t>
      </w:r>
      <w:r w:rsidR="00F24A56" w:rsidRPr="00570421">
        <w:rPr>
          <w:rFonts w:asciiTheme="minorHAnsi" w:hAnsiTheme="minorHAnsi" w:cstheme="minorHAnsi"/>
          <w:bCs/>
        </w:rPr>
        <w:t xml:space="preserve"> </w:t>
      </w:r>
      <w:r w:rsidR="009031A7">
        <w:rPr>
          <w:rFonts w:asciiTheme="minorHAnsi" w:hAnsiTheme="minorHAnsi" w:cstheme="minorHAnsi"/>
          <w:bCs/>
        </w:rPr>
        <w:br/>
      </w:r>
      <w:r w:rsidR="00F24A56" w:rsidRPr="00570421">
        <w:rPr>
          <w:rFonts w:asciiTheme="minorHAnsi" w:hAnsiTheme="minorHAnsi" w:cstheme="minorHAnsi"/>
          <w:bCs/>
        </w:rPr>
        <w:t>w formie oryginału</w:t>
      </w:r>
      <w:r w:rsidRPr="00570421">
        <w:rPr>
          <w:rFonts w:asciiTheme="minorHAnsi" w:hAnsiTheme="minorHAnsi" w:cstheme="minorHAnsi"/>
          <w:bCs/>
        </w:rPr>
        <w:t xml:space="preserve"> </w:t>
      </w:r>
      <w:r w:rsidRPr="00570421">
        <w:rPr>
          <w:rFonts w:asciiTheme="minorHAnsi" w:hAnsiTheme="minorHAnsi" w:cstheme="minorHAnsi"/>
          <w:bCs/>
          <w:i/>
          <w:iCs/>
        </w:rPr>
        <w:t>(załącznik nr 1</w:t>
      </w:r>
      <w:r w:rsidR="00F24A56" w:rsidRPr="00570421">
        <w:rPr>
          <w:rFonts w:asciiTheme="minorHAnsi" w:hAnsiTheme="minorHAnsi"/>
        </w:rPr>
        <w:t xml:space="preserve"> </w:t>
      </w:r>
      <w:r w:rsidR="00F24A56" w:rsidRPr="00570421">
        <w:rPr>
          <w:rFonts w:asciiTheme="minorHAnsi" w:hAnsiTheme="minorHAnsi" w:cstheme="minorHAnsi"/>
          <w:bCs/>
          <w:i/>
          <w:iCs/>
        </w:rPr>
        <w:t>Formularz ofertowy</w:t>
      </w:r>
      <w:r w:rsidR="00B26C27" w:rsidRPr="00570421">
        <w:rPr>
          <w:rFonts w:asciiTheme="minorHAnsi" w:hAnsiTheme="minorHAnsi" w:cstheme="minorHAnsi"/>
          <w:bCs/>
          <w:i/>
          <w:iCs/>
        </w:rPr>
        <w:t>)</w:t>
      </w:r>
      <w:r w:rsidR="00B26C27" w:rsidRPr="00570421">
        <w:rPr>
          <w:rFonts w:asciiTheme="minorHAnsi" w:hAnsiTheme="minorHAnsi" w:cstheme="minorHAnsi"/>
          <w:bCs/>
          <w:iCs/>
        </w:rPr>
        <w:t xml:space="preserve"> lub skanu.</w:t>
      </w:r>
    </w:p>
    <w:p w:rsidR="006C3C39" w:rsidRPr="00570421" w:rsidRDefault="006C3C39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6C3C39" w:rsidRPr="0057042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MIEJSCE ORAZ TERMIN SKŁADANIA OFERT</w:t>
      </w:r>
    </w:p>
    <w:p w:rsidR="005D0DB7" w:rsidRDefault="00C31F1C" w:rsidP="005D0DB7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 xml:space="preserve">Oferta powinna być dostarczona osobiście lub przesłana za pośrednictwem: poczty, kuriera - pod adres: </w:t>
      </w:r>
      <w:r w:rsidR="0090712D" w:rsidRPr="00570421">
        <w:rPr>
          <w:rFonts w:asciiTheme="minorHAnsi" w:hAnsiTheme="minorHAnsi" w:cstheme="minorHAnsi"/>
          <w:bCs/>
        </w:rPr>
        <w:t xml:space="preserve">  </w:t>
      </w:r>
    </w:p>
    <w:p w:rsidR="005D0DB7" w:rsidRPr="005D0DB7" w:rsidRDefault="00572BFC" w:rsidP="005D0DB7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5D0DB7">
        <w:rPr>
          <w:rFonts w:asciiTheme="minorHAnsi" w:hAnsiTheme="minorHAnsi" w:cstheme="minorHAnsi"/>
          <w:b/>
          <w:bCs/>
        </w:rPr>
        <w:t>Urząd Miasta i Gminy Drobin</w:t>
      </w:r>
    </w:p>
    <w:p w:rsidR="005D0DB7" w:rsidRPr="005D0DB7" w:rsidRDefault="004D2A92" w:rsidP="005D0DB7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5D0DB7">
        <w:rPr>
          <w:rFonts w:asciiTheme="minorHAnsi" w:hAnsiTheme="minorHAnsi" w:cstheme="minorHAnsi"/>
          <w:b/>
          <w:bCs/>
        </w:rPr>
        <w:t xml:space="preserve"> </w:t>
      </w:r>
      <w:r w:rsidR="00572BFC" w:rsidRPr="005D0DB7">
        <w:rPr>
          <w:rFonts w:asciiTheme="minorHAnsi" w:hAnsiTheme="minorHAnsi" w:cstheme="minorHAnsi"/>
          <w:b/>
          <w:bCs/>
        </w:rPr>
        <w:t xml:space="preserve">ul. Marsz. Piłsudskiego 12, 09-210 Drobin </w:t>
      </w:r>
    </w:p>
    <w:p w:rsidR="005D0DB7" w:rsidRPr="005D0DB7" w:rsidRDefault="00572BFC" w:rsidP="005D0DB7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5D0DB7">
        <w:rPr>
          <w:rFonts w:asciiTheme="minorHAnsi" w:hAnsiTheme="minorHAnsi" w:cstheme="minorHAnsi"/>
          <w:b/>
          <w:bCs/>
        </w:rPr>
        <w:t>z dopiskiem</w:t>
      </w:r>
      <w:r w:rsidR="005D0DB7" w:rsidRPr="005D0DB7">
        <w:rPr>
          <w:rFonts w:asciiTheme="minorHAnsi" w:hAnsiTheme="minorHAnsi" w:cstheme="minorHAnsi"/>
          <w:b/>
          <w:bCs/>
        </w:rPr>
        <w:t xml:space="preserve"> na kopercie: </w:t>
      </w:r>
      <w:r w:rsidRPr="005D0DB7">
        <w:rPr>
          <w:rFonts w:asciiTheme="minorHAnsi" w:hAnsiTheme="minorHAnsi" w:cstheme="minorHAnsi"/>
          <w:b/>
          <w:bCs/>
        </w:rPr>
        <w:t xml:space="preserve"> ZAPYTANIE OFERTOWE „AKTYWNA TABLICA”</w:t>
      </w:r>
    </w:p>
    <w:p w:rsidR="005D0DB7" w:rsidRDefault="005D0DB7" w:rsidP="005D0DB7">
      <w:pPr>
        <w:autoSpaceDE w:val="0"/>
        <w:jc w:val="center"/>
        <w:rPr>
          <w:rFonts w:asciiTheme="minorHAnsi" w:hAnsiTheme="minorHAnsi" w:cstheme="minorHAnsi"/>
          <w:bCs/>
        </w:rPr>
      </w:pPr>
    </w:p>
    <w:p w:rsidR="003C099D" w:rsidRDefault="00346793" w:rsidP="00346793">
      <w:pPr>
        <w:autoSpaceDE w:val="0"/>
        <w:jc w:val="both"/>
        <w:rPr>
          <w:rFonts w:asciiTheme="minorHAnsi" w:hAnsiTheme="minorHAnsi"/>
        </w:rPr>
      </w:pPr>
      <w:r w:rsidRPr="00570421">
        <w:rPr>
          <w:rFonts w:asciiTheme="minorHAnsi" w:hAnsiTheme="minorHAnsi" w:cstheme="minorHAnsi"/>
          <w:bCs/>
        </w:rPr>
        <w:t>lub wysłana mailowo na adres</w:t>
      </w:r>
      <w:r w:rsidRPr="00570421">
        <w:rPr>
          <w:rFonts w:asciiTheme="minorHAnsi" w:hAnsiTheme="minorHAnsi"/>
        </w:rPr>
        <w:t xml:space="preserve"> </w:t>
      </w:r>
      <w:r w:rsidR="003C099D">
        <w:rPr>
          <w:rFonts w:asciiTheme="minorHAnsi" w:hAnsiTheme="minorHAnsi"/>
        </w:rPr>
        <w:t>:</w:t>
      </w:r>
    </w:p>
    <w:p w:rsidR="00C31F1C" w:rsidRPr="00570421" w:rsidRDefault="0090712D" w:rsidP="00346793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570421">
        <w:rPr>
          <w:rFonts w:asciiTheme="minorHAnsi" w:hAnsiTheme="minorHAnsi" w:cstheme="minorHAnsi"/>
          <w:bCs/>
        </w:rPr>
        <w:t xml:space="preserve"> </w:t>
      </w:r>
      <w:r w:rsidR="007D4B48">
        <w:rPr>
          <w:rFonts w:asciiTheme="minorHAnsi" w:hAnsiTheme="minorHAnsi" w:cstheme="minorHAnsi"/>
          <w:bCs/>
        </w:rPr>
        <w:t>oswiata</w:t>
      </w:r>
      <w:r w:rsidR="00572BFC">
        <w:rPr>
          <w:rFonts w:asciiTheme="minorHAnsi" w:hAnsiTheme="minorHAnsi" w:cstheme="minorHAnsi"/>
          <w:bCs/>
        </w:rPr>
        <w:t>@drobin.pl</w:t>
      </w:r>
      <w:r w:rsidR="00346793" w:rsidRPr="00570421">
        <w:rPr>
          <w:rFonts w:asciiTheme="minorHAnsi" w:hAnsiTheme="minorHAnsi" w:cstheme="minorHAnsi"/>
          <w:bCs/>
        </w:rPr>
        <w:t xml:space="preserve"> </w:t>
      </w:r>
      <w:r w:rsidR="00C31F1C" w:rsidRPr="00570421">
        <w:rPr>
          <w:rFonts w:asciiTheme="minorHAnsi" w:hAnsiTheme="minorHAnsi" w:cstheme="minorHAnsi"/>
          <w:b/>
          <w:bCs/>
        </w:rPr>
        <w:t xml:space="preserve">- do dnia </w:t>
      </w:r>
      <w:r w:rsidR="00982189">
        <w:rPr>
          <w:rFonts w:asciiTheme="minorHAnsi" w:hAnsiTheme="minorHAnsi" w:cstheme="minorHAnsi"/>
          <w:b/>
          <w:bCs/>
        </w:rPr>
        <w:t>29</w:t>
      </w:r>
      <w:r w:rsidR="00572BFC">
        <w:rPr>
          <w:rFonts w:asciiTheme="minorHAnsi" w:hAnsiTheme="minorHAnsi" w:cstheme="minorHAnsi"/>
          <w:b/>
          <w:bCs/>
        </w:rPr>
        <w:t xml:space="preserve"> listopada 2017 r.</w:t>
      </w:r>
      <w:r w:rsidR="00C31F1C" w:rsidRPr="00570421">
        <w:rPr>
          <w:rFonts w:asciiTheme="minorHAnsi" w:hAnsiTheme="minorHAnsi" w:cstheme="minorHAnsi"/>
          <w:b/>
          <w:bCs/>
        </w:rPr>
        <w:t xml:space="preserve"> do godz. </w:t>
      </w:r>
      <w:r w:rsidR="00572BFC">
        <w:rPr>
          <w:rFonts w:asciiTheme="minorHAnsi" w:hAnsiTheme="minorHAnsi" w:cstheme="minorHAnsi"/>
          <w:b/>
          <w:bCs/>
        </w:rPr>
        <w:t xml:space="preserve">12.00 </w:t>
      </w:r>
      <w:r w:rsidR="00C31F1C" w:rsidRPr="003A0D36">
        <w:rPr>
          <w:rFonts w:asciiTheme="minorHAnsi" w:hAnsiTheme="minorHAnsi" w:cstheme="minorHAnsi"/>
          <w:b/>
          <w:bCs/>
        </w:rPr>
        <w:t>(decyduje data wpływu).</w:t>
      </w:r>
    </w:p>
    <w:p w:rsidR="00C31F1C" w:rsidRPr="00570421" w:rsidRDefault="00C31F1C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C31F1C" w:rsidRPr="00570421" w:rsidRDefault="00C31F1C" w:rsidP="00FB173F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Oferent może przed upływem terminu składania ofert zmienić lub wycofać swoją ofertę.</w:t>
      </w:r>
    </w:p>
    <w:p w:rsidR="00C31F1C" w:rsidRPr="00570421" w:rsidRDefault="00C31F1C" w:rsidP="00FB173F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W toku badania i oceny ofert Zamawiający może żądać od oferentów wyjaśnień dotyczących treści złożonych ofert.</w:t>
      </w:r>
    </w:p>
    <w:p w:rsidR="00E749B5" w:rsidRPr="00570421" w:rsidRDefault="00C31F1C" w:rsidP="00F76E03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Wykonawca pokrywa wszystkie koszty związane z przygotowaniem i dostarczeniem oferty.</w:t>
      </w:r>
      <w:r w:rsidR="00F76E03" w:rsidRPr="00570421">
        <w:rPr>
          <w:rFonts w:asciiTheme="minorHAnsi" w:hAnsiTheme="minorHAnsi" w:cstheme="minorHAnsi"/>
          <w:bCs/>
        </w:rPr>
        <w:t xml:space="preserve"> </w:t>
      </w:r>
    </w:p>
    <w:p w:rsidR="006C3C39" w:rsidRPr="00570421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570421">
        <w:rPr>
          <w:rFonts w:asciiTheme="minorHAnsi" w:hAnsiTheme="minorHAnsi" w:cstheme="minorHAnsi"/>
          <w:b/>
          <w:bCs/>
        </w:rPr>
        <w:t> </w:t>
      </w:r>
    </w:p>
    <w:p w:rsidR="00F76E03" w:rsidRPr="00570421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TERMIN WYKONANIA ZAMÓWIE</w:t>
      </w:r>
      <w:r w:rsidR="00E749B5" w:rsidRPr="00570421">
        <w:rPr>
          <w:rFonts w:asciiTheme="minorHAnsi" w:hAnsiTheme="minorHAnsi" w:cstheme="minorHAnsi"/>
          <w:b/>
          <w:sz w:val="24"/>
          <w:szCs w:val="24"/>
        </w:rPr>
        <w:t>NIA</w:t>
      </w:r>
    </w:p>
    <w:p w:rsidR="00E749B5" w:rsidRPr="00570421" w:rsidRDefault="00E85498" w:rsidP="00E749B5">
      <w:pPr>
        <w:autoSpaceDE w:val="0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zamówienia </w:t>
      </w:r>
      <w:r w:rsidR="00A8046C">
        <w:rPr>
          <w:rFonts w:asciiTheme="minorHAnsi" w:hAnsiTheme="minorHAnsi" w:cstheme="minorHAnsi"/>
          <w:b/>
        </w:rPr>
        <w:t>do 15</w:t>
      </w:r>
      <w:r w:rsidRPr="00E85498">
        <w:rPr>
          <w:rFonts w:asciiTheme="minorHAnsi" w:hAnsiTheme="minorHAnsi" w:cstheme="minorHAnsi"/>
          <w:b/>
        </w:rPr>
        <w:t xml:space="preserve"> grudnia 2017 r.</w:t>
      </w:r>
    </w:p>
    <w:p w:rsidR="00E749B5" w:rsidRPr="00570421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</w:p>
    <w:p w:rsidR="00E749B5" w:rsidRPr="00570421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>OCENA OFERTY</w:t>
      </w:r>
    </w:p>
    <w:p w:rsidR="006C3C39" w:rsidRPr="00570421" w:rsidRDefault="006C3C39" w:rsidP="00FB173F">
      <w:pPr>
        <w:autoSpaceDE w:val="0"/>
        <w:jc w:val="both"/>
        <w:rPr>
          <w:rFonts w:asciiTheme="minorHAnsi" w:hAnsiTheme="minorHAnsi" w:cstheme="minorHAnsi"/>
          <w:bCs/>
        </w:rPr>
      </w:pPr>
      <w:r w:rsidRPr="00570421">
        <w:rPr>
          <w:rFonts w:asciiTheme="minorHAnsi" w:hAnsiTheme="minorHAnsi" w:cstheme="minorHAnsi"/>
          <w:bCs/>
        </w:rPr>
        <w:t>Zamawiający dokona oceny ważnych ofert na podstawie następujących kryteriów:</w:t>
      </w:r>
      <w:r w:rsidRPr="00570421">
        <w:rPr>
          <w:rFonts w:asciiTheme="minorHAnsi" w:hAnsiTheme="minorHAnsi" w:cstheme="minorHAnsi"/>
          <w:bCs/>
        </w:rPr>
        <w:br/>
        <w:t>Cena – 100%</w:t>
      </w:r>
      <w:r w:rsidR="009A2A65" w:rsidRPr="00570421">
        <w:rPr>
          <w:rFonts w:asciiTheme="minorHAnsi" w:hAnsiTheme="minorHAnsi" w:cstheme="minorHAnsi"/>
          <w:bCs/>
        </w:rPr>
        <w:t>.</w:t>
      </w:r>
    </w:p>
    <w:p w:rsidR="006C3C39" w:rsidRPr="00570421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570421">
        <w:rPr>
          <w:rFonts w:asciiTheme="minorHAnsi" w:hAnsiTheme="minorHAnsi" w:cstheme="minorHAnsi"/>
          <w:b/>
          <w:bCs/>
        </w:rPr>
        <w:t> </w:t>
      </w:r>
    </w:p>
    <w:p w:rsidR="006C3C39" w:rsidRPr="0057042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 xml:space="preserve">INFORMACJE DOTYCZĄCE WYBORU NAJKORZYSTNIEJSZEJ OFERTY </w:t>
      </w:r>
    </w:p>
    <w:p w:rsidR="006C3C39" w:rsidRPr="00570421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570421">
        <w:rPr>
          <w:rFonts w:asciiTheme="minorHAnsi" w:hAnsiTheme="minorHAnsi" w:cstheme="minorHAnsi"/>
          <w:bCs/>
        </w:rPr>
        <w:t>O wyborze najkorzystniejsz</w:t>
      </w:r>
      <w:r w:rsidR="00B26C27" w:rsidRPr="00570421">
        <w:rPr>
          <w:rFonts w:asciiTheme="minorHAnsi" w:hAnsiTheme="minorHAnsi" w:cstheme="minorHAnsi"/>
          <w:bCs/>
        </w:rPr>
        <w:t xml:space="preserve">ej oferty Zamawiający zawiadomi </w:t>
      </w:r>
      <w:r w:rsidR="00013D74" w:rsidRPr="00570421">
        <w:rPr>
          <w:rFonts w:asciiTheme="minorHAnsi" w:hAnsiTheme="minorHAnsi" w:cstheme="minorHAnsi"/>
          <w:bCs/>
        </w:rPr>
        <w:t xml:space="preserve">mailowo. </w:t>
      </w:r>
    </w:p>
    <w:p w:rsidR="00C31F1C" w:rsidRPr="00570421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57042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0421">
        <w:rPr>
          <w:rFonts w:asciiTheme="minorHAnsi" w:hAnsiTheme="minorHAnsi" w:cstheme="minorHAnsi"/>
          <w:b/>
          <w:sz w:val="24"/>
          <w:szCs w:val="24"/>
        </w:rPr>
        <w:t xml:space="preserve">DODATKOWE INFORMACJE </w:t>
      </w:r>
    </w:p>
    <w:p w:rsidR="00333109" w:rsidRPr="00570421" w:rsidRDefault="00333109" w:rsidP="00FB173F">
      <w:pPr>
        <w:ind w:left="284" w:hanging="284"/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</w:rPr>
        <w:t>Osoba do kontaktu:</w:t>
      </w:r>
      <w:r w:rsidR="009A2A65" w:rsidRPr="00570421">
        <w:rPr>
          <w:rFonts w:asciiTheme="minorHAnsi" w:hAnsiTheme="minorHAnsi" w:cstheme="minorHAnsi"/>
        </w:rPr>
        <w:t xml:space="preserve"> </w:t>
      </w:r>
      <w:r w:rsidR="002C4AFF">
        <w:rPr>
          <w:rFonts w:asciiTheme="minorHAnsi" w:hAnsiTheme="minorHAnsi" w:cstheme="minorHAnsi"/>
        </w:rPr>
        <w:t>Agnieszka Marciszewska, adres e-mail a.marciszewska@drobin.pl</w:t>
      </w:r>
      <w:r w:rsidR="00CE17D5" w:rsidRPr="00570421">
        <w:rPr>
          <w:rFonts w:asciiTheme="minorHAnsi" w:hAnsiTheme="minorHAnsi" w:cstheme="minorHAnsi"/>
        </w:rPr>
        <w:t xml:space="preserve">, telefon </w:t>
      </w:r>
      <w:r w:rsidR="002C4AFF">
        <w:rPr>
          <w:rFonts w:asciiTheme="minorHAnsi" w:hAnsiTheme="minorHAnsi" w:cstheme="minorHAnsi"/>
        </w:rPr>
        <w:t>24 260 14 41 wew. 120</w:t>
      </w:r>
      <w:r w:rsidR="003D43D4">
        <w:rPr>
          <w:rFonts w:asciiTheme="minorHAnsi" w:hAnsiTheme="minorHAnsi" w:cstheme="minorHAnsi"/>
        </w:rPr>
        <w:t xml:space="preserve"> i Rafał Grabowski tel. 24 260 14 41 wew. 108</w:t>
      </w:r>
    </w:p>
    <w:p w:rsidR="00CA3670" w:rsidRPr="00570421" w:rsidRDefault="00CA3670" w:rsidP="00FB173F">
      <w:pPr>
        <w:rPr>
          <w:rFonts w:asciiTheme="minorHAnsi" w:hAnsiTheme="minorHAnsi" w:cstheme="minorHAnsi"/>
          <w:b/>
          <w:bCs/>
        </w:rPr>
      </w:pPr>
    </w:p>
    <w:p w:rsidR="005D5D88" w:rsidRPr="00570421" w:rsidRDefault="005D5D88" w:rsidP="00FB173F">
      <w:pPr>
        <w:rPr>
          <w:rFonts w:asciiTheme="minorHAnsi" w:hAnsiTheme="minorHAnsi" w:cstheme="minorHAnsi"/>
        </w:rPr>
      </w:pPr>
      <w:r w:rsidRPr="00570421">
        <w:rPr>
          <w:rFonts w:asciiTheme="minorHAnsi" w:hAnsiTheme="minorHAnsi" w:cstheme="minorHAnsi"/>
          <w:b/>
          <w:bCs/>
        </w:rPr>
        <w:t>Niniejsze zapytanie ofertowe nie stanowi zobowiązania do zawarcia umowy.</w:t>
      </w:r>
    </w:p>
    <w:p w:rsidR="005E4482" w:rsidRPr="0038609B" w:rsidRDefault="005E4482" w:rsidP="00FB173F">
      <w:pPr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8D3CA2" w:rsidRPr="0038609B" w:rsidRDefault="008D3CA2" w:rsidP="00FB173F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38609B" w:rsidRDefault="005D5D88" w:rsidP="00FB173F">
      <w:pPr>
        <w:rPr>
          <w:rFonts w:asciiTheme="minorHAnsi" w:hAnsiTheme="minorHAnsi" w:cstheme="minorHAnsi"/>
          <w:b/>
        </w:rPr>
      </w:pPr>
    </w:p>
    <w:p w:rsidR="00F82296" w:rsidRPr="0038609B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  <w:bookmarkStart w:id="4" w:name="_GoBack"/>
      <w:bookmarkEnd w:id="4"/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p w:rsidR="00014396" w:rsidRDefault="00014396" w:rsidP="00014396">
      <w:pPr>
        <w:rPr>
          <w:rFonts w:asciiTheme="minorHAnsi" w:hAnsiTheme="minorHAnsi" w:cstheme="minorHAnsi"/>
          <w:i/>
          <w:sz w:val="20"/>
          <w:szCs w:val="20"/>
        </w:rPr>
      </w:pPr>
    </w:p>
    <w:sectPr w:rsidR="00014396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F5" w:rsidRDefault="00777DF5">
      <w:r>
        <w:separator/>
      </w:r>
    </w:p>
  </w:endnote>
  <w:endnote w:type="continuationSeparator" w:id="0">
    <w:p w:rsidR="00777DF5" w:rsidRDefault="007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8" w:rsidRPr="009C3EBB" w:rsidRDefault="0097600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F5" w:rsidRDefault="00777DF5">
      <w:r>
        <w:separator/>
      </w:r>
    </w:p>
  </w:footnote>
  <w:footnote w:type="continuationSeparator" w:id="0">
    <w:p w:rsidR="00777DF5" w:rsidRDefault="0077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24769"/>
    <w:multiLevelType w:val="hybridMultilevel"/>
    <w:tmpl w:val="91E6BB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655"/>
    <w:multiLevelType w:val="hybridMultilevel"/>
    <w:tmpl w:val="EF401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632F"/>
    <w:multiLevelType w:val="hybridMultilevel"/>
    <w:tmpl w:val="845E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24ECC"/>
    <w:multiLevelType w:val="hybridMultilevel"/>
    <w:tmpl w:val="0A0E3032"/>
    <w:lvl w:ilvl="0" w:tplc="BF58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5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4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4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6"/>
  </w:num>
  <w:num w:numId="37">
    <w:abstractNumId w:val="22"/>
  </w:num>
  <w:num w:numId="38">
    <w:abstractNumId w:val="39"/>
  </w:num>
  <w:num w:numId="39">
    <w:abstractNumId w:val="24"/>
  </w:num>
  <w:num w:numId="40">
    <w:abstractNumId w:val="33"/>
  </w:num>
  <w:num w:numId="41">
    <w:abstractNumId w:val="2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0"/>
  </w:num>
  <w:num w:numId="46">
    <w:abstractNumId w:val="47"/>
  </w:num>
  <w:num w:numId="47">
    <w:abstractNumId w:val="43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14396"/>
    <w:rsid w:val="00023CBF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83C13"/>
    <w:rsid w:val="00096111"/>
    <w:rsid w:val="00096E37"/>
    <w:rsid w:val="000D112D"/>
    <w:rsid w:val="000D71C4"/>
    <w:rsid w:val="001005C4"/>
    <w:rsid w:val="001202CA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8252A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17AD6"/>
    <w:rsid w:val="00227F57"/>
    <w:rsid w:val="00232A20"/>
    <w:rsid w:val="00233654"/>
    <w:rsid w:val="00250059"/>
    <w:rsid w:val="00254083"/>
    <w:rsid w:val="0025686C"/>
    <w:rsid w:val="00265F3C"/>
    <w:rsid w:val="002748B0"/>
    <w:rsid w:val="0027776D"/>
    <w:rsid w:val="00281C33"/>
    <w:rsid w:val="002911C0"/>
    <w:rsid w:val="002B4E11"/>
    <w:rsid w:val="002B591E"/>
    <w:rsid w:val="002C4AFF"/>
    <w:rsid w:val="002C6E9F"/>
    <w:rsid w:val="002C72D9"/>
    <w:rsid w:val="002F3A20"/>
    <w:rsid w:val="002F4FB2"/>
    <w:rsid w:val="002F6BEB"/>
    <w:rsid w:val="003073A1"/>
    <w:rsid w:val="00307ECF"/>
    <w:rsid w:val="003122B3"/>
    <w:rsid w:val="00325B9C"/>
    <w:rsid w:val="00330D73"/>
    <w:rsid w:val="00333109"/>
    <w:rsid w:val="00345B71"/>
    <w:rsid w:val="00346793"/>
    <w:rsid w:val="00365527"/>
    <w:rsid w:val="00367BAA"/>
    <w:rsid w:val="0038609B"/>
    <w:rsid w:val="00395545"/>
    <w:rsid w:val="003A0D36"/>
    <w:rsid w:val="003A1396"/>
    <w:rsid w:val="003B05FD"/>
    <w:rsid w:val="003B4082"/>
    <w:rsid w:val="003C099D"/>
    <w:rsid w:val="003C7324"/>
    <w:rsid w:val="003D43D4"/>
    <w:rsid w:val="00400246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2591"/>
    <w:rsid w:val="004B3C1B"/>
    <w:rsid w:val="004B51CC"/>
    <w:rsid w:val="004C2753"/>
    <w:rsid w:val="004C49F9"/>
    <w:rsid w:val="004D1134"/>
    <w:rsid w:val="004D2A92"/>
    <w:rsid w:val="00503A86"/>
    <w:rsid w:val="005239D4"/>
    <w:rsid w:val="005254E3"/>
    <w:rsid w:val="00525BC8"/>
    <w:rsid w:val="005309A6"/>
    <w:rsid w:val="00531DFC"/>
    <w:rsid w:val="00537FCA"/>
    <w:rsid w:val="005455E4"/>
    <w:rsid w:val="00547CB9"/>
    <w:rsid w:val="00570421"/>
    <w:rsid w:val="00572BFC"/>
    <w:rsid w:val="00574A96"/>
    <w:rsid w:val="00575696"/>
    <w:rsid w:val="00575ACE"/>
    <w:rsid w:val="005779A0"/>
    <w:rsid w:val="005818F9"/>
    <w:rsid w:val="00582C43"/>
    <w:rsid w:val="005860B2"/>
    <w:rsid w:val="00586D69"/>
    <w:rsid w:val="0059590B"/>
    <w:rsid w:val="00597F43"/>
    <w:rsid w:val="005A29BC"/>
    <w:rsid w:val="005A4AC9"/>
    <w:rsid w:val="005B5ADB"/>
    <w:rsid w:val="005C4D33"/>
    <w:rsid w:val="005D0DB7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4177"/>
    <w:rsid w:val="0065523F"/>
    <w:rsid w:val="00657961"/>
    <w:rsid w:val="00667696"/>
    <w:rsid w:val="0067376B"/>
    <w:rsid w:val="00677A0A"/>
    <w:rsid w:val="006941D3"/>
    <w:rsid w:val="00696426"/>
    <w:rsid w:val="006974DD"/>
    <w:rsid w:val="006A3F61"/>
    <w:rsid w:val="006B58D7"/>
    <w:rsid w:val="006C1CD8"/>
    <w:rsid w:val="006C3C39"/>
    <w:rsid w:val="006C5224"/>
    <w:rsid w:val="006D2D04"/>
    <w:rsid w:val="006D40AA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77DF5"/>
    <w:rsid w:val="007850B8"/>
    <w:rsid w:val="00794F44"/>
    <w:rsid w:val="00796EC7"/>
    <w:rsid w:val="007A5274"/>
    <w:rsid w:val="007A5A44"/>
    <w:rsid w:val="007B18D3"/>
    <w:rsid w:val="007B6501"/>
    <w:rsid w:val="007D20BB"/>
    <w:rsid w:val="007D4B48"/>
    <w:rsid w:val="00801449"/>
    <w:rsid w:val="00803D43"/>
    <w:rsid w:val="008120EE"/>
    <w:rsid w:val="00821308"/>
    <w:rsid w:val="00833F12"/>
    <w:rsid w:val="00842EA0"/>
    <w:rsid w:val="0085048F"/>
    <w:rsid w:val="00873511"/>
    <w:rsid w:val="00876994"/>
    <w:rsid w:val="00892C7E"/>
    <w:rsid w:val="00894FDB"/>
    <w:rsid w:val="00895C86"/>
    <w:rsid w:val="008A2807"/>
    <w:rsid w:val="008B5891"/>
    <w:rsid w:val="008B713E"/>
    <w:rsid w:val="008C7E42"/>
    <w:rsid w:val="008D2A08"/>
    <w:rsid w:val="008D3CA2"/>
    <w:rsid w:val="008D4EA2"/>
    <w:rsid w:val="008D500B"/>
    <w:rsid w:val="008D75E3"/>
    <w:rsid w:val="008E3CC8"/>
    <w:rsid w:val="008F2209"/>
    <w:rsid w:val="009031A7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50064"/>
    <w:rsid w:val="00976008"/>
    <w:rsid w:val="00980C1A"/>
    <w:rsid w:val="00982189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046C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BF6B52"/>
    <w:rsid w:val="00C00A55"/>
    <w:rsid w:val="00C0551C"/>
    <w:rsid w:val="00C131E2"/>
    <w:rsid w:val="00C20928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4626"/>
    <w:rsid w:val="00CD59DD"/>
    <w:rsid w:val="00CD5B64"/>
    <w:rsid w:val="00CE17D5"/>
    <w:rsid w:val="00CE370B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620"/>
    <w:rsid w:val="00E66C7C"/>
    <w:rsid w:val="00E6754B"/>
    <w:rsid w:val="00E743CA"/>
    <w:rsid w:val="00E749B5"/>
    <w:rsid w:val="00E85215"/>
    <w:rsid w:val="00E85498"/>
    <w:rsid w:val="00E95780"/>
    <w:rsid w:val="00EA3A84"/>
    <w:rsid w:val="00EB0C71"/>
    <w:rsid w:val="00EB5680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86C9A"/>
    <w:rsid w:val="00FA174B"/>
    <w:rsid w:val="00FA1D1B"/>
    <w:rsid w:val="00FB173F"/>
    <w:rsid w:val="00FC0316"/>
    <w:rsid w:val="00FC3AFD"/>
    <w:rsid w:val="00FC3B41"/>
    <w:rsid w:val="00FC7E8A"/>
    <w:rsid w:val="00FD057F"/>
    <w:rsid w:val="00FE35F7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64ADE-BB7A-455F-A13D-2CEDF9C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CE37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370B"/>
    <w:pPr>
      <w:widowControl w:val="0"/>
      <w:shd w:val="clear" w:color="auto" w:fill="FFFFFF"/>
      <w:spacing w:before="300" w:after="900" w:line="0" w:lineRule="atLeast"/>
      <w:ind w:hanging="46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CA91-154F-46F1-9E9D-EA86A775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Pałyska</dc:creator>
  <cp:lastModifiedBy>oswiata</cp:lastModifiedBy>
  <cp:revision>10</cp:revision>
  <cp:lastPrinted>2017-10-09T12:18:00Z</cp:lastPrinted>
  <dcterms:created xsi:type="dcterms:W3CDTF">2017-11-21T10:01:00Z</dcterms:created>
  <dcterms:modified xsi:type="dcterms:W3CDTF">2017-11-22T07:51:00Z</dcterms:modified>
</cp:coreProperties>
</file>