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C0" w:rsidRPr="002E5025" w:rsidRDefault="00000AC0" w:rsidP="00000AC0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Załącznik Nr 6 do SIWZ </w:t>
      </w:r>
    </w:p>
    <w:p w:rsidR="00000AC0" w:rsidRPr="002E5025" w:rsidRDefault="00000AC0" w:rsidP="00000AC0">
      <w:pPr>
        <w:spacing w:after="0" w:line="240" w:lineRule="auto"/>
        <w:ind w:right="-77"/>
        <w:rPr>
          <w:rFonts w:ascii="Arial" w:eastAsia="Times New Roman" w:hAnsi="Arial" w:cs="Arial"/>
          <w:b/>
          <w:bCs/>
          <w:iCs/>
          <w:color w:val="000000"/>
          <w:lang w:eastAsia="pl-PL"/>
        </w:rPr>
      </w:pPr>
      <w:r w:rsidRPr="00DD3E4E">
        <w:rPr>
          <w:rFonts w:ascii="Arial" w:eastAsia="Times New Roman" w:hAnsi="Arial" w:cs="Arial"/>
          <w:b/>
          <w:bCs/>
          <w:iCs/>
          <w:color w:val="000000"/>
          <w:lang w:eastAsia="pl-PL"/>
        </w:rPr>
        <w:t xml:space="preserve">Znak sprawy: </w:t>
      </w:r>
      <w:r w:rsidR="00FF48D7">
        <w:rPr>
          <w:rFonts w:ascii="Arial" w:eastAsia="Times New Roman" w:hAnsi="Arial" w:cs="Arial"/>
          <w:b/>
          <w:bCs/>
          <w:iCs/>
          <w:color w:val="000000"/>
          <w:lang w:eastAsia="pl-PL"/>
        </w:rPr>
        <w:t>PZ.271.24</w:t>
      </w:r>
      <w:r>
        <w:rPr>
          <w:rFonts w:ascii="Arial" w:eastAsia="Times New Roman" w:hAnsi="Arial" w:cs="Arial"/>
          <w:b/>
          <w:bCs/>
          <w:iCs/>
          <w:color w:val="000000"/>
          <w:lang w:eastAsia="pl-PL"/>
        </w:rPr>
        <w:t>.2019</w:t>
      </w:r>
    </w:p>
    <w:p w:rsidR="00000AC0" w:rsidRPr="002E5025" w:rsidRDefault="00000AC0" w:rsidP="00000AC0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ab/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2E5025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000AC0" w:rsidRPr="002E5025" w:rsidRDefault="00000AC0" w:rsidP="00000AC0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000AC0" w:rsidRPr="002E5025" w:rsidRDefault="00000AC0" w:rsidP="00000AC0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000AC0" w:rsidRPr="002E5025" w:rsidRDefault="00000AC0" w:rsidP="00000AC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OŚWIADCZENIE</w:t>
      </w:r>
    </w:p>
    <w:p w:rsidR="00000AC0" w:rsidRPr="002E5025" w:rsidRDefault="00000AC0" w:rsidP="00000AC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000AC0" w:rsidRPr="002E5025" w:rsidRDefault="00000AC0" w:rsidP="00000AC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000AC0" w:rsidRPr="002E5025" w:rsidRDefault="00000AC0" w:rsidP="00000AC0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u w:val="single"/>
          <w:lang w:eastAsia="pl-PL"/>
        </w:rPr>
        <w:t>WYKAZ DOSTAW (lub robót budowlanych)</w:t>
      </w:r>
    </w:p>
    <w:p w:rsidR="00000AC0" w:rsidRPr="002E5025" w:rsidRDefault="00000AC0" w:rsidP="00000AC0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Na potrzeby postępowania o udzielenie zamówienia publicznego na dostawę i montaż wraz z zaprojektowaniem i uruchomieniem 4 instalacji kotłów na biomasę, 1 instalacji kotła na zgazowanie drewna i 12 instalacji kotłów na gaz płynny w budynkach prywatnych w ramach Projektu pn. „Redukcja emisji zanieczyszczeń powietrza poprzez wymianę urządzeń grzewczych na terenie Miasta i Gminy Drobin”, oświadczam, co następuje:</w:t>
      </w:r>
    </w:p>
    <w:p w:rsidR="00000AC0" w:rsidRPr="002E5025" w:rsidRDefault="00000AC0" w:rsidP="00000AC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2E5025">
        <w:rPr>
          <w:rFonts w:ascii="Arial" w:eastAsia="Times New Roman" w:hAnsi="Arial" w:cs="Arial"/>
          <w:b/>
          <w:color w:val="000000"/>
          <w:lang w:eastAsia="pl-PL"/>
        </w:rPr>
        <w:t>OŚWIADCZENIE WYKONAWCY:</w:t>
      </w:r>
    </w:p>
    <w:p w:rsidR="00000AC0" w:rsidRPr="002E5025" w:rsidRDefault="00000AC0" w:rsidP="00000AC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Oświadczam, że spełniamy warunki udziału w postępowaniu określone przez Zamawiającego w rozdz. 5. 1 pkt. 2) ppkt. c) ppkt. i SIWZ, w zakresie zdolności technicznej tj. w okresie ostatnich pięciu lat przed upływem terminu składania ofert, a jeżeli okres prowadzenia działalności jest krótszy - w tym okresie, wykonaliśmy należycie:</w:t>
      </w:r>
    </w:p>
    <w:p w:rsidR="00000AC0" w:rsidRPr="002E5025" w:rsidRDefault="00000AC0" w:rsidP="00000AC0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•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W zakresie części I: jedno zamówienie polegające na zaprojektowaniu i wykonaniu (w formule dostawa z montażem lub robót budowlanych) co najmniej 3 instalacji kotłów na biomasę i/lub zgazowanie drewna.</w:t>
      </w:r>
    </w:p>
    <w:p w:rsidR="00000AC0" w:rsidRPr="002E5025" w:rsidRDefault="00000AC0" w:rsidP="00000AC0">
      <w:pPr>
        <w:spacing w:after="0" w:line="240" w:lineRule="auto"/>
        <w:ind w:right="-79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•</w:t>
      </w:r>
      <w:r w:rsidRPr="002E5025">
        <w:rPr>
          <w:rFonts w:ascii="Arial" w:eastAsia="Times New Roman" w:hAnsi="Arial" w:cs="Arial"/>
          <w:color w:val="000000"/>
          <w:lang w:eastAsia="pl-PL"/>
        </w:rPr>
        <w:tab/>
        <w:t>W zakresie części II: jedno zamówienie polegające na zaprojektowaniu i wykonaniu (w formule dostawa z montażem lub robót budowlanych) co najmniej 5 instalacji kotłów na gaz płynny wraz ze zbiornikami gazu.</w:t>
      </w:r>
    </w:p>
    <w:p w:rsidR="00000AC0" w:rsidRPr="002E5025" w:rsidRDefault="00000AC0" w:rsidP="00000AC0">
      <w:pPr>
        <w:spacing w:after="0" w:line="240" w:lineRule="auto"/>
        <w:ind w:right="-79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tbl>
      <w:tblPr>
        <w:tblStyle w:val="TableGrid"/>
        <w:tblW w:w="9775" w:type="dxa"/>
        <w:tblInd w:w="-108" w:type="dxa"/>
        <w:tblCellMar>
          <w:top w:w="9" w:type="dxa"/>
          <w:left w:w="106" w:type="dxa"/>
          <w:right w:w="48" w:type="dxa"/>
        </w:tblCellMar>
        <w:tblLook w:val="04A0"/>
      </w:tblPr>
      <w:tblGrid>
        <w:gridCol w:w="2611"/>
        <w:gridCol w:w="1430"/>
        <w:gridCol w:w="1212"/>
        <w:gridCol w:w="1706"/>
        <w:gridCol w:w="2816"/>
      </w:tblGrid>
      <w:tr w:rsidR="00000AC0" w:rsidRPr="002E5025" w:rsidTr="00FF48D7">
        <w:trPr>
          <w:trHeight w:val="1171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AC0" w:rsidRPr="002E5025" w:rsidRDefault="00000AC0" w:rsidP="00C80570">
            <w:pPr>
              <w:ind w:right="-79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E5025">
              <w:rPr>
                <w:rFonts w:ascii="Arial" w:hAnsi="Arial" w:cs="Arial"/>
                <w:b/>
                <w:bCs/>
                <w:color w:val="000000"/>
              </w:rPr>
              <w:t>Przedmiot dostawy (lub robót budowlanych)</w:t>
            </w:r>
          </w:p>
          <w:p w:rsidR="00000AC0" w:rsidRPr="002E5025" w:rsidRDefault="00000AC0" w:rsidP="00C80570">
            <w:pPr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>(podanie nazwy inwestycji i miejsca jej realizacji z opisem pozwalającym na ocenę spełniania warunku udziału w postępowaniu)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AC0" w:rsidRPr="002E5025" w:rsidRDefault="00000AC0" w:rsidP="00C80570">
            <w:pPr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Wartość zamówienia</w:t>
            </w:r>
          </w:p>
          <w:p w:rsidR="00000AC0" w:rsidRPr="002E5025" w:rsidRDefault="00000AC0" w:rsidP="00C80570">
            <w:pPr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(brutto)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AC0" w:rsidRPr="002E5025" w:rsidRDefault="00000AC0" w:rsidP="00C80570">
            <w:pPr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000AC0" w:rsidRPr="002E5025" w:rsidRDefault="00000AC0" w:rsidP="00C80570">
            <w:pPr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realizacji od ÷ 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AC0" w:rsidRPr="002E5025" w:rsidRDefault="00000AC0" w:rsidP="00C80570">
            <w:pPr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AC0" w:rsidRPr="002E5025" w:rsidRDefault="00000AC0" w:rsidP="00C80570">
            <w:pPr>
              <w:ind w:right="69"/>
              <w:jc w:val="center"/>
              <w:rPr>
                <w:rFonts w:ascii="Arial" w:hAnsi="Arial" w:cs="Arial"/>
                <w:b/>
                <w:color w:val="000000"/>
              </w:rPr>
            </w:pPr>
            <w:r w:rsidRPr="002E5025">
              <w:rPr>
                <w:rFonts w:ascii="Arial" w:hAnsi="Arial" w:cs="Arial"/>
                <w:b/>
                <w:color w:val="000000"/>
              </w:rPr>
              <w:t>Sposób realizacji</w:t>
            </w:r>
          </w:p>
          <w:p w:rsidR="00000AC0" w:rsidRPr="002E5025" w:rsidRDefault="00000AC0" w:rsidP="00C80570">
            <w:pPr>
              <w:ind w:right="69"/>
              <w:jc w:val="center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>(w przypadku zasobów podmiotu trzeciego - podać nazwę podmiotu</w:t>
            </w:r>
            <w:r w:rsidRPr="002E5025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000AC0" w:rsidRPr="002E5025" w:rsidTr="00FF48D7">
        <w:trPr>
          <w:trHeight w:val="1386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Wykonawca</w:t>
            </w:r>
          </w:p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jeden z Wykonawców występujących wspólnie </w:t>
            </w:r>
          </w:p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inny podmiot tj. </w:t>
            </w:r>
          </w:p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>………………………</w:t>
            </w:r>
          </w:p>
        </w:tc>
      </w:tr>
      <w:tr w:rsidR="00000AC0" w:rsidRPr="002E5025" w:rsidTr="00FF48D7">
        <w:trPr>
          <w:trHeight w:val="1406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Wykonawca</w:t>
            </w:r>
          </w:p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jeden z Wykonawców występujących wspólnie </w:t>
            </w:r>
          </w:p>
          <w:p w:rsidR="00000AC0" w:rsidRPr="002E5025" w:rsidRDefault="00000AC0" w:rsidP="00C80570">
            <w:pPr>
              <w:ind w:right="69"/>
              <w:rPr>
                <w:rFonts w:ascii="Arial" w:hAnsi="Arial" w:cs="Arial"/>
                <w:color w:val="000000"/>
              </w:rPr>
            </w:pPr>
            <w:r w:rsidRPr="002E5025">
              <w:rPr>
                <w:rFonts w:ascii="Arial" w:eastAsia="Segoe UI Symbol" w:hAnsi="Arial" w:cs="Arial"/>
                <w:color w:val="000000"/>
              </w:rPr>
              <w:t></w:t>
            </w:r>
            <w:r w:rsidRPr="002E5025">
              <w:rPr>
                <w:rFonts w:ascii="Arial" w:hAnsi="Arial" w:cs="Arial"/>
                <w:color w:val="000000"/>
              </w:rPr>
              <w:t xml:space="preserve"> inny podmiot tj. </w:t>
            </w:r>
          </w:p>
          <w:p w:rsidR="00000AC0" w:rsidRPr="002E5025" w:rsidRDefault="00000AC0" w:rsidP="00C80570">
            <w:pPr>
              <w:ind w:right="69"/>
              <w:rPr>
                <w:rFonts w:ascii="Arial" w:eastAsia="Segoe UI Symbol" w:hAnsi="Arial" w:cs="Arial"/>
                <w:color w:val="000000"/>
              </w:rPr>
            </w:pPr>
            <w:r w:rsidRPr="002E5025">
              <w:rPr>
                <w:rFonts w:ascii="Arial" w:hAnsi="Arial" w:cs="Arial"/>
                <w:color w:val="000000"/>
              </w:rPr>
              <w:t>………………………</w:t>
            </w:r>
          </w:p>
        </w:tc>
      </w:tr>
    </w:tbl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77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>oraz</w:t>
      </w:r>
    </w:p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color w:val="000000"/>
          <w:lang w:eastAsia="pl-PL"/>
        </w:rPr>
        <w:t xml:space="preserve">załączam dowody określające czy te dostawy zostały wykonane lub są wykonywane należycie; przy czym dowodami, o których mowa, są: referencje, bądź inne dokumenty </w:t>
      </w:r>
      <w:r w:rsidRPr="002E5025">
        <w:rPr>
          <w:rFonts w:ascii="Arial" w:eastAsia="Times New Roman" w:hAnsi="Arial" w:cs="Arial"/>
          <w:color w:val="000000"/>
          <w:lang w:eastAsia="pl-PL"/>
        </w:rPr>
        <w:lastRenderedPageBreak/>
        <w:t>wystawione przez podmiot, na rzecz którego dostawy były wykonywane/są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wykonanie powinny być wydane nie wcześniej niż 3 miesiące przed upływem terminu składania ofert.</w:t>
      </w:r>
    </w:p>
    <w:p w:rsidR="00000AC0" w:rsidRPr="002E5025" w:rsidRDefault="00000AC0" w:rsidP="00000AC0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000AC0" w:rsidRPr="002E5025" w:rsidRDefault="00000AC0" w:rsidP="00000AC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000AC0" w:rsidRPr="002E5025" w:rsidRDefault="00000AC0" w:rsidP="00000AC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2E5025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.....................................................................................</w:t>
      </w:r>
    </w:p>
    <w:p w:rsidR="00000AC0" w:rsidRPr="006669F6" w:rsidRDefault="00000AC0" w:rsidP="00000AC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669F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000AC0" w:rsidRPr="006669F6" w:rsidRDefault="00000AC0" w:rsidP="00000AC0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6669F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894A87" w:rsidRPr="00FC1601" w:rsidRDefault="00894A87" w:rsidP="00FC1601">
      <w:bookmarkStart w:id="0" w:name="_GoBack"/>
      <w:bookmarkEnd w:id="0"/>
    </w:p>
    <w:sectPr w:rsidR="00894A87" w:rsidRPr="00FC1601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97E" w:rsidRDefault="00C7097E">
      <w:pPr>
        <w:spacing w:after="0" w:line="240" w:lineRule="auto"/>
      </w:pPr>
      <w:r>
        <w:separator/>
      </w:r>
    </w:p>
  </w:endnote>
  <w:endnote w:type="continuationSeparator" w:id="0">
    <w:p w:rsidR="00C7097E" w:rsidRDefault="00C70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8D5A2F" w:rsidRPr="008D5A2F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8D5A2F" w:rsidRPr="008D5A2F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8D5A2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8D5A2F" w:rsidRPr="008D5A2F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8D5A2F" w:rsidRPr="008D5A2F">
      <w:rPr>
        <w:rFonts w:eastAsia="Times New Roman"/>
        <w:i/>
        <w:sz w:val="18"/>
        <w:szCs w:val="18"/>
      </w:rPr>
      <w:fldChar w:fldCharType="separate"/>
    </w:r>
    <w:r w:rsidR="00FF48D7" w:rsidRPr="00FF48D7">
      <w:rPr>
        <w:rFonts w:eastAsia="Arial"/>
        <w:b/>
        <w:i/>
        <w:noProof/>
        <w:sz w:val="18"/>
        <w:szCs w:val="18"/>
      </w:rPr>
      <w:t>1</w:t>
    </w:r>
    <w:r w:rsidR="008D5A2F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fldSimple w:instr=" NUMPAGES   \* MERGEFORMAT ">
      <w:r w:rsidR="00FF48D7">
        <w:rPr>
          <w:rFonts w:eastAsia="Arial"/>
          <w:b/>
          <w:i/>
          <w:noProof/>
          <w:sz w:val="18"/>
          <w:szCs w:val="18"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8D5A2F" w:rsidRPr="008D5A2F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8D5A2F" w:rsidRPr="008D5A2F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8D5A2F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fldSimple w:instr=" NUMPAGES   \* MERGEFORMAT ">
      <w:r w:rsidRPr="00C5384F">
        <w:rPr>
          <w:rFonts w:ascii="Arial" w:eastAsia="Arial" w:hAnsi="Arial" w:cs="Arial"/>
          <w:b/>
          <w:i/>
          <w:noProof/>
          <w:sz w:val="20"/>
        </w:rPr>
        <w:t>35</w:t>
      </w:r>
    </w:fldSimple>
  </w:p>
  <w:p w:rsidR="004974DD" w:rsidRDefault="004974DD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97E" w:rsidRDefault="00C7097E">
      <w:pPr>
        <w:spacing w:after="0" w:line="240" w:lineRule="auto"/>
      </w:pPr>
      <w:r>
        <w:separator/>
      </w:r>
    </w:p>
  </w:footnote>
  <w:footnote w:type="continuationSeparator" w:id="0">
    <w:p w:rsidR="00C7097E" w:rsidRDefault="00C70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FF48D7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PZ.271.24</w:t>
    </w:r>
    <w:r w:rsidR="004974DD">
      <w:rPr>
        <w:i/>
        <w:sz w:val="20"/>
      </w:rPr>
      <w:t>.2019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22B"/>
    <w:rsid w:val="00000AC0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8D5A2F"/>
    <w:rsid w:val="009743D9"/>
    <w:rsid w:val="00976124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7097E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C1601"/>
    <w:rsid w:val="00FD2538"/>
    <w:rsid w:val="00FE3B33"/>
    <w:rsid w:val="00FF4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C0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16954-6C71-47D7-BEFB-695748C6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2</Pages>
  <Words>431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revision>100</cp:revision>
  <dcterms:created xsi:type="dcterms:W3CDTF">2019-08-05T11:07:00Z</dcterms:created>
  <dcterms:modified xsi:type="dcterms:W3CDTF">2019-09-05T10:20:00Z</dcterms:modified>
</cp:coreProperties>
</file>