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32" w:rsidRDefault="00686832" w:rsidP="0068683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2</w:t>
      </w:r>
    </w:p>
    <w:p w:rsidR="00686832" w:rsidRDefault="00686832" w:rsidP="00686832">
      <w:pPr>
        <w:tabs>
          <w:tab w:val="left" w:pos="0"/>
          <w:tab w:val="right" w:pos="2160"/>
          <w:tab w:val="left" w:pos="5760"/>
          <w:tab w:val="right" w:leader="do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832" w:rsidRDefault="00686832" w:rsidP="0068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M O W A</w:t>
      </w:r>
    </w:p>
    <w:p w:rsidR="00686832" w:rsidRDefault="00686832" w:rsidP="0068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86832" w:rsidRDefault="00686832" w:rsidP="006868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………..2018 roku w Urzędzie Miasta i Gminy Drobin pomiędzy:</w:t>
      </w:r>
    </w:p>
    <w:p w:rsidR="00686832" w:rsidRDefault="00686832" w:rsidP="006868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Miastem i Gminą Drobin z siedzibą w Drobinie, ul. Marszałka Piłsudskiego 12,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09-210 Drobin, NIP </w:t>
      </w:r>
      <w:r>
        <w:rPr>
          <w:rFonts w:ascii="Times New Roman" w:hAnsi="Times New Roman"/>
          <w:sz w:val="24"/>
          <w:szCs w:val="24"/>
        </w:rPr>
        <w:t>774-321-14-42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reprezentowaną przez Burmistrza Miasta i Gminy Drobin - Andrzeja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pl-PL"/>
        </w:rPr>
        <w:t>Samoraja</w:t>
      </w:r>
      <w:proofErr w:type="spellEnd"/>
    </w:p>
    <w:p w:rsidR="00686832" w:rsidRDefault="00686832" w:rsidP="00686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przy kontrasygnacie</w:t>
      </w:r>
    </w:p>
    <w:p w:rsidR="00686832" w:rsidRDefault="00686832" w:rsidP="00686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Renaty Łukaszewskiej – Skarbnika Miasta i Gminy Drobin </w:t>
      </w:r>
    </w:p>
    <w:p w:rsidR="00686832" w:rsidRDefault="00686832" w:rsidP="006868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zwaną w treści umowy „Zamawiającym"</w:t>
      </w:r>
    </w:p>
    <w:p w:rsidR="00686832" w:rsidRDefault="00686832" w:rsidP="00686832">
      <w:pPr>
        <w:spacing w:after="0" w:line="240" w:lineRule="auto"/>
        <w:ind w:left="-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</w:t>
      </w:r>
    </w:p>
    <w:p w:rsidR="00686832" w:rsidRDefault="00686832" w:rsidP="00686832">
      <w:pPr>
        <w:spacing w:after="0" w:line="240" w:lineRule="auto"/>
        <w:ind w:left="-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</w:t>
      </w:r>
    </w:p>
    <w:p w:rsidR="00686832" w:rsidRDefault="00686832" w:rsidP="00686832">
      <w:pPr>
        <w:spacing w:after="0" w:line="240" w:lineRule="auto"/>
        <w:ind w:left="-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 siedzibą ………………………………………………………………………………….    </w:t>
      </w:r>
    </w:p>
    <w:p w:rsidR="00686832" w:rsidRDefault="00686832" w:rsidP="0068683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zwanymi dalej „Wykonawcą”, reprezentowaną przez:</w:t>
      </w:r>
    </w:p>
    <w:p w:rsidR="00686832" w:rsidRDefault="00686832" w:rsidP="0068683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686832" w:rsidRDefault="00686832" w:rsidP="0068683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 następującej treści:</w:t>
      </w:r>
    </w:p>
    <w:p w:rsidR="00686832" w:rsidRDefault="00686832" w:rsidP="0068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832" w:rsidRDefault="00686832" w:rsidP="0068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686832" w:rsidRDefault="00686832" w:rsidP="00686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Zamawiający powierza wykonanie, a Wykonawca zobowiązuje się wykonać </w:t>
      </w:r>
      <w:r>
        <w:rPr>
          <w:rFonts w:ascii="Times New Roman" w:hAnsi="Times New Roman"/>
          <w:sz w:val="24"/>
          <w:szCs w:val="24"/>
        </w:rPr>
        <w:t xml:space="preserve">zadanie: </w:t>
      </w:r>
      <w:r>
        <w:rPr>
          <w:rFonts w:ascii="Times New Roman" w:hAnsi="Times New Roman"/>
          <w:sz w:val="24"/>
          <w:szCs w:val="24"/>
        </w:rPr>
        <w:br/>
        <w:t>pn. „Wykonanie tablicy informacyjne wraz z transportem i montażem”.</w:t>
      </w:r>
    </w:p>
    <w:p w:rsidR="00686832" w:rsidRDefault="00686832" w:rsidP="0068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832" w:rsidRDefault="00686832" w:rsidP="0068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832" w:rsidRDefault="00686832" w:rsidP="0068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686832" w:rsidRDefault="00686832" w:rsidP="00686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Wykonawca wykona powierzone prace wymienione w §1 własnymi materiałami i narzędziami.</w:t>
      </w:r>
    </w:p>
    <w:p w:rsidR="00686832" w:rsidRDefault="00686832" w:rsidP="0068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832" w:rsidRDefault="00686832" w:rsidP="0068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686832" w:rsidRDefault="00686832" w:rsidP="006868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przedmiotu Umowy nastąpi w ciągu 30 dni od daty jej podpisania.</w:t>
      </w:r>
    </w:p>
    <w:p w:rsidR="00686832" w:rsidRDefault="00686832" w:rsidP="0068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832" w:rsidRDefault="00686832" w:rsidP="0068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832" w:rsidRDefault="00686832" w:rsidP="0068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686832" w:rsidRDefault="00686832" w:rsidP="006868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Odbiór dzieła nastąpi po uprzednim sprawdzeniu wykonanych prac i sporządzeniu protokołu odbioru zawierającego wykaz ewentualnych usterek i wad oraz określeniu terminu ich usunięcia. </w:t>
      </w:r>
    </w:p>
    <w:p w:rsidR="00686832" w:rsidRDefault="00686832" w:rsidP="006868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86832" w:rsidRDefault="00686832" w:rsidP="006868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5</w:t>
      </w:r>
    </w:p>
    <w:p w:rsidR="00686832" w:rsidRDefault="00686832" w:rsidP="00686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nie powierzać wykonania dzieła określonego w/w umową  osobom trzecim. </w:t>
      </w:r>
    </w:p>
    <w:p w:rsidR="00686832" w:rsidRDefault="00686832" w:rsidP="006868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86832" w:rsidRDefault="00686832" w:rsidP="006868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6</w:t>
      </w:r>
    </w:p>
    <w:p w:rsidR="00686832" w:rsidRDefault="00686832" w:rsidP="0068683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będą naliczane w następujących przypadkach:</w:t>
      </w:r>
    </w:p>
    <w:p w:rsidR="00686832" w:rsidRDefault="00686832" w:rsidP="0068683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opóźnienie w wykonaniu przedmiotu zamówienia – w wysokości 0,5% wynagrodzenia umownego za każdy dzień opóźnienia,</w:t>
      </w:r>
    </w:p>
    <w:p w:rsidR="00686832" w:rsidRDefault="00686832" w:rsidP="0068683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opóźnienie w usunięciu wad stwierdzonych przy odbiorze lub w okresie gwarancji i rękojmi w wysokości 0,5% wynagrodzenia umownego za każdy dzień opóźnienia. Termin opóźnienia liczony będzie od następnego dnia do terminu ustalonego na usunięcie wad,</w:t>
      </w:r>
    </w:p>
    <w:p w:rsidR="00686832" w:rsidRDefault="00686832" w:rsidP="0068683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z przyczyn leżących po stronie Wykonawcy w wysokości 30% wynagrodzenia określonego w par. 7 ust. 1 umowy.</w:t>
      </w:r>
    </w:p>
    <w:p w:rsidR="00686832" w:rsidRDefault="00686832" w:rsidP="006868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7</w:t>
      </w:r>
    </w:p>
    <w:p w:rsidR="00686832" w:rsidRDefault="00686832" w:rsidP="0068683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Wykonawcy przysługuje wynagrodzenie za wykonanie dzieła w wysokości …………… zł netto + 23 % VAT, tj. ………………… zł, co daje razem …………… zł brutto (słownie: ………………………. złotych 00/100).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Wynagrodzenie płatne będzie na konto wskazane przez Wykonawcę w terminie 14 dni od dnia otrzymania przez Zamawiającego prawidłowo wystawionej Faktury VAT.</w:t>
      </w:r>
    </w:p>
    <w:p w:rsidR="00686832" w:rsidRDefault="00686832" w:rsidP="0068683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uprawniony jest do wystawienia Faktury VAT, o której mowa w ust.1, dopiero po dokonaniu bezusterkowego odbioru robót, o którym mowa w §4</w:t>
      </w:r>
    </w:p>
    <w:p w:rsidR="00686832" w:rsidRDefault="00686832" w:rsidP="006868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86832" w:rsidRDefault="00686832" w:rsidP="006868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8</w:t>
      </w:r>
    </w:p>
    <w:p w:rsidR="00686832" w:rsidRDefault="00686832" w:rsidP="006868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Wykonawca zobowiązuje się wykonać pracę terminowo, bez usterek, rzetelnie z zachowaniem wszelkich zasad i obowiązujących norm.</w:t>
      </w:r>
    </w:p>
    <w:p w:rsidR="00686832" w:rsidRDefault="00686832" w:rsidP="00686832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Wykonawca zobowiązuje się ponadto do usunięcia wszelkich nieczystości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>i odpadów powstałych podczas wykonania robót objętych umową.</w:t>
      </w:r>
    </w:p>
    <w:p w:rsidR="00686832" w:rsidRDefault="00686832" w:rsidP="006868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86832" w:rsidRDefault="00686832" w:rsidP="006868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9</w:t>
      </w:r>
    </w:p>
    <w:p w:rsidR="00686832" w:rsidRDefault="00686832" w:rsidP="0068683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Wykonawca udziela 3 letniej gwarancji na wykonane prace.</w:t>
      </w:r>
    </w:p>
    <w:p w:rsidR="00686832" w:rsidRDefault="00686832" w:rsidP="0068683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przypadku stwierdzenia w okresie gwarancji wad w wykonanej pracy Wykonawca zobowiązuje się do ich nieodpłatnego usunięcia w terminie 10 dni od daty zgłoszenia.</w:t>
      </w:r>
    </w:p>
    <w:p w:rsidR="00686832" w:rsidRDefault="00686832" w:rsidP="006868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86832" w:rsidRDefault="00686832" w:rsidP="006868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10</w:t>
      </w:r>
    </w:p>
    <w:p w:rsidR="00686832" w:rsidRDefault="00686832" w:rsidP="00686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Zmiany umowy wymagają formy pisemnej pod rygorem nieważności. </w:t>
      </w:r>
    </w:p>
    <w:p w:rsidR="00686832" w:rsidRDefault="00686832" w:rsidP="006868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86832" w:rsidRDefault="00686832" w:rsidP="006868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11</w:t>
      </w:r>
    </w:p>
    <w:p w:rsidR="00686832" w:rsidRDefault="00686832" w:rsidP="0068683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sprawach nie uregulowanych niniejszą umową mają zastosowanie przepisy kodeksu cywilnego. </w:t>
      </w:r>
    </w:p>
    <w:p w:rsidR="00686832" w:rsidRDefault="00686832" w:rsidP="0068683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Spory mogące wyniknąć na tle stosowania niniejszej umowy strony poddają pod rozstrzygnięcie sądu właściwemu dla siedziby Zamawiającego.</w:t>
      </w:r>
    </w:p>
    <w:p w:rsidR="00686832" w:rsidRDefault="00686832" w:rsidP="0068683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86832" w:rsidRDefault="00686832" w:rsidP="006868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12</w:t>
      </w:r>
    </w:p>
    <w:p w:rsidR="00686832" w:rsidRDefault="00686832" w:rsidP="00686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została sporządzona w 3 jednobrzmiących egzemplarzach, z czego 1 egz. otrzymuje Wykonawca, 1 egz. otrzymuje Referat Planowania i Finansów Miasta i Gminy w Drobinie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i 1 egz. pozostaje w aktach Urzędu. </w:t>
      </w:r>
    </w:p>
    <w:p w:rsidR="00686832" w:rsidRDefault="00686832" w:rsidP="00686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86832" w:rsidRDefault="00686832" w:rsidP="00686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86832" w:rsidRDefault="00686832" w:rsidP="00686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86832" w:rsidRDefault="00686832" w:rsidP="00686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86832" w:rsidRDefault="00686832" w:rsidP="00686832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Wykonawca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686832" w:rsidRDefault="00686832" w:rsidP="00686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86832" w:rsidRDefault="00686832" w:rsidP="00686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D19AA" w:rsidRDefault="00686832" w:rsidP="00686832">
      <w:r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...............................................</w:t>
      </w:r>
      <w:bookmarkStart w:id="0" w:name="_GoBack"/>
      <w:bookmarkEnd w:id="0"/>
    </w:p>
    <w:sectPr w:rsidR="00AD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02EA"/>
    <w:multiLevelType w:val="hybridMultilevel"/>
    <w:tmpl w:val="36ACEA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523A2D"/>
    <w:multiLevelType w:val="hybridMultilevel"/>
    <w:tmpl w:val="3AE4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B5C5C"/>
    <w:multiLevelType w:val="hybridMultilevel"/>
    <w:tmpl w:val="0C346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F3E3A"/>
    <w:multiLevelType w:val="hybridMultilevel"/>
    <w:tmpl w:val="D8782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6745A"/>
    <w:multiLevelType w:val="hybridMultilevel"/>
    <w:tmpl w:val="F7AAF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32"/>
    <w:rsid w:val="00686832"/>
    <w:rsid w:val="00A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F055-A380-4814-AD13-45963E70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8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m.brzezinska</dc:creator>
  <cp:keywords/>
  <dc:description/>
  <cp:lastModifiedBy>m.brzezinska</cp:lastModifiedBy>
  <cp:revision>1</cp:revision>
  <dcterms:created xsi:type="dcterms:W3CDTF">2018-06-25T07:45:00Z</dcterms:created>
  <dcterms:modified xsi:type="dcterms:W3CDTF">2018-06-25T07:45:00Z</dcterms:modified>
</cp:coreProperties>
</file>