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75" w:rsidRPr="009B1E95" w:rsidRDefault="001D3375" w:rsidP="001D0FE4">
      <w:pPr>
        <w:spacing w:after="0" w:line="360" w:lineRule="auto"/>
        <w:jc w:val="right"/>
        <w:rPr>
          <w:rFonts w:ascii="Arial Narrow" w:hAnsi="Arial Narrow"/>
        </w:rPr>
      </w:pPr>
      <w:r w:rsidRPr="009B1E95">
        <w:rPr>
          <w:rFonts w:ascii="Arial Narrow" w:hAnsi="Arial Narrow"/>
        </w:rPr>
        <w:t xml:space="preserve">Drobin, </w:t>
      </w:r>
      <w:r w:rsidR="00F048EC" w:rsidRPr="009B1E95">
        <w:rPr>
          <w:rFonts w:ascii="Arial Narrow" w:hAnsi="Arial Narrow"/>
        </w:rPr>
        <w:t>22</w:t>
      </w:r>
      <w:r w:rsidRPr="009B1E95">
        <w:rPr>
          <w:rFonts w:ascii="Arial Narrow" w:hAnsi="Arial Narrow"/>
        </w:rPr>
        <w:t>.09.2017r.</w:t>
      </w:r>
    </w:p>
    <w:p w:rsidR="00D34DBD" w:rsidRPr="009B1E95" w:rsidRDefault="001D3375" w:rsidP="001D0FE4">
      <w:pPr>
        <w:spacing w:after="0" w:line="360" w:lineRule="auto"/>
        <w:jc w:val="both"/>
        <w:rPr>
          <w:rFonts w:ascii="Arial Narrow" w:hAnsi="Arial Narrow"/>
        </w:rPr>
      </w:pPr>
      <w:r w:rsidRPr="009B1E95">
        <w:rPr>
          <w:rFonts w:ascii="Arial Narrow" w:hAnsi="Arial Narrow"/>
        </w:rPr>
        <w:t>SIM.1.2017</w:t>
      </w:r>
    </w:p>
    <w:p w:rsidR="001D3375" w:rsidRPr="009B1E95" w:rsidRDefault="001D3375" w:rsidP="001D0FE4">
      <w:pPr>
        <w:spacing w:after="0" w:line="360" w:lineRule="auto"/>
        <w:jc w:val="both"/>
        <w:rPr>
          <w:rFonts w:ascii="Arial Narrow" w:hAnsi="Arial Narrow"/>
        </w:rPr>
      </w:pPr>
    </w:p>
    <w:p w:rsidR="001D3375" w:rsidRPr="009B1E95" w:rsidRDefault="001D3375" w:rsidP="001D0FE4">
      <w:pPr>
        <w:spacing w:after="0" w:line="360" w:lineRule="auto"/>
        <w:jc w:val="right"/>
        <w:rPr>
          <w:rFonts w:ascii="Arial Narrow" w:hAnsi="Arial Narrow"/>
        </w:rPr>
      </w:pPr>
      <w:r w:rsidRPr="009B1E95">
        <w:rPr>
          <w:rFonts w:ascii="Arial Narrow" w:hAnsi="Arial Narrow"/>
        </w:rPr>
        <w:t>Wykonawcy postępowania</w:t>
      </w:r>
    </w:p>
    <w:p w:rsidR="001D3375" w:rsidRPr="009B1E95" w:rsidRDefault="001D3375" w:rsidP="001D0FE4">
      <w:pPr>
        <w:spacing w:after="0" w:line="360" w:lineRule="auto"/>
        <w:jc w:val="both"/>
        <w:rPr>
          <w:rFonts w:ascii="Arial Narrow" w:hAnsi="Arial Narrow"/>
        </w:rPr>
      </w:pPr>
    </w:p>
    <w:p w:rsidR="001D3375" w:rsidRPr="009B1E95" w:rsidRDefault="001D3375" w:rsidP="001D0FE4">
      <w:pPr>
        <w:spacing w:after="0" w:line="360" w:lineRule="auto"/>
        <w:jc w:val="both"/>
        <w:rPr>
          <w:rFonts w:ascii="Arial Narrow" w:hAnsi="Arial Narrow"/>
          <w:b/>
        </w:rPr>
      </w:pPr>
      <w:r w:rsidRPr="009B1E95">
        <w:rPr>
          <w:rFonts w:ascii="Arial Narrow" w:hAnsi="Arial Narrow"/>
          <w:b/>
        </w:rPr>
        <w:t>Dotyczy zamówienia publicznego na zadanie:</w:t>
      </w:r>
    </w:p>
    <w:p w:rsidR="001D3375" w:rsidRPr="009B1E95" w:rsidRDefault="001D3375" w:rsidP="001D0FE4">
      <w:pPr>
        <w:spacing w:after="0" w:line="360" w:lineRule="auto"/>
        <w:jc w:val="both"/>
        <w:rPr>
          <w:rFonts w:ascii="Arial Narrow" w:hAnsi="Arial Narrow"/>
          <w:b/>
        </w:rPr>
      </w:pPr>
      <w:r w:rsidRPr="009B1E95">
        <w:rPr>
          <w:rFonts w:ascii="Arial Narrow" w:hAnsi="Arial Narrow"/>
          <w:b/>
        </w:rPr>
        <w:t>„ Zakup i dostawa opraw oświetleniowych LED”</w:t>
      </w:r>
    </w:p>
    <w:p w:rsidR="001D0FE4" w:rsidRPr="009B1E95" w:rsidRDefault="001D0FE4" w:rsidP="001D0FE4">
      <w:pPr>
        <w:spacing w:after="0" w:line="360" w:lineRule="auto"/>
        <w:jc w:val="both"/>
        <w:rPr>
          <w:rFonts w:ascii="Arial Narrow" w:hAnsi="Arial Narrow"/>
          <w:b/>
        </w:rPr>
      </w:pPr>
    </w:p>
    <w:p w:rsidR="001D0FE4" w:rsidRPr="009B1E95" w:rsidRDefault="001D0FE4" w:rsidP="001D0FE4">
      <w:pPr>
        <w:spacing w:after="0" w:line="360" w:lineRule="auto"/>
        <w:ind w:firstLine="709"/>
        <w:jc w:val="both"/>
        <w:rPr>
          <w:rFonts w:ascii="Arial Narrow" w:hAnsi="Arial Narrow" w:cs="Arial"/>
        </w:rPr>
      </w:pPr>
      <w:r w:rsidRPr="009B1E95">
        <w:rPr>
          <w:rFonts w:ascii="Arial Narrow" w:hAnsi="Arial Narrow" w:cs="Arial"/>
        </w:rPr>
        <w:t xml:space="preserve">Na podstawie art. 38 ust. 2 ustawy z dnia 29 stycznia 2004 r. Prawo zamówień publicznych </w:t>
      </w:r>
      <w:r w:rsidR="009B1E95">
        <w:rPr>
          <w:rFonts w:ascii="Arial Narrow" w:hAnsi="Arial Narrow" w:cs="Arial"/>
        </w:rPr>
        <w:t xml:space="preserve">                 </w:t>
      </w:r>
      <w:r w:rsidRPr="009B1E95">
        <w:rPr>
          <w:rFonts w:ascii="Arial Narrow" w:hAnsi="Arial Narrow" w:cs="Arial"/>
        </w:rPr>
        <w:t>(Dz. U. z 2017 poz. 1579), Zamawiający przekazuje zapytania dotyczące treści Specyfikacji Istotnych Warunków Zamówienia wraz z wyjaśnieniami:</w:t>
      </w:r>
    </w:p>
    <w:p w:rsidR="00AE491A" w:rsidRPr="009B1E95" w:rsidRDefault="00AE491A" w:rsidP="001D0FE4">
      <w:pPr>
        <w:spacing w:after="0" w:line="360" w:lineRule="auto"/>
        <w:jc w:val="both"/>
        <w:rPr>
          <w:rFonts w:ascii="Arial Narrow" w:hAnsi="Arial Narrow"/>
          <w:b/>
        </w:rPr>
      </w:pPr>
    </w:p>
    <w:p w:rsidR="00B6454E" w:rsidRPr="009B1E95" w:rsidRDefault="00B6454E" w:rsidP="001D0FE4">
      <w:pPr>
        <w:spacing w:after="0" w:line="360" w:lineRule="auto"/>
        <w:jc w:val="both"/>
        <w:rPr>
          <w:rFonts w:ascii="Arial Narrow" w:hAnsi="Arial Narrow"/>
          <w:b/>
        </w:rPr>
      </w:pPr>
      <w:r w:rsidRPr="009B1E95">
        <w:rPr>
          <w:rFonts w:ascii="Arial Narrow" w:hAnsi="Arial Narrow"/>
          <w:b/>
        </w:rPr>
        <w:t>Pytania:</w:t>
      </w:r>
    </w:p>
    <w:p w:rsidR="00B6454E" w:rsidRPr="009B1E95" w:rsidRDefault="00B6454E" w:rsidP="001D0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9B1E95">
        <w:rPr>
          <w:rFonts w:ascii="Arial Narrow" w:hAnsi="Arial Narrow"/>
        </w:rPr>
        <w:t>Czy termin realizacji przedmiotu zamówienia jest wpisany prawidłowo, czyli 15 dni?</w:t>
      </w:r>
    </w:p>
    <w:p w:rsidR="004E5D83" w:rsidRPr="009B1E95" w:rsidRDefault="00B6454E" w:rsidP="001D0FE4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1E95">
        <w:rPr>
          <w:rFonts w:ascii="Arial Narrow" w:hAnsi="Arial Narrow"/>
          <w:sz w:val="22"/>
          <w:szCs w:val="22"/>
        </w:rPr>
        <w:t xml:space="preserve">Realny czas niezbędny na wykonanie samego projektu wymiany oświetlenia wraz z uzgodnieniem </w:t>
      </w:r>
      <w:r w:rsidR="00376F63" w:rsidRPr="009B1E95">
        <w:rPr>
          <w:rFonts w:ascii="Arial Narrow" w:hAnsi="Arial Narrow"/>
          <w:sz w:val="22"/>
          <w:szCs w:val="22"/>
        </w:rPr>
        <w:br/>
      </w:r>
      <w:r w:rsidRPr="009B1E95">
        <w:rPr>
          <w:rFonts w:ascii="Arial Narrow" w:hAnsi="Arial Narrow"/>
          <w:sz w:val="22"/>
          <w:szCs w:val="22"/>
        </w:rPr>
        <w:t>z Zamawiającym wynosi 2 tygodnie, tym samym brak jest czasu na wykonanie robót na poszczególnych obiektach, który przy takiej skali zadania wynosi co najmniej 5 tygodni.</w:t>
      </w:r>
      <w:r w:rsidR="004E5D83" w:rsidRPr="009B1E95">
        <w:rPr>
          <w:rFonts w:ascii="Arial Narrow" w:hAnsi="Arial Narrow"/>
          <w:sz w:val="22"/>
          <w:szCs w:val="22"/>
        </w:rPr>
        <w:t xml:space="preserve"> </w:t>
      </w:r>
    </w:p>
    <w:p w:rsidR="00B6454E" w:rsidRPr="009B1E95" w:rsidRDefault="004E5D83" w:rsidP="001D0FE4">
      <w:pPr>
        <w:spacing w:after="0" w:line="360" w:lineRule="auto"/>
        <w:jc w:val="both"/>
        <w:rPr>
          <w:rFonts w:ascii="Arial Narrow" w:hAnsi="Arial Narrow"/>
        </w:rPr>
      </w:pPr>
      <w:r w:rsidRPr="009B1E95">
        <w:rPr>
          <w:rFonts w:ascii="Arial Narrow" w:hAnsi="Arial Narrow"/>
        </w:rPr>
        <w:t xml:space="preserve"> W związku z powyższym proszę o zmianę całkowitego czasu na wykonanie przedmiotu umowy na okres co najmniej 7 tygodni od podpisania umowy.</w:t>
      </w:r>
    </w:p>
    <w:p w:rsidR="00B6454E" w:rsidRPr="009B1E95" w:rsidRDefault="00B6454E" w:rsidP="001D0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9B1E95">
        <w:rPr>
          <w:rFonts w:ascii="Arial Narrow" w:hAnsi="Arial Narrow"/>
        </w:rPr>
        <w:t>Czy postępowanie dotyczy jedynie dostaw opraw oświetleniowych czy obejmuje również ich montaż oraz demontaż starych?’</w:t>
      </w:r>
    </w:p>
    <w:p w:rsidR="00B6454E" w:rsidRPr="009B1E95" w:rsidRDefault="00B6454E" w:rsidP="001D0FE4">
      <w:pPr>
        <w:spacing w:after="0" w:line="360" w:lineRule="auto"/>
        <w:jc w:val="both"/>
        <w:rPr>
          <w:rFonts w:ascii="Arial Narrow" w:hAnsi="Arial Narrow"/>
        </w:rPr>
      </w:pPr>
      <w:r w:rsidRPr="009B1E95">
        <w:rPr>
          <w:rFonts w:ascii="Arial Narrow" w:hAnsi="Arial Narrow"/>
        </w:rPr>
        <w:t>W punkcie 6 opisu przedmiotu zamówienia jest zapis: „Lampy pochodzące z demontażu należy zdeponować w miejsce wskazane przez Zamawiającego”.</w:t>
      </w:r>
    </w:p>
    <w:p w:rsidR="001D0FE4" w:rsidRPr="009B1E95" w:rsidRDefault="001D0FE4" w:rsidP="001D0FE4">
      <w:pPr>
        <w:spacing w:after="0" w:line="360" w:lineRule="auto"/>
        <w:jc w:val="both"/>
        <w:rPr>
          <w:rFonts w:ascii="Arial Narrow" w:hAnsi="Arial Narrow"/>
        </w:rPr>
      </w:pPr>
    </w:p>
    <w:p w:rsidR="00A94F7E" w:rsidRPr="009B1E95" w:rsidRDefault="00A94F7E" w:rsidP="001D0FE4">
      <w:pPr>
        <w:spacing w:after="0" w:line="360" w:lineRule="auto"/>
        <w:rPr>
          <w:rFonts w:ascii="Arial Narrow" w:hAnsi="Arial Narrow"/>
          <w:b/>
        </w:rPr>
      </w:pPr>
      <w:r w:rsidRPr="009B1E95">
        <w:rPr>
          <w:rFonts w:ascii="Arial Narrow" w:hAnsi="Arial Narrow"/>
          <w:b/>
        </w:rPr>
        <w:t>Odpowiedzi:</w:t>
      </w:r>
    </w:p>
    <w:p w:rsidR="00A94F7E" w:rsidRPr="009B1E95" w:rsidRDefault="00FB1551" w:rsidP="001D0FE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9B1E95">
        <w:rPr>
          <w:rFonts w:ascii="Arial Narrow" w:hAnsi="Arial Narrow"/>
        </w:rPr>
        <w:t xml:space="preserve">Dopuszczalna </w:t>
      </w:r>
      <w:r w:rsidR="00E361AD" w:rsidRPr="009B1E95">
        <w:rPr>
          <w:rFonts w:ascii="Arial Narrow" w:hAnsi="Arial Narrow"/>
        </w:rPr>
        <w:t>jest dostawa częściowa lamp</w:t>
      </w:r>
      <w:r w:rsidRPr="009B1E95">
        <w:rPr>
          <w:rFonts w:ascii="Arial Narrow" w:hAnsi="Arial Narrow"/>
        </w:rPr>
        <w:t xml:space="preserve"> oświetleniowych</w:t>
      </w:r>
      <w:r w:rsidR="00E361AD" w:rsidRPr="009B1E95">
        <w:rPr>
          <w:rFonts w:ascii="Arial Narrow" w:hAnsi="Arial Narrow"/>
        </w:rPr>
        <w:t xml:space="preserve">. </w:t>
      </w:r>
      <w:r w:rsidR="00F048EC" w:rsidRPr="009B1E95">
        <w:rPr>
          <w:rFonts w:ascii="Arial Narrow" w:hAnsi="Arial Narrow"/>
        </w:rPr>
        <w:t xml:space="preserve"> W ciągu 15 dni od zawarcia umowy</w:t>
      </w:r>
      <w:bookmarkStart w:id="0" w:name="_GoBack"/>
      <w:bookmarkEnd w:id="0"/>
      <w:r w:rsidR="003A3455" w:rsidRPr="009B1E95">
        <w:rPr>
          <w:rFonts w:ascii="Arial Narrow" w:hAnsi="Arial Narrow"/>
        </w:rPr>
        <w:t xml:space="preserve"> konieczne jest dostarczenie minimum 300 szt. opraw oświetleniowych LED. Zamawiający wydłuża termin</w:t>
      </w:r>
      <w:r w:rsidR="004E5D83" w:rsidRPr="009B1E95">
        <w:rPr>
          <w:rFonts w:ascii="Arial Narrow" w:hAnsi="Arial Narrow"/>
        </w:rPr>
        <w:t xml:space="preserve"> realizacji przedmiotu zamówienia do 5 tygodni. </w:t>
      </w:r>
    </w:p>
    <w:p w:rsidR="00A94F7E" w:rsidRPr="009B1E95" w:rsidRDefault="00A94F7E" w:rsidP="001D0FE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9B1E95">
        <w:rPr>
          <w:rFonts w:ascii="Arial Narrow" w:hAnsi="Arial Narrow"/>
        </w:rPr>
        <w:t xml:space="preserve">Postępowanie dotyczy tylko i wyłącznie zakupu i dostawy opraw oświetleniowych LED. </w:t>
      </w:r>
      <w:r w:rsidR="001D0FE4" w:rsidRPr="009B1E95">
        <w:rPr>
          <w:rFonts w:ascii="Arial Narrow" w:hAnsi="Arial Narrow"/>
        </w:rPr>
        <w:br/>
      </w:r>
      <w:r w:rsidRPr="009B1E95">
        <w:rPr>
          <w:rFonts w:ascii="Arial Narrow" w:hAnsi="Arial Narrow"/>
        </w:rPr>
        <w:t xml:space="preserve">Zapis w pkt. 6 opisu przedmiotu zamówienia </w:t>
      </w:r>
      <w:r w:rsidR="00A54A33" w:rsidRPr="009B1E95">
        <w:rPr>
          <w:rFonts w:ascii="Arial Narrow" w:hAnsi="Arial Narrow"/>
        </w:rPr>
        <w:t>zostaje uchylony.</w:t>
      </w:r>
    </w:p>
    <w:p w:rsidR="009B1E95" w:rsidRPr="009B1E95" w:rsidRDefault="00AE491A" w:rsidP="00AE491A">
      <w:pPr>
        <w:pStyle w:val="Tekstpodstawowy"/>
        <w:ind w:left="5664" w:firstLine="708"/>
        <w:jc w:val="both"/>
        <w:rPr>
          <w:rFonts w:ascii="Arial Narrow" w:hAnsi="Arial Narrow"/>
          <w:w w:val="105"/>
          <w:lang w:val="pl-PL"/>
        </w:rPr>
      </w:pPr>
      <w:r w:rsidRPr="009B1E95">
        <w:rPr>
          <w:rFonts w:ascii="Arial Narrow" w:hAnsi="Arial Narrow"/>
          <w:w w:val="105"/>
          <w:lang w:val="pl-PL"/>
        </w:rPr>
        <w:t> </w:t>
      </w:r>
    </w:p>
    <w:p w:rsidR="00AE491A" w:rsidRPr="009B1E95" w:rsidRDefault="00AE491A" w:rsidP="009B1E95">
      <w:pPr>
        <w:pStyle w:val="Tekstpodstawowy"/>
        <w:spacing w:line="276" w:lineRule="auto"/>
        <w:ind w:left="5664" w:firstLine="708"/>
        <w:jc w:val="both"/>
        <w:rPr>
          <w:rFonts w:ascii="Arial Narrow" w:hAnsi="Arial Narrow"/>
          <w:lang w:val="pl-PL"/>
        </w:rPr>
      </w:pPr>
      <w:r w:rsidRPr="009B1E95">
        <w:rPr>
          <w:rFonts w:ascii="Arial Narrow" w:hAnsi="Arial Narrow"/>
          <w:w w:val="105"/>
          <w:lang w:val="pl-PL"/>
        </w:rPr>
        <w:t>ZAMAWIAJĄCY</w:t>
      </w:r>
    </w:p>
    <w:p w:rsidR="009B1E95" w:rsidRDefault="009B1E95" w:rsidP="009B1E95">
      <w:pPr>
        <w:pStyle w:val="Tekstpodstawowy"/>
        <w:spacing w:line="276" w:lineRule="auto"/>
        <w:ind w:right="507"/>
        <w:rPr>
          <w:rFonts w:ascii="Arial Narrow" w:hAnsi="Arial Narrow"/>
          <w:lang w:val="pl-PL"/>
        </w:rPr>
      </w:pPr>
      <w:r w:rsidRPr="009B1E95">
        <w:rPr>
          <w:rFonts w:ascii="Arial Narrow" w:hAnsi="Arial Narrow"/>
          <w:lang w:val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491A" w:rsidRPr="009B1E95" w:rsidRDefault="009B1E95" w:rsidP="009B1E95">
      <w:pPr>
        <w:pStyle w:val="Tekstpodstawowy"/>
        <w:spacing w:line="276" w:lineRule="auto"/>
        <w:ind w:left="4968" w:right="507" w:firstLine="70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             </w:t>
      </w:r>
      <w:r w:rsidR="00AE491A" w:rsidRPr="009B1E95">
        <w:rPr>
          <w:rFonts w:ascii="Arial Narrow" w:hAnsi="Arial Narrow"/>
          <w:lang w:val="pl-PL"/>
        </w:rPr>
        <w:t xml:space="preserve">/-/ Hubert </w:t>
      </w:r>
      <w:proofErr w:type="spellStart"/>
      <w:r w:rsidR="00AE491A" w:rsidRPr="009B1E95">
        <w:rPr>
          <w:rFonts w:ascii="Arial Narrow" w:hAnsi="Arial Narrow"/>
          <w:lang w:val="pl-PL"/>
        </w:rPr>
        <w:t>Luśniewski</w:t>
      </w:r>
      <w:proofErr w:type="spellEnd"/>
    </w:p>
    <w:p w:rsidR="00AE491A" w:rsidRPr="009B1E95" w:rsidRDefault="00AE491A" w:rsidP="009B1E95">
      <w:pPr>
        <w:pStyle w:val="Tekstpodstawowy"/>
        <w:spacing w:line="276" w:lineRule="auto"/>
        <w:ind w:left="5676" w:right="507" w:firstLine="696"/>
        <w:rPr>
          <w:rFonts w:ascii="Arial Narrow" w:hAnsi="Arial Narrow"/>
          <w:lang w:val="pl-PL"/>
        </w:rPr>
      </w:pPr>
      <w:r w:rsidRPr="009B1E95">
        <w:rPr>
          <w:rFonts w:ascii="Arial Narrow" w:hAnsi="Arial Narrow"/>
          <w:lang w:val="pl-PL"/>
        </w:rPr>
        <w:t>    Prezes Zarządu</w:t>
      </w:r>
    </w:p>
    <w:p w:rsidR="00A94F7E" w:rsidRPr="009B1E95" w:rsidRDefault="00A94F7E" w:rsidP="001D0FE4">
      <w:pPr>
        <w:spacing w:after="0" w:line="360" w:lineRule="auto"/>
        <w:jc w:val="both"/>
        <w:rPr>
          <w:rFonts w:ascii="Arial Narrow" w:hAnsi="Arial Narrow"/>
        </w:rPr>
      </w:pPr>
    </w:p>
    <w:sectPr w:rsidR="00A94F7E" w:rsidRPr="009B1E95" w:rsidSect="00013D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1A" w:rsidRDefault="00AE491A" w:rsidP="00AE491A">
      <w:pPr>
        <w:spacing w:after="0" w:line="240" w:lineRule="auto"/>
      </w:pPr>
      <w:r>
        <w:separator/>
      </w:r>
    </w:p>
  </w:endnote>
  <w:endnote w:type="continuationSeparator" w:id="0">
    <w:p w:rsidR="00AE491A" w:rsidRDefault="00AE491A" w:rsidP="00AE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1A" w:rsidRDefault="00AE491A" w:rsidP="00AE491A">
      <w:pPr>
        <w:spacing w:after="0" w:line="240" w:lineRule="auto"/>
      </w:pPr>
      <w:r>
        <w:separator/>
      </w:r>
    </w:p>
  </w:footnote>
  <w:footnote w:type="continuationSeparator" w:id="0">
    <w:p w:rsidR="00AE491A" w:rsidRDefault="00AE491A" w:rsidP="00AE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1A" w:rsidRDefault="00AE491A" w:rsidP="00AE491A">
    <w:pPr>
      <w:spacing w:before="13" w:line="276" w:lineRule="auto"/>
      <w:ind w:right="-46"/>
      <w:jc w:val="both"/>
      <w:rPr>
        <w:rFonts w:ascii="Arial Narrow" w:hAnsi="Arial Narrow"/>
        <w:color w:val="FF0000"/>
        <w:w w:val="105"/>
        <w:sz w:val="20"/>
        <w:szCs w:val="20"/>
      </w:rPr>
    </w:pPr>
    <w:r w:rsidRPr="00D01AD7">
      <w:rPr>
        <w:rFonts w:ascii="Arial Narrow" w:hAnsi="Arial Narrow"/>
        <w:color w:val="FF0000"/>
        <w:w w:val="105"/>
        <w:sz w:val="20"/>
        <w:szCs w:val="20"/>
      </w:rPr>
      <w:t>Spółka Inwestycyjno-Mieszkaniowa</w:t>
    </w:r>
  </w:p>
  <w:p w:rsidR="00AE491A" w:rsidRPr="00D01AD7" w:rsidRDefault="00AE491A" w:rsidP="00AE491A">
    <w:pPr>
      <w:spacing w:before="13" w:line="276" w:lineRule="auto"/>
      <w:ind w:right="-46" w:firstLine="720"/>
      <w:jc w:val="both"/>
      <w:rPr>
        <w:rFonts w:ascii="Arial Narrow" w:hAnsi="Arial Narrow"/>
        <w:color w:val="FF0000"/>
        <w:sz w:val="20"/>
        <w:szCs w:val="20"/>
      </w:rPr>
    </w:pPr>
    <w:r w:rsidRPr="00D01AD7">
      <w:rPr>
        <w:rFonts w:ascii="Arial Narrow" w:hAnsi="Arial Narrow"/>
        <w:color w:val="FF0000"/>
        <w:sz w:val="20"/>
        <w:szCs w:val="20"/>
      </w:rPr>
      <w:t>Sp. z o.o. w Drobinie</w:t>
    </w:r>
  </w:p>
  <w:p w:rsidR="00AE491A" w:rsidRPr="00D01AD7" w:rsidRDefault="00AE491A" w:rsidP="00AE491A">
    <w:pPr>
      <w:spacing w:before="13" w:line="276" w:lineRule="auto"/>
      <w:ind w:right="-46"/>
      <w:jc w:val="both"/>
      <w:rPr>
        <w:rFonts w:ascii="Arial Narrow" w:hAnsi="Arial Narrow"/>
        <w:color w:val="FF0000"/>
        <w:sz w:val="20"/>
        <w:szCs w:val="20"/>
      </w:rPr>
    </w:pPr>
    <w:r w:rsidRPr="00D01AD7">
      <w:rPr>
        <w:rFonts w:ascii="Arial Narrow" w:hAnsi="Arial Narrow"/>
        <w:color w:val="FF0000"/>
        <w:sz w:val="20"/>
        <w:szCs w:val="20"/>
      </w:rPr>
      <w:t xml:space="preserve">ul. Spółdzielnia 10A, 09-210 Drobin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B74"/>
    <w:multiLevelType w:val="hybridMultilevel"/>
    <w:tmpl w:val="D278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3A04"/>
    <w:multiLevelType w:val="hybridMultilevel"/>
    <w:tmpl w:val="DAB6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7BEC"/>
    <w:multiLevelType w:val="hybridMultilevel"/>
    <w:tmpl w:val="71BC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0"/>
    <w:multiLevelType w:val="hybridMultilevel"/>
    <w:tmpl w:val="EC18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BD"/>
    <w:rsid w:val="00013D4F"/>
    <w:rsid w:val="001D0FE4"/>
    <w:rsid w:val="001D3375"/>
    <w:rsid w:val="00376F63"/>
    <w:rsid w:val="003A3455"/>
    <w:rsid w:val="004E5D83"/>
    <w:rsid w:val="00522271"/>
    <w:rsid w:val="00752B27"/>
    <w:rsid w:val="009B1E95"/>
    <w:rsid w:val="00A54A33"/>
    <w:rsid w:val="00A94F7E"/>
    <w:rsid w:val="00AE491A"/>
    <w:rsid w:val="00B6454E"/>
    <w:rsid w:val="00C31353"/>
    <w:rsid w:val="00D34DBD"/>
    <w:rsid w:val="00E229A8"/>
    <w:rsid w:val="00E361AD"/>
    <w:rsid w:val="00F048EC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4E"/>
    <w:pPr>
      <w:ind w:left="720"/>
      <w:contextualSpacing/>
    </w:pPr>
  </w:style>
  <w:style w:type="paragraph" w:customStyle="1" w:styleId="Default">
    <w:name w:val="Default"/>
    <w:rsid w:val="00B645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91A"/>
  </w:style>
  <w:style w:type="paragraph" w:styleId="Stopka">
    <w:name w:val="footer"/>
    <w:basedOn w:val="Normalny"/>
    <w:link w:val="StopkaZnak"/>
    <w:uiPriority w:val="99"/>
    <w:semiHidden/>
    <w:unhideWhenUsed/>
    <w:rsid w:val="00AE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91A"/>
  </w:style>
  <w:style w:type="paragraph" w:styleId="Tekstpodstawowy">
    <w:name w:val="Body Text"/>
    <w:basedOn w:val="Normalny"/>
    <w:link w:val="TekstpodstawowyZnak"/>
    <w:uiPriority w:val="1"/>
    <w:qFormat/>
    <w:rsid w:val="00AE49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91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m.stepinska</dc:creator>
  <cp:lastModifiedBy>m.lewicka</cp:lastModifiedBy>
  <cp:revision>3</cp:revision>
  <dcterms:created xsi:type="dcterms:W3CDTF">2017-09-22T11:44:00Z</dcterms:created>
  <dcterms:modified xsi:type="dcterms:W3CDTF">2017-09-22T13:22:00Z</dcterms:modified>
</cp:coreProperties>
</file>