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75" w:rsidRDefault="00D07E75" w:rsidP="00D07E75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D07E75" w:rsidRPr="009D2DAA" w:rsidRDefault="00D07E75" w:rsidP="00D07E7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DAA">
        <w:rPr>
          <w:rFonts w:asciiTheme="minorHAnsi" w:hAnsiTheme="minorHAnsi" w:cstheme="minorHAnsi"/>
          <w:b/>
          <w:sz w:val="28"/>
          <w:szCs w:val="28"/>
        </w:rPr>
        <w:t xml:space="preserve">ANKIETA nt. potrzeb i działań rewitalizacyjnych w gminie </w:t>
      </w:r>
      <w:r>
        <w:rPr>
          <w:rFonts w:asciiTheme="minorHAnsi" w:hAnsiTheme="minorHAnsi" w:cstheme="minorHAnsi"/>
          <w:b/>
          <w:sz w:val="28"/>
          <w:szCs w:val="28"/>
        </w:rPr>
        <w:t>Drobin</w:t>
      </w:r>
    </w:p>
    <w:p w:rsidR="00D07E75" w:rsidRPr="00514A81" w:rsidRDefault="00D07E75" w:rsidP="00D07E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07E75" w:rsidRPr="0039527D" w:rsidRDefault="00D07E75" w:rsidP="00D07E75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39527D">
        <w:rPr>
          <w:rFonts w:asciiTheme="minorHAnsi" w:hAnsiTheme="minorHAnsi" w:cstheme="minorHAnsi"/>
          <w:b/>
          <w:sz w:val="22"/>
          <w:szCs w:val="22"/>
        </w:rPr>
        <w:t xml:space="preserve">Jakie problemy hamują rozwój społeczno-gospodarczy gminy </w:t>
      </w:r>
      <w:r>
        <w:rPr>
          <w:rFonts w:asciiTheme="minorHAnsi" w:hAnsiTheme="minorHAnsi" w:cstheme="minorHAnsi"/>
          <w:b/>
          <w:sz w:val="22"/>
          <w:szCs w:val="22"/>
        </w:rPr>
        <w:t>Drobin</w:t>
      </w:r>
      <w:r w:rsidRPr="0039527D">
        <w:rPr>
          <w:rFonts w:asciiTheme="minorHAnsi" w:hAnsiTheme="minorHAnsi" w:cstheme="minorHAnsi"/>
          <w:b/>
          <w:sz w:val="22"/>
          <w:szCs w:val="22"/>
        </w:rPr>
        <w:t xml:space="preserve"> lub obniżają jakość życia mieszkańców? </w:t>
      </w:r>
    </w:p>
    <w:p w:rsidR="00D07E75" w:rsidRPr="007A6830" w:rsidRDefault="00D07E75" w:rsidP="007A6830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14A81">
        <w:rPr>
          <w:rFonts w:asciiTheme="minorHAnsi" w:hAnsiTheme="minorHAnsi" w:cstheme="minorHAnsi"/>
          <w:sz w:val="22"/>
          <w:szCs w:val="22"/>
        </w:rPr>
        <w:t>połeczne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7A6830">
        <w:rPr>
          <w:rFonts w:asciiTheme="minorHAnsi" w:hAnsiTheme="minorHAnsi" w:cstheme="minorHAnsi"/>
          <w:i/>
          <w:sz w:val="22"/>
          <w:szCs w:val="22"/>
        </w:rPr>
        <w:t xml:space="preserve">brak miejsc pracy, odpływ mieszkańców z uwagi na poszukiwanie pracy poza terenem gminy. </w:t>
      </w:r>
    </w:p>
    <w:p w:rsidR="00D07E75" w:rsidRPr="007A6830" w:rsidRDefault="00D07E75" w:rsidP="007A6830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514A81">
        <w:rPr>
          <w:rFonts w:asciiTheme="minorHAnsi" w:hAnsiTheme="minorHAnsi" w:cstheme="minorHAnsi"/>
          <w:sz w:val="22"/>
          <w:szCs w:val="22"/>
        </w:rPr>
        <w:t>ospodarcze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14A81">
        <w:rPr>
          <w:rFonts w:asciiTheme="minorHAnsi" w:hAnsiTheme="minorHAnsi" w:cstheme="minorHAnsi"/>
          <w:sz w:val="22"/>
          <w:szCs w:val="22"/>
        </w:rPr>
        <w:t xml:space="preserve"> </w:t>
      </w:r>
      <w:r w:rsidR="007A6830">
        <w:rPr>
          <w:rFonts w:asciiTheme="minorHAnsi" w:hAnsiTheme="minorHAnsi" w:cstheme="minorHAnsi"/>
          <w:i/>
          <w:sz w:val="22"/>
          <w:szCs w:val="22"/>
        </w:rPr>
        <w:t>brak programu rozwoju osadnictwa.</w:t>
      </w:r>
    </w:p>
    <w:p w:rsidR="00D07E75" w:rsidRPr="007A6830" w:rsidRDefault="00D07E75" w:rsidP="007A6830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514A81">
        <w:rPr>
          <w:rFonts w:asciiTheme="minorHAnsi" w:hAnsiTheme="minorHAnsi" w:cstheme="minorHAnsi"/>
          <w:sz w:val="22"/>
          <w:szCs w:val="22"/>
        </w:rPr>
        <w:t>przestrzenno–funkcjonalne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14A81">
        <w:rPr>
          <w:rFonts w:asciiTheme="minorHAnsi" w:hAnsiTheme="minorHAnsi" w:cstheme="minorHAnsi"/>
          <w:sz w:val="22"/>
          <w:szCs w:val="22"/>
        </w:rPr>
        <w:t xml:space="preserve"> </w:t>
      </w:r>
      <w:r w:rsidR="007A6830">
        <w:rPr>
          <w:rFonts w:asciiTheme="minorHAnsi" w:hAnsiTheme="minorHAnsi" w:cstheme="minorHAnsi"/>
          <w:i/>
          <w:sz w:val="22"/>
          <w:szCs w:val="22"/>
        </w:rPr>
        <w:t>położenie gminy z dala od dużych ośrodków miejskich i słaba jakość dróg gminnych, w miejscowościach gminy brak jest progów zwalniających zwiększających bezpieczeństwo mieszkańców</w:t>
      </w:r>
    </w:p>
    <w:p w:rsidR="00D07E75" w:rsidRPr="007A6830" w:rsidRDefault="00D07E75" w:rsidP="007A6830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techniczne: </w:t>
      </w:r>
      <w:r w:rsidR="007A6830">
        <w:rPr>
          <w:rFonts w:asciiTheme="minorHAnsi" w:hAnsiTheme="minorHAnsi" w:cstheme="minorHAnsi"/>
          <w:i/>
          <w:sz w:val="22"/>
          <w:szCs w:val="22"/>
        </w:rPr>
        <w:t>zły stan budynków użyteczności publicznej</w:t>
      </w:r>
    </w:p>
    <w:p w:rsidR="007A6830" w:rsidRPr="007A6830" w:rsidRDefault="00D07E75" w:rsidP="007A6830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514A81">
        <w:rPr>
          <w:rFonts w:asciiTheme="minorHAnsi" w:hAnsiTheme="minorHAnsi" w:cstheme="minorHAnsi"/>
          <w:sz w:val="22"/>
          <w:szCs w:val="22"/>
        </w:rPr>
        <w:t>środowiskowe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7A6830">
        <w:rPr>
          <w:rFonts w:asciiTheme="minorHAnsi" w:hAnsiTheme="minorHAnsi" w:cstheme="minorHAnsi"/>
          <w:i/>
          <w:sz w:val="22"/>
          <w:szCs w:val="22"/>
        </w:rPr>
        <w:t>brak kanalizacji.</w:t>
      </w:r>
      <w:r w:rsidR="005D5F1F">
        <w:rPr>
          <w:rFonts w:asciiTheme="minorHAnsi" w:hAnsiTheme="minorHAnsi" w:cstheme="minorHAnsi"/>
          <w:i/>
          <w:sz w:val="22"/>
          <w:szCs w:val="22"/>
        </w:rPr>
        <w:t>, b</w:t>
      </w:r>
      <w:r w:rsidR="007A6830">
        <w:rPr>
          <w:rFonts w:asciiTheme="minorHAnsi" w:hAnsiTheme="minorHAnsi" w:cstheme="minorHAnsi"/>
          <w:i/>
          <w:sz w:val="22"/>
          <w:szCs w:val="22"/>
        </w:rPr>
        <w:t>rak terenów zieleni i wypoczynku, dzikie wysypiska śmieci.</w:t>
      </w:r>
    </w:p>
    <w:p w:rsidR="00D07E75" w:rsidRDefault="00D07E75" w:rsidP="007A683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39527D">
        <w:rPr>
          <w:rFonts w:asciiTheme="minorHAnsi" w:hAnsiTheme="minorHAnsi" w:cstheme="minorHAnsi"/>
          <w:b/>
          <w:sz w:val="22"/>
          <w:szCs w:val="22"/>
        </w:rPr>
        <w:t xml:space="preserve">Jakie obszary (sołectwa) gminy </w:t>
      </w:r>
      <w:r>
        <w:rPr>
          <w:rFonts w:asciiTheme="minorHAnsi" w:hAnsiTheme="minorHAnsi" w:cstheme="minorHAnsi"/>
          <w:b/>
          <w:sz w:val="22"/>
          <w:szCs w:val="22"/>
        </w:rPr>
        <w:t>Drobin</w:t>
      </w:r>
      <w:r w:rsidRPr="0039527D">
        <w:rPr>
          <w:rFonts w:asciiTheme="minorHAnsi" w:hAnsiTheme="minorHAnsi" w:cstheme="minorHAnsi"/>
          <w:b/>
          <w:sz w:val="22"/>
          <w:szCs w:val="22"/>
        </w:rPr>
        <w:t xml:space="preserve"> cechuje największe natężenie tych problemów</w:t>
      </w:r>
      <w:r>
        <w:rPr>
          <w:rFonts w:asciiTheme="minorHAnsi" w:hAnsiTheme="minorHAnsi" w:cstheme="minorHAnsi"/>
          <w:sz w:val="22"/>
          <w:szCs w:val="22"/>
        </w:rPr>
        <w:t xml:space="preserve"> ? </w:t>
      </w:r>
    </w:p>
    <w:p w:rsidR="00D07E75" w:rsidRDefault="00D07E75" w:rsidP="00D07E75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1/ </w:t>
      </w:r>
      <w:r>
        <w:rPr>
          <w:rFonts w:asciiTheme="minorHAnsi" w:hAnsiTheme="minorHAnsi" w:cstheme="minorHAnsi"/>
          <w:sz w:val="22"/>
          <w:szCs w:val="22"/>
        </w:rPr>
        <w:t xml:space="preserve">Sołectwo: </w:t>
      </w:r>
      <w:r w:rsidR="007A6830">
        <w:rPr>
          <w:rFonts w:asciiTheme="minorHAnsi" w:hAnsiTheme="minorHAnsi" w:cstheme="minorHAnsi"/>
          <w:i/>
          <w:sz w:val="22"/>
          <w:szCs w:val="22"/>
        </w:rPr>
        <w:t xml:space="preserve">Łęg Probostwo             </w:t>
      </w:r>
      <w:r>
        <w:rPr>
          <w:rFonts w:asciiTheme="minorHAnsi" w:hAnsiTheme="minorHAnsi" w:cstheme="minorHAnsi"/>
          <w:i/>
          <w:sz w:val="22"/>
          <w:szCs w:val="22"/>
        </w:rPr>
        <w:t>Problemy:</w:t>
      </w:r>
      <w:r w:rsidR="007A6830">
        <w:rPr>
          <w:rFonts w:asciiTheme="minorHAnsi" w:hAnsiTheme="minorHAnsi" w:cstheme="minorHAnsi"/>
          <w:i/>
          <w:sz w:val="22"/>
          <w:szCs w:val="22"/>
        </w:rPr>
        <w:t xml:space="preserve"> wyżej wymienione</w:t>
      </w:r>
    </w:p>
    <w:p w:rsidR="00D07E75" w:rsidRPr="00514A81" w:rsidRDefault="00D07E75" w:rsidP="00D07E75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2/ </w:t>
      </w:r>
      <w:r>
        <w:rPr>
          <w:rFonts w:asciiTheme="minorHAnsi" w:hAnsiTheme="minorHAnsi" w:cstheme="minorHAnsi"/>
          <w:sz w:val="22"/>
          <w:szCs w:val="22"/>
        </w:rPr>
        <w:t xml:space="preserve">Sołectwo: 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…………………………………Problemy:……………………………………………………………….………………….</w:t>
      </w:r>
    </w:p>
    <w:p w:rsidR="00D07E75" w:rsidRDefault="00D07E75" w:rsidP="00D07E75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3/ </w:t>
      </w:r>
      <w:r>
        <w:rPr>
          <w:rFonts w:asciiTheme="minorHAnsi" w:hAnsiTheme="minorHAnsi" w:cstheme="minorHAnsi"/>
          <w:sz w:val="22"/>
          <w:szCs w:val="22"/>
        </w:rPr>
        <w:t xml:space="preserve">Sołectwo: 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…………………………………Problemy:……………………………………………………………….…………………..</w:t>
      </w:r>
    </w:p>
    <w:p w:rsidR="007A6830" w:rsidRDefault="00D07E75" w:rsidP="007A6830">
      <w:pPr>
        <w:pStyle w:val="Default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9D2DAA">
        <w:rPr>
          <w:rFonts w:asciiTheme="minorHAnsi" w:hAnsiTheme="minorHAnsi" w:cstheme="minorHAnsi"/>
          <w:b/>
          <w:sz w:val="22"/>
          <w:szCs w:val="22"/>
        </w:rPr>
        <w:t>Jakie działania rewitalizacyjne należy zrealizować?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7E75" w:rsidRPr="007A6830" w:rsidRDefault="007A6830" w:rsidP="007A6830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7A6830">
        <w:rPr>
          <w:rFonts w:asciiTheme="minorHAnsi" w:hAnsiTheme="minorHAnsi" w:cstheme="minorHAnsi"/>
          <w:i/>
          <w:sz w:val="22"/>
          <w:szCs w:val="22"/>
        </w:rPr>
        <w:t>Budowa nowego przedszkola</w:t>
      </w:r>
      <w:r w:rsidR="005D5F1F">
        <w:rPr>
          <w:rFonts w:asciiTheme="minorHAnsi" w:hAnsiTheme="minorHAnsi" w:cstheme="minorHAnsi"/>
          <w:i/>
          <w:sz w:val="22"/>
          <w:szCs w:val="22"/>
        </w:rPr>
        <w:t>. Budowa ścieżek rowerowych łączących miejscowości Łęg Probostwo z Drobinem i innymi miejscowościami atrakcyjnymi turystycznie. Budowa parku zieleni służącego wypoczynkowi mieszkańców wraz z placem zabaw dla dzieci oraz siłownią na powietrzu dla osób dorosłych.</w:t>
      </w:r>
    </w:p>
    <w:p w:rsidR="00D07E75" w:rsidRPr="00345C7E" w:rsidRDefault="00D07E75" w:rsidP="00D07E75">
      <w:pPr>
        <w:pStyle w:val="Defaul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45C7E">
        <w:rPr>
          <w:rFonts w:asciiTheme="minorHAnsi" w:hAnsiTheme="minorHAnsi" w:cstheme="minorHAnsi"/>
          <w:b/>
          <w:sz w:val="22"/>
          <w:szCs w:val="22"/>
        </w:rPr>
        <w:t>Jakie osoby/organizacje/instytucje/firmy warto włączyć w proponowane działania?</w:t>
      </w:r>
    </w:p>
    <w:p w:rsidR="00A74D1B" w:rsidRDefault="005D5F1F" w:rsidP="00D07E75">
      <w:r>
        <w:rPr>
          <w:rFonts w:cstheme="minorHAnsi"/>
        </w:rPr>
        <w:t xml:space="preserve">Firma </w:t>
      </w:r>
      <w:proofErr w:type="spellStart"/>
      <w:r>
        <w:rPr>
          <w:rFonts w:cstheme="minorHAnsi"/>
        </w:rPr>
        <w:t>Olewnik</w:t>
      </w:r>
      <w:proofErr w:type="spellEnd"/>
      <w:r>
        <w:rPr>
          <w:rFonts w:cstheme="minorHAnsi"/>
        </w:rPr>
        <w:t>.</w:t>
      </w:r>
    </w:p>
    <w:sectPr w:rsidR="00A7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6872"/>
    <w:multiLevelType w:val="hybridMultilevel"/>
    <w:tmpl w:val="81B0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667D1"/>
    <w:multiLevelType w:val="hybridMultilevel"/>
    <w:tmpl w:val="1C9E640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9FB"/>
    <w:multiLevelType w:val="hybridMultilevel"/>
    <w:tmpl w:val="1EEA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5"/>
    <w:rsid w:val="00362530"/>
    <w:rsid w:val="004C007A"/>
    <w:rsid w:val="005D5F1F"/>
    <w:rsid w:val="007A6830"/>
    <w:rsid w:val="007F55E7"/>
    <w:rsid w:val="00A74D1B"/>
    <w:rsid w:val="00D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D1B0-4D9F-44AE-8F99-F62D274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07A"/>
    <w:pPr>
      <w:ind w:left="720"/>
      <w:contextualSpacing/>
    </w:pPr>
  </w:style>
  <w:style w:type="paragraph" w:customStyle="1" w:styleId="Default">
    <w:name w:val="Default"/>
    <w:rsid w:val="00D07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P.Jarzebowski</cp:lastModifiedBy>
  <cp:revision>2</cp:revision>
  <dcterms:created xsi:type="dcterms:W3CDTF">2017-12-27T14:24:00Z</dcterms:created>
  <dcterms:modified xsi:type="dcterms:W3CDTF">2017-12-27T14:24:00Z</dcterms:modified>
</cp:coreProperties>
</file>