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D744A1" w:rsidP="00A240D1">
      <w:r>
        <w:t>OR.0012.</w:t>
      </w:r>
      <w:r w:rsidR="0090165E">
        <w:t>56</w:t>
      </w:r>
      <w:r>
        <w:t>.2020</w:t>
      </w:r>
    </w:p>
    <w:p w:rsidR="002A653C" w:rsidRDefault="002A653C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90165E">
        <w:rPr>
          <w:b/>
        </w:rPr>
        <w:t>16 lipca</w:t>
      </w:r>
      <w:r w:rsidR="00D744A1">
        <w:rPr>
          <w:b/>
        </w:rPr>
        <w:t xml:space="preserve"> 2020</w:t>
      </w:r>
      <w:r w:rsidR="009D0986">
        <w:rPr>
          <w:b/>
        </w:rPr>
        <w:t xml:space="preserve"> r.</w:t>
      </w:r>
    </w:p>
    <w:p w:rsidR="00A240D1" w:rsidRDefault="00A240D1" w:rsidP="00A240D1">
      <w:pPr>
        <w:jc w:val="center"/>
        <w:rPr>
          <w:b/>
        </w:rPr>
      </w:pP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90165E">
        <w:t>10.1</w:t>
      </w:r>
      <w:r w:rsidR="00D744A1">
        <w:t>0 – 1</w:t>
      </w:r>
      <w:r w:rsidR="006C6E89">
        <w:t>0.45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  <w:r w:rsidR="00CF7E90">
        <w:t>, ul. Marsz. Piłsudskiego 12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C6E89">
        <w:t>4</w:t>
      </w:r>
      <w:r>
        <w:t xml:space="preserve"> człon</w:t>
      </w:r>
      <w:r w:rsidR="00D744A1">
        <w:t>ków komisji na ustalony skład 4;</w:t>
      </w:r>
    </w:p>
    <w:p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6C6E89">
        <w:t xml:space="preserve">Pełniący Funkcję Burmistrza Miasta i Gminy Grzegorz Szykulski, </w:t>
      </w:r>
      <w:r w:rsidR="0097616F">
        <w:t xml:space="preserve">Sekretarz </w:t>
      </w:r>
      <w:proofErr w:type="spellStart"/>
      <w:r w:rsidR="0097616F">
        <w:t>MiG</w:t>
      </w:r>
      <w:proofErr w:type="spellEnd"/>
      <w:r w:rsidR="0097616F">
        <w:t xml:space="preserve"> Piotr J</w:t>
      </w:r>
      <w:r w:rsidR="003E4064">
        <w:t>arzębowski.</w:t>
      </w:r>
      <w:r w:rsidR="004339D8">
        <w:t xml:space="preserve"> 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3E4064" w:rsidRPr="00690951" w:rsidRDefault="003E4064" w:rsidP="003E4064">
      <w:pPr>
        <w:rPr>
          <w:szCs w:val="24"/>
        </w:rPr>
      </w:pPr>
      <w:r w:rsidRPr="00690951">
        <w:rPr>
          <w:szCs w:val="24"/>
        </w:rPr>
        <w:t>1. Otwarcie i przedstawienie porządku posiedzenia.</w:t>
      </w:r>
    </w:p>
    <w:p w:rsidR="003E4064" w:rsidRDefault="003E4064" w:rsidP="003E4064">
      <w:pPr>
        <w:rPr>
          <w:szCs w:val="24"/>
        </w:rPr>
      </w:pPr>
      <w:r>
        <w:rPr>
          <w:szCs w:val="24"/>
        </w:rPr>
        <w:t>2. Ocena bieżących planów inwestycyjnych na terenie Miasta i Gminy Drobin.</w:t>
      </w:r>
    </w:p>
    <w:p w:rsidR="003E4064" w:rsidRPr="00690951" w:rsidRDefault="003E4064" w:rsidP="003E4064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:rsidR="003E4064" w:rsidRPr="00690951" w:rsidRDefault="003E4064" w:rsidP="003E406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:rsidR="00A453E0" w:rsidRDefault="00A453E0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2A653C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A240D1">
        <w:t xml:space="preserve">-  </w:t>
      </w:r>
      <w:r w:rsidR="003E4064">
        <w:t>zarządził uczczenie minutą ciszy pamię</w:t>
      </w:r>
      <w:r w:rsidR="006411EA">
        <w:t xml:space="preserve">ć tragicznie zmarłego </w:t>
      </w:r>
      <w:r w:rsidR="003E4064">
        <w:t xml:space="preserve">Burmistrza </w:t>
      </w:r>
      <w:proofErr w:type="spellStart"/>
      <w:r w:rsidR="003E4064">
        <w:t>MiG</w:t>
      </w:r>
      <w:proofErr w:type="spellEnd"/>
      <w:r w:rsidR="006411EA">
        <w:t xml:space="preserve"> Drobin</w:t>
      </w:r>
      <w:r w:rsidR="003E4064">
        <w:t xml:space="preserve"> Andrzeja </w:t>
      </w:r>
      <w:proofErr w:type="spellStart"/>
      <w:r w:rsidR="003E4064">
        <w:t>Samoraj</w:t>
      </w:r>
      <w:proofErr w:type="spellEnd"/>
      <w:r w:rsidR="003E4064">
        <w:t xml:space="preserve">. </w:t>
      </w:r>
      <w:r w:rsidR="006411EA">
        <w:t>Następnie o</w:t>
      </w:r>
      <w:r w:rsidR="003E4064">
        <w:t xml:space="preserve">tworzył posiedzenie witając </w:t>
      </w:r>
      <w:r w:rsidR="00A240D1">
        <w:t xml:space="preserve"> zebranych</w:t>
      </w:r>
      <w:r w:rsidR="006411EA">
        <w:t xml:space="preserve"> oraz </w:t>
      </w:r>
      <w:r w:rsidR="00A240D1">
        <w:t>przedstawił proponowany porządek posiedzenia</w:t>
      </w:r>
      <w:r w:rsidR="004D2FB7">
        <w:t>.</w:t>
      </w:r>
      <w:r w:rsidR="00CD38F7">
        <w:t xml:space="preserve"> </w:t>
      </w:r>
      <w:r w:rsidR="003E4064">
        <w:t>Z</w:t>
      </w:r>
      <w:r w:rsidR="006411EA">
        <w:t>a</w:t>
      </w:r>
      <w:r w:rsidR="002A653C">
        <w:t>pytał, czy radni wnoszą uwagi do przedłożonego porządku.</w:t>
      </w:r>
    </w:p>
    <w:p w:rsidR="002A653C" w:rsidRDefault="002A653C" w:rsidP="00A240D1">
      <w:pPr>
        <w:ind w:left="0" w:firstLine="0"/>
      </w:pPr>
      <w:r>
        <w:t>Brak uwag.</w:t>
      </w:r>
    </w:p>
    <w:p w:rsidR="00A453E0" w:rsidRDefault="00A453E0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D744A1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2-go</w:t>
      </w:r>
      <w:r w:rsidR="002A653C">
        <w:rPr>
          <w:b/>
          <w:sz w:val="24"/>
          <w:szCs w:val="24"/>
        </w:rPr>
        <w:t xml:space="preserve"> posiedzenia:</w:t>
      </w:r>
    </w:p>
    <w:p w:rsidR="003E4064" w:rsidRDefault="003E4064" w:rsidP="00AC1D00">
      <w:pPr>
        <w:ind w:left="0" w:firstLine="0"/>
        <w:rPr>
          <w:szCs w:val="24"/>
        </w:rPr>
      </w:pPr>
    </w:p>
    <w:p w:rsidR="0022267A" w:rsidRDefault="003E4064" w:rsidP="003E4064">
      <w:pPr>
        <w:ind w:left="0" w:firstLine="0"/>
        <w:jc w:val="center"/>
        <w:rPr>
          <w:b/>
          <w:szCs w:val="24"/>
        </w:rPr>
      </w:pPr>
      <w:r w:rsidRPr="003E4064">
        <w:rPr>
          <w:b/>
          <w:szCs w:val="24"/>
        </w:rPr>
        <w:t>Ocena bieżących planów inwestycyjnych na terenie Miasta i Gminy Drobin</w:t>
      </w:r>
    </w:p>
    <w:p w:rsidR="003E4064" w:rsidRDefault="003E4064" w:rsidP="003E4064">
      <w:pPr>
        <w:ind w:left="0" w:firstLine="0"/>
        <w:jc w:val="center"/>
        <w:rPr>
          <w:b/>
          <w:szCs w:val="24"/>
        </w:rPr>
      </w:pPr>
    </w:p>
    <w:p w:rsidR="003E4064" w:rsidRDefault="001B7823" w:rsidP="003E4064">
      <w:pPr>
        <w:ind w:left="0" w:firstLine="0"/>
        <w:rPr>
          <w:szCs w:val="24"/>
        </w:rPr>
      </w:pPr>
      <w:r w:rsidRPr="001B7823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poprosił p. Sekretarza </w:t>
      </w:r>
      <w:proofErr w:type="spellStart"/>
      <w:r>
        <w:rPr>
          <w:szCs w:val="24"/>
        </w:rPr>
        <w:t>MiG</w:t>
      </w:r>
      <w:proofErr w:type="spellEnd"/>
      <w:r>
        <w:rPr>
          <w:szCs w:val="24"/>
        </w:rPr>
        <w:t xml:space="preserve"> o wprowadzenie.</w:t>
      </w:r>
    </w:p>
    <w:p w:rsidR="001B7823" w:rsidRDefault="001B7823" w:rsidP="003E4064">
      <w:pPr>
        <w:ind w:left="0" w:firstLine="0"/>
        <w:rPr>
          <w:szCs w:val="24"/>
        </w:rPr>
      </w:pPr>
    </w:p>
    <w:p w:rsidR="001B7823" w:rsidRDefault="001B7823" w:rsidP="003E4064">
      <w:pPr>
        <w:ind w:left="0" w:firstLine="0"/>
        <w:rPr>
          <w:szCs w:val="24"/>
        </w:rPr>
      </w:pPr>
      <w:r w:rsidRPr="001B7823">
        <w:rPr>
          <w:b/>
          <w:szCs w:val="24"/>
        </w:rPr>
        <w:t xml:space="preserve">Pan Piotr Jarzębowski Sekretarz </w:t>
      </w:r>
      <w:proofErr w:type="spellStart"/>
      <w:r w:rsidRPr="001B7823">
        <w:rPr>
          <w:b/>
          <w:szCs w:val="24"/>
        </w:rPr>
        <w:t>MiG</w:t>
      </w:r>
      <w:proofErr w:type="spellEnd"/>
      <w:r w:rsidRPr="001B7823">
        <w:rPr>
          <w:b/>
          <w:szCs w:val="24"/>
        </w:rPr>
        <w:t xml:space="preserve"> </w:t>
      </w:r>
      <w:r w:rsidR="00942F8B">
        <w:rPr>
          <w:b/>
          <w:szCs w:val="24"/>
        </w:rPr>
        <w:t>–</w:t>
      </w:r>
      <w:r w:rsidRPr="001B7823">
        <w:rPr>
          <w:b/>
          <w:szCs w:val="24"/>
        </w:rPr>
        <w:t xml:space="preserve"> </w:t>
      </w:r>
      <w:r w:rsidR="00942F8B" w:rsidRPr="00942F8B">
        <w:rPr>
          <w:szCs w:val="24"/>
        </w:rPr>
        <w:t>podkreślił, że tematem dzisiejszego posiedzenia komisji jest ocena bieżących planów inwestycyjnych na terenie Miasta i Gminy Drobin.</w:t>
      </w:r>
      <w:r w:rsidR="00942F8B">
        <w:rPr>
          <w:b/>
          <w:szCs w:val="24"/>
        </w:rPr>
        <w:t xml:space="preserve"> </w:t>
      </w:r>
      <w:r w:rsidR="00942F8B" w:rsidRPr="00942F8B">
        <w:rPr>
          <w:szCs w:val="24"/>
        </w:rPr>
        <w:t xml:space="preserve">Na wstępie </w:t>
      </w:r>
      <w:r w:rsidR="00942F8B">
        <w:rPr>
          <w:szCs w:val="24"/>
        </w:rPr>
        <w:t xml:space="preserve">poinformował o wykonaniu dochodów i wydatków budżetowych w 2019 r. </w:t>
      </w:r>
    </w:p>
    <w:p w:rsidR="00942F8B" w:rsidRPr="00942F8B" w:rsidRDefault="00942F8B" w:rsidP="003E4064">
      <w:pPr>
        <w:ind w:left="0" w:firstLine="0"/>
        <w:rPr>
          <w:b/>
          <w:szCs w:val="24"/>
        </w:rPr>
      </w:pPr>
      <w:r w:rsidRPr="00942F8B">
        <w:rPr>
          <w:b/>
          <w:szCs w:val="24"/>
        </w:rPr>
        <w:t>Wykonanie dochodów: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- dochody ogółem: plan – 43.349.271,87 zł; wykonanie – 43.360.892,38 zł, co daje 100,03% wykonania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w tym: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- dochody bieżące: plan – 41.249.303,61 zł; wykonanie 40.785.294,47 zł, co daje 98,88% wykonania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- dochody majątkowe: plan – 2.099.968,26 zł, wykonanie 2.575.597,91 zł, co daje 122,65% wykonania.</w:t>
      </w:r>
    </w:p>
    <w:p w:rsidR="00C809D0" w:rsidRDefault="00C809D0" w:rsidP="003E4064">
      <w:pPr>
        <w:ind w:left="0" w:firstLine="0"/>
        <w:rPr>
          <w:szCs w:val="24"/>
        </w:rPr>
      </w:pP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lastRenderedPageBreak/>
        <w:t>Wykonanie wydatków: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Wydatki ogółem: plan – 42.612.676,87 zł, wykonanie – 41.461.383,62 zł, co daje 97,30% wykonania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w tym: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wydatki bieżące: plan – 40.666.612,71 zł, wykonanie – 39.550.609,73 zł, co daje 97,20% wykonania</w:t>
      </w:r>
    </w:p>
    <w:p w:rsidR="00942F8B" w:rsidRDefault="00942F8B" w:rsidP="003E4064">
      <w:pPr>
        <w:ind w:left="0" w:firstLine="0"/>
        <w:rPr>
          <w:szCs w:val="24"/>
        </w:rPr>
      </w:pPr>
      <w:r>
        <w:rPr>
          <w:szCs w:val="24"/>
        </w:rPr>
        <w:t>wydatki majątkowe: plan – 1.946.064,156 zł, wykonanie – 1.910.773,89 zł, co daje 98,19% wykonania.</w:t>
      </w:r>
    </w:p>
    <w:p w:rsidR="00942F8B" w:rsidRDefault="007C226E" w:rsidP="003E4064">
      <w:pPr>
        <w:ind w:left="0" w:firstLine="0"/>
        <w:rPr>
          <w:szCs w:val="24"/>
        </w:rPr>
      </w:pPr>
      <w:r w:rsidRPr="00C20BC6">
        <w:rPr>
          <w:szCs w:val="24"/>
        </w:rPr>
        <w:t>Pan Sekretarz poinformował jakie zostały przeprowadzone i wykonane inwestycje w 2019 r.</w:t>
      </w:r>
      <w:r w:rsidR="00942F8B" w:rsidRPr="00C20BC6">
        <w:rPr>
          <w:szCs w:val="24"/>
        </w:rPr>
        <w:t xml:space="preserve"> </w:t>
      </w:r>
      <w:r w:rsidR="00776866">
        <w:rPr>
          <w:szCs w:val="24"/>
        </w:rPr>
        <w:t>i ja</w:t>
      </w:r>
      <w:r w:rsidR="00C20BC6">
        <w:rPr>
          <w:szCs w:val="24"/>
        </w:rPr>
        <w:t>kie są założenia na rok 2020.</w:t>
      </w:r>
    </w:p>
    <w:p w:rsidR="00C20BC6" w:rsidRPr="00C20BC6" w:rsidRDefault="00C20BC6" w:rsidP="003E4064">
      <w:pPr>
        <w:ind w:left="0" w:firstLine="0"/>
        <w:rPr>
          <w:b/>
          <w:szCs w:val="24"/>
        </w:rPr>
      </w:pPr>
      <w:r w:rsidRPr="00C20BC6">
        <w:rPr>
          <w:b/>
          <w:szCs w:val="24"/>
        </w:rPr>
        <w:t>Inwestycje wykonane w 2019 r.:</w:t>
      </w:r>
    </w:p>
    <w:p w:rsidR="007C226E" w:rsidRDefault="007C226E" w:rsidP="003E4064">
      <w:pPr>
        <w:ind w:left="0" w:firstLine="0"/>
        <w:rPr>
          <w:szCs w:val="24"/>
        </w:rPr>
      </w:pPr>
      <w:r>
        <w:rPr>
          <w:szCs w:val="24"/>
        </w:rPr>
        <w:t>1) zakup kontenera w celu organizacji zebrań wiejskich mieszkańców sołectwa Cieszewko:</w:t>
      </w:r>
    </w:p>
    <w:p w:rsidR="007C226E" w:rsidRDefault="007C226E" w:rsidP="003E4064">
      <w:pPr>
        <w:ind w:left="0" w:firstLine="0"/>
        <w:rPr>
          <w:szCs w:val="24"/>
        </w:rPr>
      </w:pPr>
      <w:r>
        <w:rPr>
          <w:szCs w:val="24"/>
        </w:rPr>
        <w:t>- koszt całkowity zadania – 31.000 zł w tym:</w:t>
      </w:r>
    </w:p>
    <w:p w:rsidR="007C226E" w:rsidRDefault="007C226E" w:rsidP="003E4064">
      <w:pPr>
        <w:ind w:left="0" w:firstLine="0"/>
        <w:rPr>
          <w:szCs w:val="24"/>
        </w:rPr>
      </w:pPr>
      <w:r>
        <w:rPr>
          <w:szCs w:val="24"/>
        </w:rPr>
        <w:t xml:space="preserve">- środki funduszu sołeckiego w kwocie-  7.000 zł </w:t>
      </w:r>
    </w:p>
    <w:p w:rsidR="007C226E" w:rsidRDefault="007C226E" w:rsidP="003E4064">
      <w:pPr>
        <w:ind w:left="0" w:firstLine="0"/>
        <w:rPr>
          <w:szCs w:val="24"/>
        </w:rPr>
      </w:pPr>
      <w:r>
        <w:rPr>
          <w:szCs w:val="24"/>
        </w:rPr>
        <w:t>- środki gminne 24.</w:t>
      </w:r>
      <w:r w:rsidR="00BF7732">
        <w:rPr>
          <w:szCs w:val="24"/>
        </w:rPr>
        <w:t>000 zł;</w:t>
      </w:r>
    </w:p>
    <w:p w:rsidR="00BF7732" w:rsidRDefault="00BF7732" w:rsidP="003E4064">
      <w:pPr>
        <w:ind w:left="0" w:firstLine="0"/>
        <w:rPr>
          <w:szCs w:val="24"/>
        </w:rPr>
      </w:pPr>
      <w:r>
        <w:rPr>
          <w:szCs w:val="24"/>
        </w:rPr>
        <w:t>2) budowa kotłowni przy Szkole Podstawowej w Cieszewie:</w:t>
      </w:r>
    </w:p>
    <w:p w:rsidR="00BF7732" w:rsidRDefault="00BF7732" w:rsidP="003E4064">
      <w:pPr>
        <w:ind w:left="0" w:firstLine="0"/>
        <w:rPr>
          <w:szCs w:val="24"/>
        </w:rPr>
      </w:pPr>
      <w:r>
        <w:rPr>
          <w:szCs w:val="24"/>
        </w:rPr>
        <w:t>- koszt zadania 99.500 zł;</w:t>
      </w:r>
    </w:p>
    <w:p w:rsidR="00BF7732" w:rsidRDefault="00BF7732" w:rsidP="003E4064">
      <w:pPr>
        <w:ind w:left="0" w:firstLine="0"/>
        <w:rPr>
          <w:szCs w:val="24"/>
        </w:rPr>
      </w:pPr>
      <w:r>
        <w:rPr>
          <w:szCs w:val="24"/>
        </w:rPr>
        <w:t>3) rozbudowa Klubu Dziecięcego „Wesołe Drobinki</w:t>
      </w:r>
      <w:r w:rsidR="00776866">
        <w:rPr>
          <w:szCs w:val="24"/>
        </w:rPr>
        <w:t>”</w:t>
      </w:r>
      <w:r>
        <w:rPr>
          <w:szCs w:val="24"/>
        </w:rPr>
        <w:t xml:space="preserve"> w Drobinie – rozbudowano klubik o salę zajęć o</w:t>
      </w:r>
      <w:r w:rsidR="001F222F">
        <w:rPr>
          <w:szCs w:val="24"/>
        </w:rPr>
        <w:t> </w:t>
      </w:r>
      <w:r>
        <w:rPr>
          <w:szCs w:val="24"/>
        </w:rPr>
        <w:t>pow. 28,60m</w:t>
      </w:r>
      <w:r>
        <w:rPr>
          <w:szCs w:val="24"/>
          <w:vertAlign w:val="superscript"/>
        </w:rPr>
        <w:t>2</w:t>
      </w:r>
      <w:r>
        <w:rPr>
          <w:szCs w:val="24"/>
        </w:rPr>
        <w:t>, łazienkę, pomieszczenie biurowe, szatni</w:t>
      </w:r>
      <w:r w:rsidR="00776866">
        <w:rPr>
          <w:szCs w:val="24"/>
        </w:rPr>
        <w:t>ę</w:t>
      </w:r>
      <w:r>
        <w:rPr>
          <w:szCs w:val="24"/>
        </w:rPr>
        <w:t xml:space="preserve"> dla personelu oraz wiatrołap;</w:t>
      </w:r>
    </w:p>
    <w:p w:rsidR="00BF7732" w:rsidRDefault="00BF7732" w:rsidP="003E4064">
      <w:pPr>
        <w:ind w:left="0" w:firstLine="0"/>
        <w:rPr>
          <w:szCs w:val="24"/>
        </w:rPr>
      </w:pPr>
      <w:r>
        <w:rPr>
          <w:szCs w:val="24"/>
        </w:rPr>
        <w:t>4) zakup instalacji służących użyteczności publicznej – budowa oświetlenia drogowego z zastosowaniem technologii LED w miejscowości Świerczyn Bęchy</w:t>
      </w:r>
      <w:r w:rsidR="00D21210">
        <w:rPr>
          <w:szCs w:val="24"/>
        </w:rPr>
        <w:t>. Całkowity koszt zadania 20.000 zł.</w:t>
      </w:r>
    </w:p>
    <w:p w:rsidR="00BF7732" w:rsidRDefault="00BF7732" w:rsidP="00BF7732">
      <w:pPr>
        <w:ind w:left="0" w:firstLine="0"/>
        <w:rPr>
          <w:szCs w:val="24"/>
        </w:rPr>
      </w:pPr>
      <w:r>
        <w:rPr>
          <w:szCs w:val="24"/>
        </w:rPr>
        <w:t>- zadanie zostało zrealizowane ze środków budżetu:</w:t>
      </w:r>
    </w:p>
    <w:p w:rsidR="00BF7732" w:rsidRPr="00BF7732" w:rsidRDefault="00BF7732" w:rsidP="00BF7732">
      <w:pPr>
        <w:pStyle w:val="Akapitzlist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F7732">
        <w:rPr>
          <w:sz w:val="24"/>
          <w:szCs w:val="24"/>
        </w:rPr>
        <w:t>Województwa Mazowieckiego w ramach „Mazowieckiego Instrumentu Aktywizacji sołectw” w</w:t>
      </w:r>
      <w:r>
        <w:rPr>
          <w:sz w:val="24"/>
          <w:szCs w:val="24"/>
        </w:rPr>
        <w:t> </w:t>
      </w:r>
      <w:r w:rsidRPr="00BF7732">
        <w:rPr>
          <w:sz w:val="24"/>
          <w:szCs w:val="24"/>
        </w:rPr>
        <w:t>kwocie 10.000 zł;</w:t>
      </w:r>
    </w:p>
    <w:p w:rsidR="00D21210" w:rsidRDefault="00396633" w:rsidP="00D21210">
      <w:pPr>
        <w:pStyle w:val="Akapitzlist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21210">
        <w:rPr>
          <w:sz w:val="24"/>
          <w:szCs w:val="24"/>
        </w:rPr>
        <w:t>miny w kwocie 10.000 zł;</w:t>
      </w:r>
    </w:p>
    <w:p w:rsidR="00D21210" w:rsidRDefault="00D21210" w:rsidP="00D2121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5) budowa placu zabaw w Psarach i Kozłowie</w:t>
      </w:r>
    </w:p>
    <w:p w:rsidR="00D21210" w:rsidRDefault="00D21210" w:rsidP="00D2121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zostało zrealizowane ze środków budżetu: </w:t>
      </w:r>
    </w:p>
    <w:p w:rsidR="00D21210" w:rsidRDefault="00D21210" w:rsidP="00D2121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miejscowość Psary:</w:t>
      </w:r>
    </w:p>
    <w:p w:rsidR="00D21210" w:rsidRDefault="00D21210" w:rsidP="00D2121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F7732">
        <w:rPr>
          <w:sz w:val="24"/>
          <w:szCs w:val="24"/>
        </w:rPr>
        <w:t xml:space="preserve">Województwa Mazowieckiego w ramach „Mazowieckiego Instrumentu Aktywizacji </w:t>
      </w:r>
      <w:r w:rsidR="001F222F">
        <w:rPr>
          <w:sz w:val="24"/>
          <w:szCs w:val="24"/>
        </w:rPr>
        <w:t>S</w:t>
      </w:r>
      <w:r w:rsidRPr="00BF7732">
        <w:rPr>
          <w:sz w:val="24"/>
          <w:szCs w:val="24"/>
        </w:rPr>
        <w:t>ołectw”</w:t>
      </w:r>
      <w:r>
        <w:rPr>
          <w:sz w:val="24"/>
          <w:szCs w:val="24"/>
        </w:rPr>
        <w:t xml:space="preserve"> w</w:t>
      </w:r>
      <w:r w:rsidR="001F222F">
        <w:rPr>
          <w:sz w:val="24"/>
          <w:szCs w:val="24"/>
        </w:rPr>
        <w:t> </w:t>
      </w:r>
      <w:r>
        <w:rPr>
          <w:sz w:val="24"/>
          <w:szCs w:val="24"/>
        </w:rPr>
        <w:t>kwocie 10.000 zł;</w:t>
      </w:r>
    </w:p>
    <w:p w:rsidR="00D21210" w:rsidRPr="00776866" w:rsidRDefault="00396633" w:rsidP="0077686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76866">
        <w:rPr>
          <w:sz w:val="24"/>
          <w:szCs w:val="24"/>
        </w:rPr>
        <w:t>g</w:t>
      </w:r>
      <w:r w:rsidR="00D21210" w:rsidRPr="00776866">
        <w:rPr>
          <w:sz w:val="24"/>
          <w:szCs w:val="24"/>
        </w:rPr>
        <w:t>miny w kwocie 11.190  zł</w:t>
      </w:r>
    </w:p>
    <w:p w:rsidR="00D21210" w:rsidRPr="00D21210" w:rsidRDefault="00D21210" w:rsidP="00D21210">
      <w:pPr>
        <w:rPr>
          <w:szCs w:val="24"/>
        </w:rPr>
      </w:pPr>
      <w:r>
        <w:rPr>
          <w:szCs w:val="24"/>
        </w:rPr>
        <w:t xml:space="preserve">Całkowity koszt zadania – 21.190 zł </w:t>
      </w:r>
    </w:p>
    <w:p w:rsidR="00942F8B" w:rsidRDefault="001F222F" w:rsidP="003E4064">
      <w:pPr>
        <w:ind w:left="0" w:firstLine="0"/>
        <w:rPr>
          <w:szCs w:val="24"/>
        </w:rPr>
      </w:pPr>
      <w:r>
        <w:rPr>
          <w:szCs w:val="24"/>
        </w:rPr>
        <w:t>- miejscowość Kozłowo:</w:t>
      </w:r>
    </w:p>
    <w:p w:rsidR="001F222F" w:rsidRDefault="001F222F" w:rsidP="001F222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F7732">
        <w:rPr>
          <w:sz w:val="24"/>
          <w:szCs w:val="24"/>
        </w:rPr>
        <w:t xml:space="preserve">Województwa Mazowieckiego w ramach „Mazowieckiego Instrumentu Aktywizacji </w:t>
      </w:r>
      <w:r>
        <w:rPr>
          <w:sz w:val="24"/>
          <w:szCs w:val="24"/>
        </w:rPr>
        <w:t>S</w:t>
      </w:r>
      <w:r w:rsidRPr="00BF7732">
        <w:rPr>
          <w:sz w:val="24"/>
          <w:szCs w:val="24"/>
        </w:rPr>
        <w:t>ołectw”</w:t>
      </w:r>
      <w:r>
        <w:rPr>
          <w:sz w:val="24"/>
          <w:szCs w:val="24"/>
        </w:rPr>
        <w:t xml:space="preserve"> w kwocie 10.000 zł;</w:t>
      </w:r>
    </w:p>
    <w:p w:rsidR="001F222F" w:rsidRPr="00776866" w:rsidRDefault="00396633" w:rsidP="0077686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76866">
        <w:rPr>
          <w:sz w:val="24"/>
          <w:szCs w:val="24"/>
        </w:rPr>
        <w:t>g</w:t>
      </w:r>
      <w:r w:rsidR="001F222F" w:rsidRPr="00776866">
        <w:rPr>
          <w:sz w:val="24"/>
          <w:szCs w:val="24"/>
        </w:rPr>
        <w:t>miny w kwocie 11.190  zł</w:t>
      </w:r>
    </w:p>
    <w:p w:rsidR="001F222F" w:rsidRPr="00D21210" w:rsidRDefault="001F222F" w:rsidP="001F222F">
      <w:pPr>
        <w:rPr>
          <w:szCs w:val="24"/>
        </w:rPr>
      </w:pPr>
      <w:r>
        <w:rPr>
          <w:szCs w:val="24"/>
        </w:rPr>
        <w:t xml:space="preserve">Całkowity koszt zadania – 21.190 zł </w:t>
      </w:r>
    </w:p>
    <w:p w:rsidR="00E8332A" w:rsidRDefault="001F222F" w:rsidP="003E4064">
      <w:pPr>
        <w:ind w:left="0" w:firstLine="0"/>
        <w:rPr>
          <w:szCs w:val="24"/>
        </w:rPr>
      </w:pPr>
      <w:r>
        <w:rPr>
          <w:szCs w:val="24"/>
        </w:rPr>
        <w:t>6) przebudowa i zmiana sposobu użytkowania budynku</w:t>
      </w:r>
      <w:r w:rsidR="00C32674">
        <w:rPr>
          <w:szCs w:val="24"/>
        </w:rPr>
        <w:t xml:space="preserve"> OSP w Drobinie na budynek pełniący funkcję kulturalne oraz budowa silosu na </w:t>
      </w:r>
      <w:proofErr w:type="spellStart"/>
      <w:r w:rsidR="00C32674">
        <w:rPr>
          <w:szCs w:val="24"/>
        </w:rPr>
        <w:t>pelet</w:t>
      </w:r>
      <w:proofErr w:type="spellEnd"/>
      <w:r w:rsidR="00C32674">
        <w:rPr>
          <w:szCs w:val="24"/>
        </w:rPr>
        <w:t xml:space="preserve"> na działkach o nr ew. 694 i 695 w Drobinie. Na realizację tego zadania wydatkowano w 2019 r. kwotę</w:t>
      </w:r>
      <w:r w:rsidR="00E8332A">
        <w:rPr>
          <w:szCs w:val="24"/>
        </w:rPr>
        <w:t xml:space="preserve"> 435.617,54 zł;</w:t>
      </w:r>
    </w:p>
    <w:p w:rsidR="001F222F" w:rsidRDefault="00E8332A" w:rsidP="003E4064">
      <w:pPr>
        <w:ind w:left="0" w:firstLine="0"/>
        <w:rPr>
          <w:szCs w:val="24"/>
        </w:rPr>
      </w:pPr>
      <w:r>
        <w:rPr>
          <w:szCs w:val="24"/>
        </w:rPr>
        <w:t xml:space="preserve">7) utworzenie parku edukacyjno-rekreacyjnego w Drobinie etap III – ścieżka sensoryczna w ramach Wojewódzkiego Funduszu Ochrony Środowiska i Gospodarki Wodnej w Warszawie. Całkowita wartość zadania – 90.100 zł przy wnioskowanym dofinansowaniu 89% </w:t>
      </w:r>
      <w:r w:rsidR="00C32674">
        <w:rPr>
          <w:szCs w:val="24"/>
        </w:rPr>
        <w:t xml:space="preserve"> </w:t>
      </w:r>
      <w:r>
        <w:rPr>
          <w:szCs w:val="24"/>
        </w:rPr>
        <w:t xml:space="preserve">tj. kwota 80.000 zł. Wkład własny gminy 10.100 </w:t>
      </w:r>
      <w:r w:rsidR="00007B48">
        <w:rPr>
          <w:szCs w:val="24"/>
        </w:rPr>
        <w:t>zł;</w:t>
      </w:r>
    </w:p>
    <w:p w:rsidR="00C20BC6" w:rsidRDefault="00007B48" w:rsidP="003E4064">
      <w:pPr>
        <w:ind w:left="0" w:firstLine="0"/>
        <w:rPr>
          <w:szCs w:val="24"/>
        </w:rPr>
      </w:pPr>
      <w:r>
        <w:rPr>
          <w:szCs w:val="24"/>
        </w:rPr>
        <w:t>8) doposażenie pracowni informatycznej w Szkole Po</w:t>
      </w:r>
      <w:r w:rsidR="00C20BC6">
        <w:rPr>
          <w:szCs w:val="24"/>
        </w:rPr>
        <w:t>nadpodstawowej</w:t>
      </w:r>
      <w:r>
        <w:rPr>
          <w:szCs w:val="24"/>
        </w:rPr>
        <w:t xml:space="preserve"> w Drobinie</w:t>
      </w:r>
      <w:r w:rsidR="00C20BC6">
        <w:rPr>
          <w:szCs w:val="24"/>
        </w:rPr>
        <w:t>:</w:t>
      </w:r>
    </w:p>
    <w:p w:rsidR="00C809D0" w:rsidRDefault="00C20BC6" w:rsidP="003E4064">
      <w:pPr>
        <w:ind w:left="0" w:firstLine="0"/>
        <w:rPr>
          <w:szCs w:val="24"/>
        </w:rPr>
      </w:pPr>
      <w:r>
        <w:rPr>
          <w:szCs w:val="24"/>
        </w:rPr>
        <w:t xml:space="preserve">- dotacja w kwocie 48.500 zł z Mazowieckiego Programu Dofinansowania Pracowni Informatycznych z woj. mazowieckiego. Całkowity koszt zadania to 111.050 zł. </w:t>
      </w:r>
    </w:p>
    <w:p w:rsidR="00C809D0" w:rsidRPr="00C20BC6" w:rsidRDefault="00C20BC6" w:rsidP="003E4064">
      <w:pPr>
        <w:ind w:left="0" w:firstLine="0"/>
        <w:rPr>
          <w:b/>
          <w:szCs w:val="24"/>
        </w:rPr>
      </w:pPr>
      <w:r w:rsidRPr="00C20BC6">
        <w:rPr>
          <w:b/>
          <w:szCs w:val="24"/>
        </w:rPr>
        <w:t>Bieżące utrzymanie dróg gminnych</w:t>
      </w:r>
      <w:r w:rsidR="008562DB">
        <w:rPr>
          <w:b/>
          <w:szCs w:val="24"/>
        </w:rPr>
        <w:t xml:space="preserve"> w 2019 r.</w:t>
      </w:r>
      <w:r w:rsidRPr="00C20BC6">
        <w:rPr>
          <w:b/>
          <w:szCs w:val="24"/>
        </w:rPr>
        <w:t>:</w:t>
      </w:r>
    </w:p>
    <w:p w:rsidR="00C809D0" w:rsidRDefault="008562DB" w:rsidP="008562D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8562DB">
        <w:rPr>
          <w:sz w:val="24"/>
          <w:szCs w:val="24"/>
        </w:rPr>
        <w:t>Remont drogi</w:t>
      </w:r>
      <w:r>
        <w:rPr>
          <w:sz w:val="24"/>
          <w:szCs w:val="24"/>
        </w:rPr>
        <w:t xml:space="preserve"> gminnej relacji </w:t>
      </w:r>
      <w:r w:rsidRPr="008562DB">
        <w:rPr>
          <w:sz w:val="24"/>
          <w:szCs w:val="24"/>
        </w:rPr>
        <w:t xml:space="preserve"> Niemczewo-Karsy (tzw. gierkówka)</w:t>
      </w:r>
      <w:r>
        <w:rPr>
          <w:sz w:val="24"/>
          <w:szCs w:val="24"/>
        </w:rPr>
        <w:t xml:space="preserve"> – koszt całkowity zadania 252.955,65 zł w tym dofinansowanie w kwocie 126.477,83 zł z Instrumentu Zadań </w:t>
      </w:r>
      <w:r w:rsidR="00444486">
        <w:rPr>
          <w:sz w:val="24"/>
          <w:szCs w:val="24"/>
        </w:rPr>
        <w:t>Ważnych dla </w:t>
      </w:r>
      <w:r>
        <w:rPr>
          <w:sz w:val="24"/>
          <w:szCs w:val="24"/>
        </w:rPr>
        <w:t>Zrównoważonego</w:t>
      </w:r>
      <w:r w:rsidR="00444486">
        <w:rPr>
          <w:sz w:val="24"/>
          <w:szCs w:val="24"/>
        </w:rPr>
        <w:t xml:space="preserve"> Rozwoju Woj. Mazowieckiego; </w:t>
      </w:r>
      <w:r>
        <w:rPr>
          <w:sz w:val="24"/>
          <w:szCs w:val="24"/>
        </w:rPr>
        <w:t xml:space="preserve">  </w:t>
      </w:r>
    </w:p>
    <w:p w:rsidR="00444486" w:rsidRDefault="008562DB" w:rsidP="008562D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remont drogi w </w:t>
      </w:r>
      <w:proofErr w:type="spellStart"/>
      <w:r>
        <w:rPr>
          <w:sz w:val="24"/>
          <w:szCs w:val="24"/>
        </w:rPr>
        <w:t>Kozłówku</w:t>
      </w:r>
      <w:proofErr w:type="spellEnd"/>
      <w:r>
        <w:rPr>
          <w:sz w:val="24"/>
          <w:szCs w:val="24"/>
        </w:rPr>
        <w:t xml:space="preserve"> </w:t>
      </w:r>
      <w:r w:rsidR="00444486">
        <w:rPr>
          <w:sz w:val="24"/>
          <w:szCs w:val="24"/>
        </w:rPr>
        <w:t>w ramach środków z funduszu sołeckiego – położono dodatkow</w:t>
      </w:r>
      <w:r w:rsidR="00776866">
        <w:rPr>
          <w:sz w:val="24"/>
          <w:szCs w:val="24"/>
        </w:rPr>
        <w:t>ą</w:t>
      </w:r>
      <w:r w:rsidR="00444486">
        <w:rPr>
          <w:sz w:val="24"/>
          <w:szCs w:val="24"/>
        </w:rPr>
        <w:t xml:space="preserve"> warstwę ścieralną;</w:t>
      </w:r>
    </w:p>
    <w:p w:rsidR="00444486" w:rsidRDefault="00444486" w:rsidP="008562DB">
      <w:pPr>
        <w:pStyle w:val="Akapitzlist"/>
        <w:ind w:left="0"/>
        <w:rPr>
          <w:sz w:val="24"/>
          <w:szCs w:val="24"/>
        </w:rPr>
      </w:pPr>
    </w:p>
    <w:p w:rsidR="008562DB" w:rsidRDefault="00444486" w:rsidP="004444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nowa organizacja ruchu na ul. Szkolnej w Drobinie oraz oznakowanie dróg gminnych w miejscowości Karsy i Łęg Probostwo.  </w:t>
      </w:r>
      <w:r w:rsidR="00FF66D7">
        <w:rPr>
          <w:sz w:val="24"/>
          <w:szCs w:val="24"/>
        </w:rPr>
        <w:t>Koszt znaków drogowych - 12.105,65 zł</w:t>
      </w:r>
      <w:r w:rsidR="008168C7">
        <w:rPr>
          <w:sz w:val="24"/>
          <w:szCs w:val="24"/>
        </w:rPr>
        <w:t>.</w:t>
      </w:r>
    </w:p>
    <w:p w:rsidR="008168C7" w:rsidRDefault="008168C7" w:rsidP="00444486">
      <w:pPr>
        <w:pStyle w:val="Akapitzlist"/>
        <w:ind w:left="0"/>
        <w:jc w:val="both"/>
        <w:rPr>
          <w:b/>
          <w:sz w:val="24"/>
          <w:szCs w:val="24"/>
        </w:rPr>
      </w:pPr>
      <w:r w:rsidRPr="008168C7">
        <w:rPr>
          <w:b/>
          <w:sz w:val="24"/>
          <w:szCs w:val="24"/>
        </w:rPr>
        <w:t>Założenia inwestycyjne na rok 2020:</w:t>
      </w:r>
    </w:p>
    <w:p w:rsidR="00C954CE" w:rsidRPr="0077055D" w:rsidRDefault="0077055D" w:rsidP="00444486">
      <w:pPr>
        <w:pStyle w:val="Akapitzlist"/>
        <w:ind w:left="0"/>
        <w:jc w:val="both"/>
        <w:rPr>
          <w:sz w:val="24"/>
          <w:szCs w:val="24"/>
        </w:rPr>
      </w:pPr>
      <w:r w:rsidRPr="0077055D">
        <w:rPr>
          <w:sz w:val="24"/>
          <w:szCs w:val="24"/>
        </w:rPr>
        <w:t>- zakup równiarki gminnej</w:t>
      </w:r>
      <w:r w:rsidR="00776866">
        <w:rPr>
          <w:sz w:val="24"/>
          <w:szCs w:val="24"/>
        </w:rPr>
        <w:t>;</w:t>
      </w:r>
    </w:p>
    <w:p w:rsidR="0077055D" w:rsidRDefault="0077055D" w:rsidP="00444486">
      <w:pPr>
        <w:pStyle w:val="Akapitzlist"/>
        <w:ind w:left="0"/>
        <w:jc w:val="both"/>
        <w:rPr>
          <w:sz w:val="24"/>
          <w:szCs w:val="24"/>
        </w:rPr>
      </w:pPr>
      <w:r w:rsidRPr="0077055D">
        <w:rPr>
          <w:sz w:val="24"/>
          <w:szCs w:val="24"/>
        </w:rPr>
        <w:t xml:space="preserve">- realizacja procesu związanego z </w:t>
      </w:r>
      <w:r w:rsidR="003B4019">
        <w:rPr>
          <w:sz w:val="24"/>
          <w:szCs w:val="24"/>
        </w:rPr>
        <w:t xml:space="preserve">modernizacją lokalnej </w:t>
      </w:r>
      <w:r w:rsidRPr="0077055D">
        <w:rPr>
          <w:sz w:val="24"/>
          <w:szCs w:val="24"/>
        </w:rPr>
        <w:t>kotłowni</w:t>
      </w:r>
      <w:r w:rsidR="003B4019">
        <w:rPr>
          <w:sz w:val="24"/>
          <w:szCs w:val="24"/>
        </w:rPr>
        <w:t xml:space="preserve"> osiedlowej przy ul. </w:t>
      </w:r>
      <w:proofErr w:type="spellStart"/>
      <w:r w:rsidR="003B4019">
        <w:rPr>
          <w:sz w:val="24"/>
          <w:szCs w:val="24"/>
        </w:rPr>
        <w:t>Padlewskiego</w:t>
      </w:r>
      <w:proofErr w:type="spellEnd"/>
      <w:r w:rsidR="003B4019">
        <w:rPr>
          <w:sz w:val="24"/>
          <w:szCs w:val="24"/>
        </w:rPr>
        <w:t xml:space="preserve"> 5 w Drobinie</w:t>
      </w:r>
      <w:r w:rsidRPr="0077055D">
        <w:rPr>
          <w:sz w:val="24"/>
          <w:szCs w:val="24"/>
        </w:rPr>
        <w:t xml:space="preserve"> </w:t>
      </w:r>
      <w:r w:rsidR="003B4019">
        <w:rPr>
          <w:sz w:val="24"/>
          <w:szCs w:val="24"/>
        </w:rPr>
        <w:t xml:space="preserve">w ramach projektu „Redukcja </w:t>
      </w:r>
      <w:r w:rsidR="00876432">
        <w:rPr>
          <w:sz w:val="24"/>
          <w:szCs w:val="24"/>
        </w:rPr>
        <w:t xml:space="preserve">emisji </w:t>
      </w:r>
      <w:r w:rsidR="003B4019">
        <w:rPr>
          <w:sz w:val="24"/>
          <w:szCs w:val="24"/>
        </w:rPr>
        <w:t>zanieczyszczeń powietrza poprz</w:t>
      </w:r>
      <w:r w:rsidR="00876432">
        <w:rPr>
          <w:sz w:val="24"/>
          <w:szCs w:val="24"/>
        </w:rPr>
        <w:t>ez wymianę urządzeń grzewczych na terenie miasta i gminy Drobin”;</w:t>
      </w:r>
    </w:p>
    <w:p w:rsidR="00876432" w:rsidRDefault="00876432" w:rsidP="004444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przebudowa ul. Gospodarskiej w Drobinie;</w:t>
      </w:r>
    </w:p>
    <w:p w:rsidR="00876432" w:rsidRDefault="00876432" w:rsidP="0044448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budowa drogi gminnej w Rogotwórsku – kwota przeznaczona z przetargu 408.998,86 zł. Zadanie realizuje firma Marzanna Zofia Kucińska z Gąsocina.</w:t>
      </w:r>
    </w:p>
    <w:p w:rsidR="00876432" w:rsidRDefault="00876432" w:rsidP="00444486">
      <w:pPr>
        <w:pStyle w:val="Akapitzlist"/>
        <w:ind w:left="0"/>
        <w:jc w:val="both"/>
        <w:rPr>
          <w:sz w:val="24"/>
          <w:szCs w:val="24"/>
        </w:rPr>
      </w:pPr>
    </w:p>
    <w:p w:rsidR="00876432" w:rsidRDefault="00876432" w:rsidP="00444486">
      <w:pPr>
        <w:pStyle w:val="Akapitzlist"/>
        <w:ind w:left="0"/>
        <w:jc w:val="both"/>
        <w:rPr>
          <w:sz w:val="24"/>
          <w:szCs w:val="24"/>
        </w:rPr>
      </w:pPr>
      <w:r w:rsidRPr="00876432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zadał  następujące pytania:</w:t>
      </w:r>
    </w:p>
    <w:p w:rsidR="00876432" w:rsidRDefault="00876432" w:rsidP="0087643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będzie ostateczne zakończenie prac w budynku OSP w Drobinie? </w:t>
      </w:r>
    </w:p>
    <w:p w:rsidR="00876432" w:rsidRDefault="00876432" w:rsidP="0087643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Ścieżka sensoryczna nad stawami – brak oświetlenia. Przewodniczący proponował założenie chociaż 1 lampy solarnej.</w:t>
      </w:r>
    </w:p>
    <w:p w:rsidR="00876432" w:rsidRDefault="00876432" w:rsidP="0087643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ul. Gospodarska – Jaki jest powód tak długich prac? Kiedy planowane jest ostateczne zakończenie  tej inwestycji?</w:t>
      </w:r>
    </w:p>
    <w:p w:rsidR="00876432" w:rsidRDefault="00876432" w:rsidP="0087643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Kotłownia – Czy inwestycja zostanie zakończona w czasie</w:t>
      </w:r>
      <w:r w:rsidR="00776866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przed rozpoczęciem okresu grzewczego?</w:t>
      </w:r>
    </w:p>
    <w:p w:rsidR="00876432" w:rsidRDefault="00876432" w:rsidP="0087643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Dzikie wysypisko na ul. </w:t>
      </w:r>
      <w:proofErr w:type="spellStart"/>
      <w:r>
        <w:rPr>
          <w:sz w:val="24"/>
          <w:szCs w:val="24"/>
        </w:rPr>
        <w:t>Padlewskiego</w:t>
      </w:r>
      <w:proofErr w:type="spellEnd"/>
      <w:r>
        <w:rPr>
          <w:sz w:val="24"/>
          <w:szCs w:val="24"/>
        </w:rPr>
        <w:t xml:space="preserve"> – przewodniczący proponował wyrównać teren i wysypać gruzem.</w:t>
      </w:r>
      <w:r w:rsidR="00657E3C">
        <w:rPr>
          <w:sz w:val="24"/>
          <w:szCs w:val="24"/>
        </w:rPr>
        <w:t xml:space="preserve"> Przewodniczący nadmienił, ze strażacy skarżą się ponieważ miało być w tym miejscu lądowisko dla helikopterów, a w tej chwili jest śmieciowisko.</w:t>
      </w:r>
    </w:p>
    <w:p w:rsidR="00657E3C" w:rsidRDefault="00657E3C" w:rsidP="00657E3C">
      <w:pPr>
        <w:ind w:left="0" w:firstLine="0"/>
        <w:rPr>
          <w:szCs w:val="24"/>
        </w:rPr>
      </w:pPr>
    </w:p>
    <w:p w:rsidR="00876432" w:rsidRDefault="00876432" w:rsidP="00657E3C">
      <w:pPr>
        <w:ind w:left="0" w:firstLine="0"/>
        <w:rPr>
          <w:b/>
          <w:szCs w:val="24"/>
        </w:rPr>
      </w:pPr>
      <w:r w:rsidRPr="00876432">
        <w:rPr>
          <w:b/>
          <w:szCs w:val="24"/>
        </w:rPr>
        <w:t xml:space="preserve">Sekretarz </w:t>
      </w:r>
      <w:proofErr w:type="spellStart"/>
      <w:r w:rsidRPr="00876432">
        <w:rPr>
          <w:b/>
          <w:szCs w:val="24"/>
        </w:rPr>
        <w:t>MiG</w:t>
      </w:r>
      <w:proofErr w:type="spellEnd"/>
      <w:r w:rsidRPr="00876432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876432">
        <w:rPr>
          <w:b/>
          <w:szCs w:val="24"/>
        </w:rPr>
        <w:t xml:space="preserve"> </w:t>
      </w:r>
      <w:r w:rsidRPr="007612CB">
        <w:rPr>
          <w:szCs w:val="24"/>
        </w:rPr>
        <w:t>udzielił odpowiedzi na ww. pytania:</w:t>
      </w:r>
    </w:p>
    <w:p w:rsidR="00876432" w:rsidRDefault="00657E3C" w:rsidP="00657E3C">
      <w:pPr>
        <w:ind w:left="0" w:firstLine="0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dzikie wysypisko – p. Sekretarz poinformował, ze ominął dość istotny temat jakim jest budowa punktu selektywnej zbiórki odpadów komunalnych tzw. PSZOK. Została podpisana umowa partnerska ze ZGRP oraz zostały zabezpieczone środki w budżecie na jego budowę w kwocie 186.000 zł. Urząd jest w posiadaniu projektu technicznego na budowę tego punktu, uzyskano decyzje administracyjn</w:t>
      </w:r>
      <w:r w:rsidR="00776866">
        <w:rPr>
          <w:szCs w:val="24"/>
        </w:rPr>
        <w:t>ą</w:t>
      </w:r>
      <w:r>
        <w:rPr>
          <w:szCs w:val="24"/>
        </w:rPr>
        <w:t xml:space="preserve"> zatwierdzając</w:t>
      </w:r>
      <w:r w:rsidR="00776866">
        <w:rPr>
          <w:szCs w:val="24"/>
        </w:rPr>
        <w:t>ą</w:t>
      </w:r>
      <w:r>
        <w:rPr>
          <w:szCs w:val="24"/>
        </w:rPr>
        <w:t xml:space="preserve"> pozwolenie na budowę. W przyszłym tygodniu zostanie opublikowany przetarg na</w:t>
      </w:r>
      <w:r w:rsidR="00062B0D">
        <w:rPr>
          <w:szCs w:val="24"/>
        </w:rPr>
        <w:t> </w:t>
      </w:r>
      <w:r>
        <w:rPr>
          <w:szCs w:val="24"/>
        </w:rPr>
        <w:t>to</w:t>
      </w:r>
      <w:r w:rsidR="00062B0D">
        <w:rPr>
          <w:szCs w:val="24"/>
        </w:rPr>
        <w:t> </w:t>
      </w:r>
      <w:r>
        <w:rPr>
          <w:szCs w:val="24"/>
        </w:rPr>
        <w:t>zadanie;</w:t>
      </w:r>
    </w:p>
    <w:p w:rsidR="00657E3C" w:rsidRDefault="00657E3C" w:rsidP="00657E3C">
      <w:pPr>
        <w:ind w:left="0" w:firstLine="0"/>
        <w:rPr>
          <w:szCs w:val="24"/>
        </w:rPr>
      </w:pPr>
      <w:r>
        <w:rPr>
          <w:szCs w:val="24"/>
        </w:rPr>
        <w:t xml:space="preserve">- budowa ul. Gospodarskiej </w:t>
      </w:r>
      <w:r w:rsidR="00062B0D">
        <w:rPr>
          <w:szCs w:val="24"/>
        </w:rPr>
        <w:t>–</w:t>
      </w:r>
      <w:r>
        <w:rPr>
          <w:szCs w:val="24"/>
        </w:rPr>
        <w:t xml:space="preserve"> </w:t>
      </w:r>
      <w:r w:rsidR="00062B0D">
        <w:rPr>
          <w:szCs w:val="24"/>
        </w:rPr>
        <w:t>firma RENKOP podwykonawca w przyszłym tygodniu będzie układał podbudowę asfaltową i nawierzchnię bitumiczną. „ Przed nami będą jeszcze kwestie związane z przebudową skrzyżowania na drodze krajowej Nr 60 w obszarze samego skrzyżowania. Prace te będą realizowane dopiero we wrześniu”.  Ostateczne zakończenie realizacji prac planowane jest na  30 września br.</w:t>
      </w:r>
    </w:p>
    <w:p w:rsidR="00062B0D" w:rsidRDefault="00062B0D" w:rsidP="00657E3C">
      <w:pPr>
        <w:ind w:left="0" w:firstLine="0"/>
        <w:rPr>
          <w:szCs w:val="24"/>
        </w:rPr>
      </w:pPr>
      <w:r>
        <w:rPr>
          <w:szCs w:val="24"/>
        </w:rPr>
        <w:t xml:space="preserve">- zakończenie pracy przy remoncie budynku Remizy OSP w Drobinie – przeciągające się prace związane są ze zmianą projektu technicznego w związku z wygospodarowaniem większej przestrzeni dla orkiestry, dla codziennego użytkowania dla mieszkańców dla obiektu pełniącego funkcje kulturalne. Zostały podjęte decyzje </w:t>
      </w:r>
      <w:r w:rsidR="00F74B19">
        <w:rPr>
          <w:szCs w:val="24"/>
        </w:rPr>
        <w:t xml:space="preserve">o wybudowaniu  kotłowni zewnętrznej obok tego budynku, co spowodowało sytuację, że realizacja tego obiektu będzie  odsunięta w czasie. Zakończenie inwestycji nastąpi do 30 września br. </w:t>
      </w:r>
    </w:p>
    <w:p w:rsidR="00062B0D" w:rsidRDefault="00062B0D" w:rsidP="00657E3C">
      <w:pPr>
        <w:ind w:left="0" w:firstLine="0"/>
        <w:rPr>
          <w:szCs w:val="24"/>
        </w:rPr>
      </w:pPr>
      <w:r>
        <w:rPr>
          <w:szCs w:val="24"/>
        </w:rPr>
        <w:t xml:space="preserve">- doświetlenie ścieżki sensorycznej lampami </w:t>
      </w:r>
      <w:proofErr w:type="spellStart"/>
      <w:r>
        <w:rPr>
          <w:szCs w:val="24"/>
        </w:rPr>
        <w:t>ledowymi</w:t>
      </w:r>
      <w:proofErr w:type="spellEnd"/>
      <w:r>
        <w:rPr>
          <w:szCs w:val="24"/>
        </w:rPr>
        <w:t xml:space="preserve"> </w:t>
      </w:r>
      <w:r w:rsidR="00F74B19">
        <w:rPr>
          <w:szCs w:val="24"/>
        </w:rPr>
        <w:t>–</w:t>
      </w:r>
      <w:r>
        <w:rPr>
          <w:szCs w:val="24"/>
        </w:rPr>
        <w:t xml:space="preserve"> </w:t>
      </w:r>
      <w:r w:rsidR="00F74B19">
        <w:rPr>
          <w:szCs w:val="24"/>
        </w:rPr>
        <w:t xml:space="preserve">p. Sekretarz zwróci uwagę na tę przestrzeń.  </w:t>
      </w:r>
    </w:p>
    <w:p w:rsidR="00F74B19" w:rsidRDefault="00F74B19" w:rsidP="00657E3C">
      <w:pPr>
        <w:ind w:left="0" w:firstLine="0"/>
        <w:rPr>
          <w:szCs w:val="24"/>
        </w:rPr>
      </w:pPr>
      <w:r>
        <w:rPr>
          <w:szCs w:val="24"/>
        </w:rPr>
        <w:t xml:space="preserve">- kotłownia ul. </w:t>
      </w:r>
      <w:proofErr w:type="spellStart"/>
      <w:r>
        <w:rPr>
          <w:szCs w:val="24"/>
        </w:rPr>
        <w:t>Padlewskiego</w:t>
      </w:r>
      <w:proofErr w:type="spellEnd"/>
      <w:r>
        <w:rPr>
          <w:szCs w:val="24"/>
        </w:rPr>
        <w:t xml:space="preserve"> – poprzednia kotłownia straciła wszelkie standardy ekologiczne i ekonomiczne dla mieszkańców tego osiedla. Planowana budowa kotła o mocy 250KW zostanie zakończona przed uruchomieniem okresu grzewczego.</w:t>
      </w:r>
    </w:p>
    <w:p w:rsidR="00F74B19" w:rsidRDefault="00F74B19" w:rsidP="00657E3C">
      <w:pPr>
        <w:ind w:left="0" w:firstLine="0"/>
        <w:rPr>
          <w:szCs w:val="24"/>
        </w:rPr>
      </w:pPr>
    </w:p>
    <w:p w:rsidR="00F74B19" w:rsidRDefault="00F74B19" w:rsidP="00657E3C">
      <w:pPr>
        <w:ind w:left="0" w:firstLine="0"/>
        <w:rPr>
          <w:szCs w:val="24"/>
        </w:rPr>
      </w:pPr>
      <w:r w:rsidRPr="00F74B19">
        <w:rPr>
          <w:b/>
          <w:szCs w:val="24"/>
        </w:rPr>
        <w:t xml:space="preserve">Pan Grzegorz Szykulski Pełniący Funkcję Burmistrza Miasta i Gminy Drobin </w:t>
      </w:r>
      <w:r>
        <w:rPr>
          <w:b/>
          <w:szCs w:val="24"/>
        </w:rPr>
        <w:t>–</w:t>
      </w:r>
      <w:r w:rsidRPr="00F74B19">
        <w:rPr>
          <w:b/>
          <w:szCs w:val="24"/>
        </w:rPr>
        <w:t xml:space="preserve"> </w:t>
      </w:r>
      <w:r>
        <w:rPr>
          <w:szCs w:val="24"/>
        </w:rPr>
        <w:t>podkreślił,</w:t>
      </w:r>
      <w:r w:rsidR="00960458">
        <w:rPr>
          <w:szCs w:val="24"/>
        </w:rPr>
        <w:t xml:space="preserve"> ż</w:t>
      </w:r>
      <w:r>
        <w:rPr>
          <w:szCs w:val="24"/>
        </w:rPr>
        <w:t>e nie będzie żadnych opóźnień</w:t>
      </w:r>
      <w:r w:rsidR="00960458">
        <w:rPr>
          <w:szCs w:val="24"/>
        </w:rPr>
        <w:t>. Wszystkie inwestycje będą realizowane zgodnie z przyjętym harmonogramem. „Po zapoznaniu się  szczegółowo z poszczególnymi elementami tych inwestycji, tam gdzie dochodzi do ewentualnych przesunięć terminów – te terminy nie  są tak odległe, żeby w żaden sposób wpływały na zbyt długie opóźnienie danej inwestycji. Pro</w:t>
      </w:r>
      <w:r w:rsidR="00776866">
        <w:rPr>
          <w:szCs w:val="24"/>
        </w:rPr>
        <w:t>blem będzie innej natury, bo pew</w:t>
      </w:r>
      <w:r w:rsidR="00960458">
        <w:rPr>
          <w:szCs w:val="24"/>
        </w:rPr>
        <w:t xml:space="preserve">ne pracę są wykonane poza  wszelkimi dokumentami pisanymi i tu na pewno będzie problem. Co do terminów nie mam żadnej </w:t>
      </w:r>
      <w:r w:rsidR="00960458">
        <w:rPr>
          <w:szCs w:val="24"/>
        </w:rPr>
        <w:lastRenderedPageBreak/>
        <w:t xml:space="preserve">wątpliwości, że uda nam się </w:t>
      </w:r>
      <w:r w:rsidR="00C1749D">
        <w:rPr>
          <w:szCs w:val="24"/>
        </w:rPr>
        <w:t xml:space="preserve">te problemy rozwiązać. Natomiast jeżeli chodzi o szereg innych spraw dodatkowych </w:t>
      </w:r>
      <w:r w:rsidR="00960458">
        <w:rPr>
          <w:szCs w:val="24"/>
        </w:rPr>
        <w:t xml:space="preserve"> </w:t>
      </w:r>
      <w:r w:rsidR="00C1749D">
        <w:rPr>
          <w:szCs w:val="24"/>
        </w:rPr>
        <w:t>to tak jak to stanowią przepisy, zapisy w umowach będę konsekwentnie realizował”. Odnośnie ścieżki sensorycznej p. Burmistrz dodał, że koszt postawienia 1 la</w:t>
      </w:r>
      <w:r w:rsidR="00B30090">
        <w:rPr>
          <w:szCs w:val="24"/>
        </w:rPr>
        <w:t>m</w:t>
      </w:r>
      <w:r w:rsidR="00C1749D">
        <w:rPr>
          <w:szCs w:val="24"/>
        </w:rPr>
        <w:t xml:space="preserve">py to ok.  12 tys. zł. </w:t>
      </w:r>
    </w:p>
    <w:p w:rsidR="00C1749D" w:rsidRDefault="00C1749D" w:rsidP="00657E3C">
      <w:pPr>
        <w:ind w:left="0" w:firstLine="0"/>
        <w:rPr>
          <w:szCs w:val="24"/>
        </w:rPr>
      </w:pPr>
    </w:p>
    <w:p w:rsidR="00D744A1" w:rsidRDefault="00FA48DD" w:rsidP="00FA48DD">
      <w:pPr>
        <w:ind w:left="0" w:firstLine="0"/>
        <w:jc w:val="left"/>
        <w:rPr>
          <w:b/>
          <w:szCs w:val="24"/>
        </w:rPr>
      </w:pPr>
      <w:r>
        <w:rPr>
          <w:b/>
          <w:szCs w:val="24"/>
        </w:rPr>
        <w:t>Do punktu 6-go posiedzenia: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  <w:r w:rsidRPr="00FB15D7">
        <w:rPr>
          <w:b/>
          <w:szCs w:val="24"/>
        </w:rPr>
        <w:t>Sp</w:t>
      </w:r>
      <w:r>
        <w:rPr>
          <w:b/>
          <w:szCs w:val="24"/>
        </w:rPr>
        <w:t>rawy różne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</w:p>
    <w:p w:rsidR="00FB15D7" w:rsidRPr="00FB15D7" w:rsidRDefault="00FB15D7" w:rsidP="00FB15D7">
      <w:pPr>
        <w:ind w:left="0" w:firstLine="0"/>
        <w:jc w:val="center"/>
        <w:rPr>
          <w:szCs w:val="24"/>
        </w:rPr>
      </w:pPr>
      <w:r w:rsidRPr="00FB15D7">
        <w:rPr>
          <w:szCs w:val="24"/>
        </w:rPr>
        <w:t>W tym punkcie nie zgłoszono innych spraw.</w:t>
      </w:r>
    </w:p>
    <w:p w:rsid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</w:p>
    <w:p w:rsidR="00FB15D7" w:rsidRP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 xml:space="preserve">Do punktu </w:t>
      </w:r>
      <w:r w:rsidR="00FA48DD">
        <w:rPr>
          <w:b/>
          <w:sz w:val="24"/>
          <w:szCs w:val="24"/>
        </w:rPr>
        <w:t>7</w:t>
      </w:r>
      <w:r w:rsidRPr="00FB15D7">
        <w:rPr>
          <w:b/>
          <w:sz w:val="24"/>
          <w:szCs w:val="24"/>
        </w:rPr>
        <w:t>-go posiedzenia:</w:t>
      </w:r>
    </w:p>
    <w:p w:rsidR="00B30090" w:rsidRDefault="00B30090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30090" w:rsidRPr="00FC65FD" w:rsidRDefault="00B30090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1A7B10" w:rsidRPr="00FC65FD" w:rsidRDefault="001A7B10" w:rsidP="00FC65FD">
      <w:pPr>
        <w:ind w:left="0" w:firstLine="0"/>
      </w:pP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Przewodniczący 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>Komisji Rozwoju, Rolnictwa, Bezpieczeństwa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C97409">
        <w:rPr>
          <w:spacing w:val="-1"/>
          <w:sz w:val="20"/>
          <w:szCs w:val="20"/>
        </w:rPr>
        <w:t xml:space="preserve"> i Gospodarki Komunalnej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1A7B10" w:rsidRPr="00C97409" w:rsidRDefault="002238A7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bookmarkStart w:id="0" w:name="_GoBack"/>
      <w:bookmarkEnd w:id="0"/>
      <w:r w:rsidR="001A7B10" w:rsidRPr="00C97409">
        <w:rPr>
          <w:spacing w:val="-1"/>
          <w:sz w:val="20"/>
          <w:szCs w:val="20"/>
        </w:rPr>
        <w:t>Ryszard  Kanigowski</w:t>
      </w:r>
    </w:p>
    <w:p w:rsidR="001A7B10" w:rsidRPr="00C97409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B30090" w:rsidRDefault="00B30090" w:rsidP="00DE24E0">
      <w:pPr>
        <w:ind w:left="0" w:firstLine="0"/>
        <w:rPr>
          <w:sz w:val="20"/>
          <w:szCs w:val="20"/>
        </w:rPr>
      </w:pPr>
    </w:p>
    <w:p w:rsidR="00C97409" w:rsidRPr="00C97409" w:rsidRDefault="00A7036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Protokołowała:</w:t>
      </w:r>
    </w:p>
    <w:p w:rsidR="00A70364" w:rsidRPr="00C97409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Joanna Skierkowska</w:t>
      </w:r>
    </w:p>
    <w:p w:rsidR="00FE3C95" w:rsidRPr="00FE3C95" w:rsidRDefault="009D1814" w:rsidP="00DE24E0">
      <w:pPr>
        <w:ind w:left="0" w:firstLine="0"/>
        <w:rPr>
          <w:sz w:val="20"/>
          <w:szCs w:val="20"/>
        </w:rPr>
      </w:pPr>
      <w:r w:rsidRPr="00C97409">
        <w:rPr>
          <w:sz w:val="20"/>
          <w:szCs w:val="20"/>
        </w:rPr>
        <w:t>Inspektor ds. obsługi Rady Miejskiej</w:t>
      </w:r>
    </w:p>
    <w:sectPr w:rsidR="00FE3C95" w:rsidRPr="00FE3C95" w:rsidSect="00C809D0">
      <w:footerReference w:type="default" r:id="rId8"/>
      <w:pgSz w:w="11906" w:h="16838"/>
      <w:pgMar w:top="1247" w:right="425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2B" w:rsidRDefault="0037122B" w:rsidP="00970A58">
      <w:r>
        <w:separator/>
      </w:r>
    </w:p>
  </w:endnote>
  <w:endnote w:type="continuationSeparator" w:id="0">
    <w:p w:rsidR="0037122B" w:rsidRDefault="0037122B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4C3E35" w:rsidRDefault="004C3E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238A7" w:rsidRPr="002238A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C3E35" w:rsidRDefault="004C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2B" w:rsidRDefault="0037122B" w:rsidP="00970A58">
      <w:r>
        <w:separator/>
      </w:r>
    </w:p>
  </w:footnote>
  <w:footnote w:type="continuationSeparator" w:id="0">
    <w:p w:rsidR="0037122B" w:rsidRDefault="0037122B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B71"/>
    <w:rsid w:val="0005555B"/>
    <w:rsid w:val="00062B0D"/>
    <w:rsid w:val="00075C49"/>
    <w:rsid w:val="00084E19"/>
    <w:rsid w:val="00085DC3"/>
    <w:rsid w:val="000874DF"/>
    <w:rsid w:val="000906D2"/>
    <w:rsid w:val="00092148"/>
    <w:rsid w:val="0009567B"/>
    <w:rsid w:val="00095CE0"/>
    <w:rsid w:val="000A7A9E"/>
    <w:rsid w:val="000B2F5E"/>
    <w:rsid w:val="000C2EBE"/>
    <w:rsid w:val="000D2F49"/>
    <w:rsid w:val="000D6DB8"/>
    <w:rsid w:val="000E0313"/>
    <w:rsid w:val="000E20A5"/>
    <w:rsid w:val="000E218C"/>
    <w:rsid w:val="000E59A7"/>
    <w:rsid w:val="00104EDE"/>
    <w:rsid w:val="00107D32"/>
    <w:rsid w:val="00114B24"/>
    <w:rsid w:val="001151D3"/>
    <w:rsid w:val="00116994"/>
    <w:rsid w:val="00122ADC"/>
    <w:rsid w:val="0012305B"/>
    <w:rsid w:val="0012451D"/>
    <w:rsid w:val="001320BF"/>
    <w:rsid w:val="00135ADE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E5061"/>
    <w:rsid w:val="001F222F"/>
    <w:rsid w:val="001F30AD"/>
    <w:rsid w:val="00211098"/>
    <w:rsid w:val="00211AA9"/>
    <w:rsid w:val="0022267A"/>
    <w:rsid w:val="00222BE1"/>
    <w:rsid w:val="002238A7"/>
    <w:rsid w:val="00226EEC"/>
    <w:rsid w:val="0023211D"/>
    <w:rsid w:val="00236822"/>
    <w:rsid w:val="0024233C"/>
    <w:rsid w:val="002447BB"/>
    <w:rsid w:val="0024525F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A2E06"/>
    <w:rsid w:val="002A653C"/>
    <w:rsid w:val="002A7914"/>
    <w:rsid w:val="002D2AE9"/>
    <w:rsid w:val="002D420C"/>
    <w:rsid w:val="002D4782"/>
    <w:rsid w:val="002D5429"/>
    <w:rsid w:val="002E093E"/>
    <w:rsid w:val="002F342F"/>
    <w:rsid w:val="00301E48"/>
    <w:rsid w:val="00305AF1"/>
    <w:rsid w:val="003068B6"/>
    <w:rsid w:val="00321A93"/>
    <w:rsid w:val="00330E22"/>
    <w:rsid w:val="003401C7"/>
    <w:rsid w:val="00370831"/>
    <w:rsid w:val="0037122B"/>
    <w:rsid w:val="0037201B"/>
    <w:rsid w:val="00374716"/>
    <w:rsid w:val="00391844"/>
    <w:rsid w:val="00396633"/>
    <w:rsid w:val="003A16F6"/>
    <w:rsid w:val="003A4DA0"/>
    <w:rsid w:val="003A693E"/>
    <w:rsid w:val="003A752C"/>
    <w:rsid w:val="003B3E6D"/>
    <w:rsid w:val="003B4019"/>
    <w:rsid w:val="003B6F6C"/>
    <w:rsid w:val="003C4A2C"/>
    <w:rsid w:val="003C5E5C"/>
    <w:rsid w:val="003C6A7C"/>
    <w:rsid w:val="003D121E"/>
    <w:rsid w:val="003E2816"/>
    <w:rsid w:val="003E4064"/>
    <w:rsid w:val="003F7B1A"/>
    <w:rsid w:val="00402778"/>
    <w:rsid w:val="00405746"/>
    <w:rsid w:val="0041403B"/>
    <w:rsid w:val="004222FB"/>
    <w:rsid w:val="004243C5"/>
    <w:rsid w:val="004339D8"/>
    <w:rsid w:val="004402A1"/>
    <w:rsid w:val="00444486"/>
    <w:rsid w:val="00446F1F"/>
    <w:rsid w:val="00454C72"/>
    <w:rsid w:val="00456C23"/>
    <w:rsid w:val="00492237"/>
    <w:rsid w:val="004931AE"/>
    <w:rsid w:val="00496A96"/>
    <w:rsid w:val="004971FF"/>
    <w:rsid w:val="004C2C76"/>
    <w:rsid w:val="004C3E35"/>
    <w:rsid w:val="004C4A0D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204C6"/>
    <w:rsid w:val="00530823"/>
    <w:rsid w:val="005407F1"/>
    <w:rsid w:val="005518D2"/>
    <w:rsid w:val="00552911"/>
    <w:rsid w:val="00552BED"/>
    <w:rsid w:val="00552E2B"/>
    <w:rsid w:val="005625C2"/>
    <w:rsid w:val="00562A5E"/>
    <w:rsid w:val="00583431"/>
    <w:rsid w:val="00585F26"/>
    <w:rsid w:val="005903FE"/>
    <w:rsid w:val="00591890"/>
    <w:rsid w:val="00594001"/>
    <w:rsid w:val="005A01AA"/>
    <w:rsid w:val="005B4A3D"/>
    <w:rsid w:val="005B54AE"/>
    <w:rsid w:val="005C4A57"/>
    <w:rsid w:val="005C5581"/>
    <w:rsid w:val="005D2018"/>
    <w:rsid w:val="005E4B67"/>
    <w:rsid w:val="005E5CA6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41EC"/>
    <w:rsid w:val="0067563D"/>
    <w:rsid w:val="0068029F"/>
    <w:rsid w:val="0068438A"/>
    <w:rsid w:val="006915DE"/>
    <w:rsid w:val="006935D6"/>
    <w:rsid w:val="006A0CA1"/>
    <w:rsid w:val="006A0FEA"/>
    <w:rsid w:val="006A6F61"/>
    <w:rsid w:val="006C6E89"/>
    <w:rsid w:val="006D1E59"/>
    <w:rsid w:val="006D1EAB"/>
    <w:rsid w:val="006D7C55"/>
    <w:rsid w:val="006F385F"/>
    <w:rsid w:val="006F7C02"/>
    <w:rsid w:val="00703856"/>
    <w:rsid w:val="00706760"/>
    <w:rsid w:val="00710799"/>
    <w:rsid w:val="00711655"/>
    <w:rsid w:val="0072600D"/>
    <w:rsid w:val="007275D3"/>
    <w:rsid w:val="00732C37"/>
    <w:rsid w:val="007502DC"/>
    <w:rsid w:val="007612CB"/>
    <w:rsid w:val="0077055D"/>
    <w:rsid w:val="00776866"/>
    <w:rsid w:val="00776C36"/>
    <w:rsid w:val="00780000"/>
    <w:rsid w:val="007841ED"/>
    <w:rsid w:val="007915C4"/>
    <w:rsid w:val="007922D5"/>
    <w:rsid w:val="0079536D"/>
    <w:rsid w:val="00797004"/>
    <w:rsid w:val="007A1900"/>
    <w:rsid w:val="007A745F"/>
    <w:rsid w:val="007C0B1E"/>
    <w:rsid w:val="007C226E"/>
    <w:rsid w:val="007D7570"/>
    <w:rsid w:val="007F1F67"/>
    <w:rsid w:val="007F2A12"/>
    <w:rsid w:val="007F648A"/>
    <w:rsid w:val="007F7189"/>
    <w:rsid w:val="0081060E"/>
    <w:rsid w:val="008168C7"/>
    <w:rsid w:val="0082241D"/>
    <w:rsid w:val="008557C8"/>
    <w:rsid w:val="008562DB"/>
    <w:rsid w:val="00856635"/>
    <w:rsid w:val="00876432"/>
    <w:rsid w:val="0089012B"/>
    <w:rsid w:val="00893AEA"/>
    <w:rsid w:val="0089630F"/>
    <w:rsid w:val="008A100A"/>
    <w:rsid w:val="008A7D12"/>
    <w:rsid w:val="008B39BD"/>
    <w:rsid w:val="008B58F3"/>
    <w:rsid w:val="008B7446"/>
    <w:rsid w:val="008D7609"/>
    <w:rsid w:val="008F0951"/>
    <w:rsid w:val="008F1F5D"/>
    <w:rsid w:val="0090165E"/>
    <w:rsid w:val="00904DEA"/>
    <w:rsid w:val="009051AC"/>
    <w:rsid w:val="0090594C"/>
    <w:rsid w:val="0090660E"/>
    <w:rsid w:val="00924A81"/>
    <w:rsid w:val="00937534"/>
    <w:rsid w:val="00942F8B"/>
    <w:rsid w:val="00950E58"/>
    <w:rsid w:val="00952651"/>
    <w:rsid w:val="00960458"/>
    <w:rsid w:val="0096529C"/>
    <w:rsid w:val="00970A58"/>
    <w:rsid w:val="00971B6E"/>
    <w:rsid w:val="0097616F"/>
    <w:rsid w:val="00982F84"/>
    <w:rsid w:val="009953D3"/>
    <w:rsid w:val="009B10AE"/>
    <w:rsid w:val="009B3F43"/>
    <w:rsid w:val="009C5DE9"/>
    <w:rsid w:val="009C7ADF"/>
    <w:rsid w:val="009D0986"/>
    <w:rsid w:val="009D1814"/>
    <w:rsid w:val="009D5DFB"/>
    <w:rsid w:val="009E012A"/>
    <w:rsid w:val="009F0AD9"/>
    <w:rsid w:val="00A03DA3"/>
    <w:rsid w:val="00A05E33"/>
    <w:rsid w:val="00A10BAB"/>
    <w:rsid w:val="00A12242"/>
    <w:rsid w:val="00A12DA9"/>
    <w:rsid w:val="00A1516F"/>
    <w:rsid w:val="00A17D37"/>
    <w:rsid w:val="00A240D1"/>
    <w:rsid w:val="00A33E4D"/>
    <w:rsid w:val="00A453E0"/>
    <w:rsid w:val="00A523C6"/>
    <w:rsid w:val="00A56933"/>
    <w:rsid w:val="00A635D5"/>
    <w:rsid w:val="00A70364"/>
    <w:rsid w:val="00A7187B"/>
    <w:rsid w:val="00A72BB7"/>
    <w:rsid w:val="00A73F83"/>
    <w:rsid w:val="00A74A98"/>
    <w:rsid w:val="00A920D7"/>
    <w:rsid w:val="00AB069C"/>
    <w:rsid w:val="00AB0EE5"/>
    <w:rsid w:val="00AB4A93"/>
    <w:rsid w:val="00AB5558"/>
    <w:rsid w:val="00AB6A7A"/>
    <w:rsid w:val="00AC1D00"/>
    <w:rsid w:val="00AC46C8"/>
    <w:rsid w:val="00AC636F"/>
    <w:rsid w:val="00AD210A"/>
    <w:rsid w:val="00AE2C93"/>
    <w:rsid w:val="00AE5F20"/>
    <w:rsid w:val="00B00429"/>
    <w:rsid w:val="00B03B99"/>
    <w:rsid w:val="00B03D45"/>
    <w:rsid w:val="00B03E77"/>
    <w:rsid w:val="00B11883"/>
    <w:rsid w:val="00B12F48"/>
    <w:rsid w:val="00B30090"/>
    <w:rsid w:val="00B31186"/>
    <w:rsid w:val="00B34CA7"/>
    <w:rsid w:val="00B40223"/>
    <w:rsid w:val="00B41963"/>
    <w:rsid w:val="00B42CD9"/>
    <w:rsid w:val="00B47F0F"/>
    <w:rsid w:val="00B50824"/>
    <w:rsid w:val="00B5269F"/>
    <w:rsid w:val="00B608DF"/>
    <w:rsid w:val="00B6240E"/>
    <w:rsid w:val="00B62BA9"/>
    <w:rsid w:val="00B62F3B"/>
    <w:rsid w:val="00B63312"/>
    <w:rsid w:val="00B65AD2"/>
    <w:rsid w:val="00B7017B"/>
    <w:rsid w:val="00B81FE0"/>
    <w:rsid w:val="00B83600"/>
    <w:rsid w:val="00B867EE"/>
    <w:rsid w:val="00B90111"/>
    <w:rsid w:val="00B91089"/>
    <w:rsid w:val="00BC43DE"/>
    <w:rsid w:val="00BE2950"/>
    <w:rsid w:val="00BF03D8"/>
    <w:rsid w:val="00BF7732"/>
    <w:rsid w:val="00C02BA1"/>
    <w:rsid w:val="00C0578C"/>
    <w:rsid w:val="00C07F44"/>
    <w:rsid w:val="00C14777"/>
    <w:rsid w:val="00C1749D"/>
    <w:rsid w:val="00C178DA"/>
    <w:rsid w:val="00C20BC6"/>
    <w:rsid w:val="00C217A3"/>
    <w:rsid w:val="00C32674"/>
    <w:rsid w:val="00C344F2"/>
    <w:rsid w:val="00C419F3"/>
    <w:rsid w:val="00C57A9F"/>
    <w:rsid w:val="00C642B3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68B6"/>
    <w:rsid w:val="00CB4484"/>
    <w:rsid w:val="00CC6347"/>
    <w:rsid w:val="00CD34C7"/>
    <w:rsid w:val="00CD38F7"/>
    <w:rsid w:val="00CF5B79"/>
    <w:rsid w:val="00CF7E90"/>
    <w:rsid w:val="00D10974"/>
    <w:rsid w:val="00D121C6"/>
    <w:rsid w:val="00D12374"/>
    <w:rsid w:val="00D144AE"/>
    <w:rsid w:val="00D20AF4"/>
    <w:rsid w:val="00D21210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2FD9"/>
    <w:rsid w:val="00D852BF"/>
    <w:rsid w:val="00DB1C63"/>
    <w:rsid w:val="00DB4A74"/>
    <w:rsid w:val="00DB7EC2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20729"/>
    <w:rsid w:val="00E33C38"/>
    <w:rsid w:val="00E43B72"/>
    <w:rsid w:val="00E50B48"/>
    <w:rsid w:val="00E81DF6"/>
    <w:rsid w:val="00E8332A"/>
    <w:rsid w:val="00E96080"/>
    <w:rsid w:val="00E97FC8"/>
    <w:rsid w:val="00EC12B2"/>
    <w:rsid w:val="00EC1C39"/>
    <w:rsid w:val="00EC2D83"/>
    <w:rsid w:val="00EC7C0D"/>
    <w:rsid w:val="00ED6F91"/>
    <w:rsid w:val="00EE1002"/>
    <w:rsid w:val="00EE360B"/>
    <w:rsid w:val="00F00F79"/>
    <w:rsid w:val="00F10030"/>
    <w:rsid w:val="00F10FC5"/>
    <w:rsid w:val="00F23CB6"/>
    <w:rsid w:val="00F2535F"/>
    <w:rsid w:val="00F2755F"/>
    <w:rsid w:val="00F3581B"/>
    <w:rsid w:val="00F374F2"/>
    <w:rsid w:val="00F409EE"/>
    <w:rsid w:val="00F56804"/>
    <w:rsid w:val="00F605F4"/>
    <w:rsid w:val="00F653F1"/>
    <w:rsid w:val="00F65696"/>
    <w:rsid w:val="00F70CFC"/>
    <w:rsid w:val="00F7131C"/>
    <w:rsid w:val="00F74B19"/>
    <w:rsid w:val="00F82BEA"/>
    <w:rsid w:val="00F84807"/>
    <w:rsid w:val="00F849C4"/>
    <w:rsid w:val="00F92818"/>
    <w:rsid w:val="00F93875"/>
    <w:rsid w:val="00F93970"/>
    <w:rsid w:val="00FA48DD"/>
    <w:rsid w:val="00FA6774"/>
    <w:rsid w:val="00FB15D7"/>
    <w:rsid w:val="00FB19D7"/>
    <w:rsid w:val="00FC0442"/>
    <w:rsid w:val="00FC43F3"/>
    <w:rsid w:val="00FC5C43"/>
    <w:rsid w:val="00FC65FD"/>
    <w:rsid w:val="00FE2ED7"/>
    <w:rsid w:val="00FE3C95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38BB-22DA-4187-B862-CED6A086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172</cp:revision>
  <cp:lastPrinted>2020-07-24T10:26:00Z</cp:lastPrinted>
  <dcterms:created xsi:type="dcterms:W3CDTF">2019-01-25T10:30:00Z</dcterms:created>
  <dcterms:modified xsi:type="dcterms:W3CDTF">2020-07-24T10:26:00Z</dcterms:modified>
</cp:coreProperties>
</file>